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6B74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Приложение 1 </w:t>
      </w:r>
    </w:p>
    <w:p w14:paraId="679128B0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к Договору </w:t>
      </w:r>
    </w:p>
    <w:p w14:paraId="46D2E930" w14:textId="77777777" w:rsidR="003A214E" w:rsidRPr="0001030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от «___» _________ 20__г </w:t>
      </w:r>
    </w:p>
    <w:p w14:paraId="24CD419F" w14:textId="77777777" w:rsidR="00070152" w:rsidRPr="00010309" w:rsidRDefault="00070152" w:rsidP="003A214E">
      <w:pPr>
        <w:spacing w:after="0" w:line="259" w:lineRule="auto"/>
        <w:ind w:left="0" w:firstLine="0"/>
        <w:jc w:val="left"/>
        <w:rPr>
          <w:lang w:val="ru-RU"/>
        </w:rPr>
      </w:pPr>
    </w:p>
    <w:p w14:paraId="15852F9D" w14:textId="77777777" w:rsidR="003A214E" w:rsidRDefault="003A214E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</w:t>
      </w:r>
    </w:p>
    <w:p w14:paraId="55471341" w14:textId="77777777" w:rsidR="00070152" w:rsidRDefault="003A214E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расположения территории жилой застройки, подлежащей комплексному развитию</w:t>
      </w:r>
    </w:p>
    <w:p w14:paraId="6B57CE5B" w14:textId="77777777" w:rsidR="00070152" w:rsidRDefault="00070152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</w:p>
    <w:p w14:paraId="34619812" w14:textId="599CEC15" w:rsidR="00070152" w:rsidRDefault="00070152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  <w:r w:rsidRPr="00010309">
        <w:rPr>
          <w:noProof/>
          <w:lang w:val="ru-RU"/>
        </w:rPr>
        <w:drawing>
          <wp:inline distT="0" distB="0" distL="0" distR="0" wp14:anchorId="7419D923" wp14:editId="60390380">
            <wp:extent cx="9251950" cy="4512038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t="2919" r="4025" b="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9D49C" w14:textId="77777777" w:rsidR="00070152" w:rsidRDefault="00070152" w:rsidP="003A214E">
      <w:pPr>
        <w:spacing w:after="0" w:line="259" w:lineRule="auto"/>
        <w:ind w:left="0" w:firstLine="0"/>
        <w:jc w:val="center"/>
        <w:rPr>
          <w:sz w:val="28"/>
          <w:szCs w:val="28"/>
          <w:lang w:val="ru-RU"/>
        </w:rPr>
      </w:pPr>
    </w:p>
    <w:p w14:paraId="5F9CD0A0" w14:textId="06483359" w:rsidR="003A214E" w:rsidRDefault="003A214E" w:rsidP="003A214E">
      <w:pPr>
        <w:spacing w:after="0" w:line="259" w:lineRule="auto"/>
        <w:ind w:left="0" w:firstLine="0"/>
        <w:jc w:val="center"/>
        <w:rPr>
          <w:lang w:val="ru-RU"/>
        </w:rPr>
        <w:sectPr w:rsidR="003A214E" w:rsidSect="00584D11">
          <w:headerReference w:type="default" r:id="rId8"/>
          <w:pgSz w:w="16838" w:h="11906" w:orient="landscape"/>
          <w:pgMar w:top="1560" w:right="1134" w:bottom="709" w:left="1134" w:header="708" w:footer="708" w:gutter="0"/>
          <w:cols w:space="708"/>
          <w:titlePg/>
          <w:docGrid w:linePitch="360"/>
        </w:sectPr>
      </w:pPr>
    </w:p>
    <w:p w14:paraId="0D2310F2" w14:textId="77777777" w:rsidR="003A214E" w:rsidRPr="00834BD9" w:rsidRDefault="003A214E" w:rsidP="00070152">
      <w:pPr>
        <w:spacing w:after="0" w:line="240" w:lineRule="exact"/>
        <w:ind w:left="12758" w:firstLine="0"/>
        <w:rPr>
          <w:sz w:val="28"/>
          <w:szCs w:val="28"/>
          <w:lang w:val="ru-RU"/>
        </w:rPr>
      </w:pPr>
      <w:r w:rsidRPr="00834BD9">
        <w:rPr>
          <w:sz w:val="28"/>
          <w:szCs w:val="28"/>
          <w:lang w:val="ru-RU"/>
        </w:rPr>
        <w:lastRenderedPageBreak/>
        <w:t>Приложение 2</w:t>
      </w:r>
    </w:p>
    <w:p w14:paraId="154DCA51" w14:textId="77777777" w:rsidR="003A214E" w:rsidRPr="00834BD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Договору от</w:t>
      </w:r>
    </w:p>
    <w:p w14:paraId="645733F4" w14:textId="77777777" w:rsidR="003A214E" w:rsidRPr="00834BD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834BD9">
        <w:rPr>
          <w:sz w:val="28"/>
          <w:szCs w:val="28"/>
          <w:lang w:val="ru-RU"/>
        </w:rPr>
        <w:t>«___» _________ 20__г.</w:t>
      </w:r>
    </w:p>
    <w:p w14:paraId="00711021" w14:textId="77777777" w:rsidR="003A214E" w:rsidRPr="00010309" w:rsidRDefault="003A214E" w:rsidP="003A214E">
      <w:pPr>
        <w:snapToGrid w:val="0"/>
        <w:spacing w:line="240" w:lineRule="exact"/>
        <w:ind w:left="0" w:firstLine="0"/>
        <w:jc w:val="right"/>
        <w:rPr>
          <w:color w:val="22272F"/>
          <w:sz w:val="28"/>
          <w:szCs w:val="28"/>
          <w:shd w:val="clear" w:color="auto" w:fill="FFFFFF"/>
          <w:lang w:val="ru-RU"/>
        </w:rPr>
      </w:pPr>
    </w:p>
    <w:p w14:paraId="0C847877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  <w:r w:rsidRPr="00010309">
        <w:rPr>
          <w:color w:val="22272F"/>
          <w:sz w:val="28"/>
          <w:szCs w:val="28"/>
          <w:shd w:val="clear" w:color="auto" w:fill="FFFFFF"/>
          <w:lang w:val="ru-RU"/>
        </w:rPr>
        <w:t xml:space="preserve">ПЕРЕЧЕНЬ </w:t>
      </w:r>
    </w:p>
    <w:p w14:paraId="510E22BB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  <w:r w:rsidRPr="00010309">
        <w:rPr>
          <w:color w:val="22272F"/>
          <w:sz w:val="28"/>
          <w:szCs w:val="28"/>
          <w:shd w:val="clear" w:color="auto" w:fill="FFFFFF"/>
          <w:lang w:val="ru-RU"/>
        </w:rPr>
        <w:t xml:space="preserve">объектов капитального строительства, расположенных в границах территории жилой застройки </w:t>
      </w:r>
      <w:r w:rsidRPr="00010309">
        <w:rPr>
          <w:sz w:val="28"/>
          <w:szCs w:val="28"/>
          <w:lang w:val="ru-RU"/>
        </w:rPr>
        <w:t xml:space="preserve">по адресу: Российская Федерация, </w:t>
      </w:r>
      <w:r w:rsidRPr="00010309">
        <w:rPr>
          <w:color w:val="22272F"/>
          <w:sz w:val="28"/>
          <w:szCs w:val="28"/>
          <w:shd w:val="clear" w:color="auto" w:fill="FFFFFF"/>
          <w:lang w:val="ru-RU"/>
        </w:rPr>
        <w:t xml:space="preserve">Ставропольский край, город Железноводск, улица Чапаева, 50-52, подлежащей комплексному развитию, в том числе перечень объектов капитального строительства, подлежащих сносу </w:t>
      </w:r>
    </w:p>
    <w:p w14:paraId="26573970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</w:p>
    <w:p w14:paraId="7B434338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390"/>
        <w:gridCol w:w="2267"/>
        <w:gridCol w:w="6905"/>
        <w:gridCol w:w="2388"/>
      </w:tblGrid>
      <w:tr w:rsidR="003A214E" w:rsidRPr="00010309" w14:paraId="3CEB3545" w14:textId="77777777" w:rsidTr="00E72F8A">
        <w:tc>
          <w:tcPr>
            <w:tcW w:w="624" w:type="dxa"/>
            <w:shd w:val="clear" w:color="auto" w:fill="auto"/>
          </w:tcPr>
          <w:p w14:paraId="5E76AAC3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 xml:space="preserve">№ </w:t>
            </w:r>
          </w:p>
          <w:p w14:paraId="0981D894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555E6228" w14:textId="77777777" w:rsidR="003A214E" w:rsidRPr="00010309" w:rsidRDefault="003A214E" w:rsidP="00E72F8A">
            <w:pPr>
              <w:snapToGrid w:val="0"/>
              <w:spacing w:line="240" w:lineRule="exact"/>
              <w:ind w:left="0" w:firstLine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14:paraId="20E881CF" w14:textId="77777777" w:rsidR="003A214E" w:rsidRPr="00010309" w:rsidRDefault="003A214E" w:rsidP="00E72F8A">
            <w:pPr>
              <w:snapToGrid w:val="0"/>
              <w:spacing w:line="240" w:lineRule="exact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 xml:space="preserve">Кадастровый </w:t>
            </w:r>
          </w:p>
          <w:p w14:paraId="12C89D8C" w14:textId="77777777" w:rsidR="003A214E" w:rsidRPr="00010309" w:rsidRDefault="003A214E" w:rsidP="00E72F8A">
            <w:pPr>
              <w:snapToGrid w:val="0"/>
              <w:spacing w:line="240" w:lineRule="exact"/>
              <w:ind w:left="85" w:firstLine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088" w:type="dxa"/>
            <w:shd w:val="clear" w:color="auto" w:fill="auto"/>
          </w:tcPr>
          <w:p w14:paraId="3550B1F1" w14:textId="77777777" w:rsidR="003A214E" w:rsidRPr="00010309" w:rsidRDefault="003A214E" w:rsidP="00E72F8A">
            <w:pPr>
              <w:snapToGrid w:val="0"/>
              <w:spacing w:line="240" w:lineRule="exact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</w:rPr>
              <w:t xml:space="preserve">Адрес </w:t>
            </w:r>
          </w:p>
        </w:tc>
        <w:tc>
          <w:tcPr>
            <w:tcW w:w="2408" w:type="dxa"/>
            <w:shd w:val="clear" w:color="auto" w:fill="auto"/>
          </w:tcPr>
          <w:p w14:paraId="73C73939" w14:textId="77777777" w:rsidR="003A214E" w:rsidRPr="00010309" w:rsidRDefault="003A214E" w:rsidP="00E72F8A">
            <w:pPr>
              <w:snapToGrid w:val="0"/>
              <w:spacing w:line="240" w:lineRule="exact"/>
              <w:ind w:left="226" w:firstLine="15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3A214E" w:rsidRPr="00010309" w14:paraId="25AA42FA" w14:textId="77777777" w:rsidTr="00E72F8A">
        <w:tc>
          <w:tcPr>
            <w:tcW w:w="624" w:type="dxa"/>
            <w:shd w:val="clear" w:color="auto" w:fill="auto"/>
          </w:tcPr>
          <w:p w14:paraId="266771C2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983E336" w14:textId="77777777" w:rsidR="003A214E" w:rsidRPr="00010309" w:rsidRDefault="003A214E" w:rsidP="00E72F8A">
            <w:pPr>
              <w:snapToGrid w:val="0"/>
              <w:spacing w:line="240" w:lineRule="exact"/>
              <w:ind w:left="0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B07041" w14:textId="77777777" w:rsidR="003A214E" w:rsidRPr="00010309" w:rsidRDefault="003A214E" w:rsidP="00E72F8A">
            <w:pPr>
              <w:snapToGrid w:val="0"/>
              <w:spacing w:line="240" w:lineRule="exact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14:paraId="22CF14BA" w14:textId="77777777" w:rsidR="003A214E" w:rsidRPr="00010309" w:rsidRDefault="003A214E" w:rsidP="00E72F8A">
            <w:pPr>
              <w:snapToGrid w:val="0"/>
              <w:spacing w:line="240" w:lineRule="exact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7D5AF65D" w14:textId="77777777" w:rsidR="003A214E" w:rsidRPr="00010309" w:rsidRDefault="003A214E" w:rsidP="00E72F8A">
            <w:pPr>
              <w:snapToGrid w:val="0"/>
              <w:spacing w:line="240" w:lineRule="exact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A214E" w:rsidRPr="00010309" w14:paraId="1A9F4924" w14:textId="77777777" w:rsidTr="00E72F8A">
        <w:tc>
          <w:tcPr>
            <w:tcW w:w="624" w:type="dxa"/>
            <w:shd w:val="clear" w:color="auto" w:fill="auto"/>
          </w:tcPr>
          <w:p w14:paraId="0FD82799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7273C397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5E235BBC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26:31:010302:99</w:t>
            </w:r>
          </w:p>
        </w:tc>
        <w:tc>
          <w:tcPr>
            <w:tcW w:w="7088" w:type="dxa"/>
            <w:shd w:val="clear" w:color="auto" w:fill="auto"/>
          </w:tcPr>
          <w:p w14:paraId="0D831A16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М</w:t>
            </w:r>
          </w:p>
        </w:tc>
        <w:tc>
          <w:tcPr>
            <w:tcW w:w="2408" w:type="dxa"/>
            <w:shd w:val="clear" w:color="auto" w:fill="auto"/>
          </w:tcPr>
          <w:p w14:paraId="798C68D9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34737926" w14:textId="77777777" w:rsidTr="00E72F8A">
        <w:tc>
          <w:tcPr>
            <w:tcW w:w="624" w:type="dxa"/>
            <w:shd w:val="clear" w:color="auto" w:fill="auto"/>
          </w:tcPr>
          <w:p w14:paraId="6BC5AABD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19340B80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7CA9E445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26:31:010124:114</w:t>
            </w:r>
          </w:p>
        </w:tc>
        <w:tc>
          <w:tcPr>
            <w:tcW w:w="7088" w:type="dxa"/>
            <w:shd w:val="clear" w:color="auto" w:fill="auto"/>
          </w:tcPr>
          <w:p w14:paraId="1CA722CE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Н</w:t>
            </w:r>
          </w:p>
        </w:tc>
        <w:tc>
          <w:tcPr>
            <w:tcW w:w="2408" w:type="dxa"/>
            <w:shd w:val="clear" w:color="auto" w:fill="auto"/>
          </w:tcPr>
          <w:p w14:paraId="52EEF680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3ACA1D96" w14:textId="77777777" w:rsidTr="00E72F8A">
        <w:tc>
          <w:tcPr>
            <w:tcW w:w="624" w:type="dxa"/>
            <w:shd w:val="clear" w:color="auto" w:fill="auto"/>
          </w:tcPr>
          <w:p w14:paraId="4CFB68D1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63F0F4BD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2DE9D632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26:31:010124:107</w:t>
            </w:r>
          </w:p>
        </w:tc>
        <w:tc>
          <w:tcPr>
            <w:tcW w:w="7088" w:type="dxa"/>
            <w:shd w:val="clear" w:color="auto" w:fill="auto"/>
          </w:tcPr>
          <w:p w14:paraId="7ECB0657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Д</w:t>
            </w:r>
          </w:p>
        </w:tc>
        <w:tc>
          <w:tcPr>
            <w:tcW w:w="2408" w:type="dxa"/>
            <w:shd w:val="clear" w:color="auto" w:fill="auto"/>
          </w:tcPr>
          <w:p w14:paraId="4DBF3110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6636F320" w14:textId="77777777" w:rsidTr="00E72F8A">
        <w:tc>
          <w:tcPr>
            <w:tcW w:w="624" w:type="dxa"/>
            <w:shd w:val="clear" w:color="auto" w:fill="auto"/>
          </w:tcPr>
          <w:p w14:paraId="76DDD71C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37924249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0105C0C4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26:31:010302:98</w:t>
            </w:r>
          </w:p>
        </w:tc>
        <w:tc>
          <w:tcPr>
            <w:tcW w:w="7088" w:type="dxa"/>
            <w:shd w:val="clear" w:color="auto" w:fill="auto"/>
          </w:tcPr>
          <w:p w14:paraId="54C0D54D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Е</w:t>
            </w:r>
          </w:p>
        </w:tc>
        <w:tc>
          <w:tcPr>
            <w:tcW w:w="2408" w:type="dxa"/>
            <w:shd w:val="clear" w:color="auto" w:fill="auto"/>
          </w:tcPr>
          <w:p w14:paraId="04C3CA5D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21AA5669" w14:textId="77777777" w:rsidTr="00E72F8A">
        <w:tc>
          <w:tcPr>
            <w:tcW w:w="624" w:type="dxa"/>
            <w:shd w:val="clear" w:color="auto" w:fill="auto"/>
          </w:tcPr>
          <w:p w14:paraId="651A0C4E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33570BF1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2D71DCD7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26:31:010302:97</w:t>
            </w:r>
          </w:p>
        </w:tc>
        <w:tc>
          <w:tcPr>
            <w:tcW w:w="7088" w:type="dxa"/>
            <w:shd w:val="clear" w:color="auto" w:fill="auto"/>
          </w:tcPr>
          <w:p w14:paraId="0431F81B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Ж</w:t>
            </w:r>
          </w:p>
        </w:tc>
        <w:tc>
          <w:tcPr>
            <w:tcW w:w="2408" w:type="dxa"/>
            <w:shd w:val="clear" w:color="auto" w:fill="auto"/>
          </w:tcPr>
          <w:p w14:paraId="0C07C8AD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6A968555" w14:textId="77777777" w:rsidTr="00E72F8A">
        <w:tc>
          <w:tcPr>
            <w:tcW w:w="624" w:type="dxa"/>
            <w:shd w:val="clear" w:color="auto" w:fill="auto"/>
          </w:tcPr>
          <w:p w14:paraId="1EC1D183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0C8F607D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73756357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26:31:010124:94</w:t>
            </w:r>
          </w:p>
        </w:tc>
        <w:tc>
          <w:tcPr>
            <w:tcW w:w="7088" w:type="dxa"/>
            <w:shd w:val="clear" w:color="auto" w:fill="auto"/>
          </w:tcPr>
          <w:p w14:paraId="7970E8D4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Чапаева, дом 50-52, литер И</w:t>
            </w:r>
          </w:p>
        </w:tc>
        <w:tc>
          <w:tcPr>
            <w:tcW w:w="2408" w:type="dxa"/>
            <w:shd w:val="clear" w:color="auto" w:fill="auto"/>
          </w:tcPr>
          <w:p w14:paraId="7BA10054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  <w:tr w:rsidR="003A214E" w:rsidRPr="00010309" w14:paraId="1A2D5F4A" w14:textId="77777777" w:rsidTr="00E72F8A">
        <w:tc>
          <w:tcPr>
            <w:tcW w:w="624" w:type="dxa"/>
            <w:shd w:val="clear" w:color="auto" w:fill="auto"/>
          </w:tcPr>
          <w:p w14:paraId="2B860098" w14:textId="77777777" w:rsidR="003A214E" w:rsidRPr="00010309" w:rsidRDefault="003A214E" w:rsidP="00E72F8A">
            <w:pPr>
              <w:snapToGrid w:val="0"/>
              <w:spacing w:line="240" w:lineRule="exact"/>
              <w:ind w:left="-95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4ED1A494" w14:textId="77777777" w:rsidR="003A214E" w:rsidRPr="00010309" w:rsidRDefault="003A214E" w:rsidP="00E72F8A">
            <w:pPr>
              <w:snapToGrid w:val="0"/>
              <w:ind w:left="0" w:firstLine="0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14:paraId="5BA3A80B" w14:textId="77777777" w:rsidR="003A214E" w:rsidRPr="00010309" w:rsidRDefault="003A214E" w:rsidP="00E72F8A">
            <w:pPr>
              <w:snapToGrid w:val="0"/>
              <w:ind w:left="85" w:firstLine="0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26:31:010124:66</w:t>
            </w:r>
          </w:p>
        </w:tc>
        <w:tc>
          <w:tcPr>
            <w:tcW w:w="7088" w:type="dxa"/>
            <w:shd w:val="clear" w:color="auto" w:fill="auto"/>
          </w:tcPr>
          <w:p w14:paraId="30728583" w14:textId="77777777" w:rsidR="003A214E" w:rsidRPr="00010309" w:rsidRDefault="003A214E" w:rsidP="00E72F8A">
            <w:pPr>
              <w:snapToGrid w:val="0"/>
              <w:ind w:left="85" w:firstLine="0"/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</w:pPr>
            <w:r w:rsidRPr="00010309">
              <w:rPr>
                <w:color w:val="22272F"/>
                <w:sz w:val="28"/>
                <w:szCs w:val="28"/>
                <w:shd w:val="clear" w:color="auto" w:fill="FFFFFF"/>
                <w:lang w:val="ru-RU"/>
              </w:rPr>
              <w:t>город Железноводск, улица Ленина, дом 72</w:t>
            </w:r>
          </w:p>
        </w:tc>
        <w:tc>
          <w:tcPr>
            <w:tcW w:w="2408" w:type="dxa"/>
            <w:shd w:val="clear" w:color="auto" w:fill="auto"/>
          </w:tcPr>
          <w:p w14:paraId="3478D26D" w14:textId="77777777" w:rsidR="003A214E" w:rsidRPr="00010309" w:rsidRDefault="003A214E" w:rsidP="00E72F8A">
            <w:pPr>
              <w:snapToGrid w:val="0"/>
              <w:ind w:left="226" w:firstLine="15"/>
              <w:jc w:val="center"/>
              <w:rPr>
                <w:sz w:val="28"/>
                <w:szCs w:val="28"/>
                <w:lang w:eastAsia="ru-RU"/>
              </w:rPr>
            </w:pPr>
            <w:r w:rsidRPr="00010309">
              <w:rPr>
                <w:sz w:val="28"/>
                <w:szCs w:val="28"/>
                <w:lang w:eastAsia="ru-RU"/>
              </w:rPr>
              <w:t>подлежит сносу</w:t>
            </w:r>
          </w:p>
        </w:tc>
      </w:tr>
    </w:tbl>
    <w:p w14:paraId="59AD5C7E" w14:textId="77777777" w:rsidR="003A214E" w:rsidRPr="00010309" w:rsidRDefault="003A214E" w:rsidP="003A214E">
      <w:pPr>
        <w:snapToGrid w:val="0"/>
        <w:spacing w:line="240" w:lineRule="exact"/>
        <w:jc w:val="center"/>
        <w:rPr>
          <w:color w:val="22272F"/>
          <w:sz w:val="28"/>
          <w:szCs w:val="28"/>
          <w:shd w:val="clear" w:color="auto" w:fill="FFFFFF"/>
        </w:rPr>
      </w:pPr>
    </w:p>
    <w:p w14:paraId="3326F706" w14:textId="2B5E66DC" w:rsidR="003A214E" w:rsidRPr="00010309" w:rsidRDefault="003A214E" w:rsidP="003A214E">
      <w:pPr>
        <w:spacing w:after="0" w:line="259" w:lineRule="auto"/>
        <w:ind w:left="0" w:firstLine="0"/>
        <w:jc w:val="center"/>
        <w:rPr>
          <w:lang w:val="ru-RU"/>
        </w:rPr>
      </w:pPr>
    </w:p>
    <w:p w14:paraId="3836C406" w14:textId="77777777" w:rsidR="003A214E" w:rsidRDefault="003A214E">
      <w:pPr>
        <w:sectPr w:rsidR="003A214E" w:rsidSect="0007015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226761A5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lastRenderedPageBreak/>
        <w:t xml:space="preserve">Приложение 3 </w:t>
      </w:r>
    </w:p>
    <w:p w14:paraId="7319C9BC" w14:textId="77777777" w:rsidR="003A214E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к Договору </w:t>
      </w:r>
    </w:p>
    <w:p w14:paraId="3F5D267C" w14:textId="77777777" w:rsidR="003A214E" w:rsidRPr="00010309" w:rsidRDefault="003A214E" w:rsidP="003A214E">
      <w:pPr>
        <w:spacing w:after="0" w:line="240" w:lineRule="exact"/>
        <w:ind w:left="10064" w:firstLine="0"/>
        <w:jc w:val="right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от «___» _________ 20__г. </w:t>
      </w:r>
    </w:p>
    <w:p w14:paraId="739A402E" w14:textId="047ACC3D" w:rsidR="003A214E" w:rsidRDefault="003A214E" w:rsidP="003A214E">
      <w:pPr>
        <w:spacing w:after="0" w:line="259" w:lineRule="auto"/>
        <w:ind w:left="350" w:firstLine="0"/>
        <w:jc w:val="center"/>
        <w:rPr>
          <w:sz w:val="28"/>
          <w:szCs w:val="28"/>
          <w:lang w:val="ru-RU"/>
        </w:rPr>
      </w:pPr>
    </w:p>
    <w:p w14:paraId="75F9FE0C" w14:textId="77777777" w:rsidR="003A214E" w:rsidRPr="00010309" w:rsidRDefault="003A214E" w:rsidP="003A214E">
      <w:pPr>
        <w:spacing w:after="0" w:line="259" w:lineRule="auto"/>
        <w:ind w:left="350" w:firstLine="0"/>
        <w:jc w:val="center"/>
        <w:rPr>
          <w:sz w:val="28"/>
          <w:szCs w:val="28"/>
          <w:lang w:val="ru-RU"/>
        </w:rPr>
      </w:pPr>
    </w:p>
    <w:p w14:paraId="7F9D1C71" w14:textId="77777777" w:rsidR="003A214E" w:rsidRDefault="003A214E" w:rsidP="003A214E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РАФИК</w:t>
      </w:r>
    </w:p>
    <w:p w14:paraId="49592571" w14:textId="77777777" w:rsidR="003A214E" w:rsidRPr="00010309" w:rsidRDefault="003A214E" w:rsidP="003A214E">
      <w:pPr>
        <w:spacing w:after="0" w:line="240" w:lineRule="exact"/>
        <w:ind w:left="352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обеспечения комплексного развития территории </w:t>
      </w:r>
    </w:p>
    <w:p w14:paraId="7F521849" w14:textId="02FD0036" w:rsidR="003A214E" w:rsidRDefault="003A214E">
      <w:pPr>
        <w:rPr>
          <w:lang w:val="ru-RU"/>
        </w:rPr>
      </w:pPr>
    </w:p>
    <w:tbl>
      <w:tblPr>
        <w:tblpPr w:leftFromText="180" w:rightFromText="180" w:vertAnchor="text" w:horzAnchor="margin" w:tblpY="310"/>
        <w:tblW w:w="14682" w:type="dxa"/>
        <w:tblCellMar>
          <w:top w:w="9" w:type="dxa"/>
          <w:left w:w="81" w:type="dxa"/>
          <w:right w:w="1" w:type="dxa"/>
        </w:tblCellMar>
        <w:tblLook w:val="04A0" w:firstRow="1" w:lastRow="0" w:firstColumn="1" w:lastColumn="0" w:noHBand="0" w:noVBand="1"/>
      </w:tblPr>
      <w:tblGrid>
        <w:gridCol w:w="800"/>
        <w:gridCol w:w="5332"/>
        <w:gridCol w:w="2360"/>
        <w:gridCol w:w="2144"/>
        <w:gridCol w:w="4046"/>
      </w:tblGrid>
      <w:tr w:rsidR="003A214E" w:rsidRPr="00D00921" w14:paraId="2B81DE7F" w14:textId="77777777" w:rsidTr="00E72F8A">
        <w:trPr>
          <w:trHeight w:val="371"/>
          <w:tblHeader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7579E9" w14:textId="74C00D94" w:rsidR="003A214E" w:rsidRDefault="003A214E" w:rsidP="003A214E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D2C52C" w14:textId="06D5CE2C" w:rsidR="003A214E" w:rsidRDefault="003A214E" w:rsidP="003A214E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E3078B" w14:textId="53531492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Максимальный срок выполнения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A5422E" w14:textId="354913C9" w:rsidR="003A214E" w:rsidRDefault="003A214E" w:rsidP="003A214E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88CB54" w14:textId="77777777" w:rsidR="003A214E" w:rsidRPr="00010309" w:rsidRDefault="003A214E" w:rsidP="003A214E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Документы (сведения), подтверждающие исполнение </w:t>
            </w:r>
          </w:p>
          <w:p w14:paraId="39E89AA7" w14:textId="4DED3007" w:rsidR="003A214E" w:rsidRDefault="003A214E" w:rsidP="003A214E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мероприятия </w:t>
            </w:r>
          </w:p>
        </w:tc>
      </w:tr>
      <w:tr w:rsidR="003A214E" w:rsidRPr="00010309" w14:paraId="0FA6DECB" w14:textId="77777777" w:rsidTr="00E72F8A">
        <w:trPr>
          <w:trHeight w:val="371"/>
          <w:tblHeader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A7A346" w14:textId="77777777" w:rsidR="003A214E" w:rsidRPr="00834BD9" w:rsidRDefault="003A214E" w:rsidP="00E72F8A">
            <w:pPr>
              <w:spacing w:after="0" w:line="259" w:lineRule="auto"/>
              <w:ind w:left="1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2F9145" w14:textId="77777777" w:rsidR="003A214E" w:rsidRPr="00834BD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E4B991" w14:textId="77777777" w:rsidR="003A214E" w:rsidRPr="00834BD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AFBDAD" w14:textId="77777777" w:rsidR="003A214E" w:rsidRPr="00834BD9" w:rsidRDefault="003A214E" w:rsidP="00E72F8A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0C7310" w14:textId="77777777" w:rsidR="003A214E" w:rsidRPr="00010309" w:rsidRDefault="003A214E" w:rsidP="00E72F8A">
            <w:pPr>
              <w:spacing w:after="36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D00921" w14:paraId="198C7392" w14:textId="77777777" w:rsidTr="00E72F8A">
        <w:trPr>
          <w:trHeight w:val="1274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DCB26" w14:textId="77777777" w:rsidR="003A214E" w:rsidRPr="00834BD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271A29" w14:textId="77777777" w:rsidR="003A214E" w:rsidRPr="00010309" w:rsidRDefault="003A214E" w:rsidP="00E72F8A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Подготовка и направление в Администрацию</w:t>
            </w:r>
            <w:r>
              <w:rPr>
                <w:sz w:val="28"/>
                <w:szCs w:val="28"/>
                <w:lang w:val="ru-RU"/>
              </w:rPr>
              <w:t xml:space="preserve"> города-курорта Железноводска Ставропольского края  (далее – Администрация)</w:t>
            </w:r>
            <w:r w:rsidRPr="00010309">
              <w:rPr>
                <w:sz w:val="28"/>
                <w:szCs w:val="28"/>
                <w:lang w:val="ru-RU"/>
              </w:rPr>
              <w:t xml:space="preserve"> проекта планировки Территории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1A23A14A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EF5A3D" w14:textId="77777777" w:rsidR="003A214E" w:rsidRPr="00010309" w:rsidRDefault="003A214E" w:rsidP="00E72F8A">
            <w:pPr>
              <w:spacing w:after="0" w:line="259" w:lineRule="auto"/>
              <w:ind w:left="4" w:right="42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(шесть) месяцев с даты </w:t>
            </w:r>
            <w:r>
              <w:rPr>
                <w:sz w:val="28"/>
                <w:szCs w:val="28"/>
                <w:lang w:val="ru-RU"/>
              </w:rPr>
              <w:t>подписания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65C580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6BC8F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обращения в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 xml:space="preserve">дминистрацию с приложением материалов </w:t>
            </w:r>
          </w:p>
        </w:tc>
      </w:tr>
      <w:tr w:rsidR="003A214E" w:rsidRPr="00010309" w14:paraId="0F7EF9F6" w14:textId="77777777" w:rsidTr="00E72F8A">
        <w:trPr>
          <w:trHeight w:val="1275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3A75AA" w14:textId="77777777" w:rsidR="003A214E" w:rsidRPr="0001030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B1375B" w14:textId="77570C12" w:rsidR="003A214E" w:rsidRDefault="003A214E" w:rsidP="00E72F8A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Утверждение Администрацией проекта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развития, включая проект межевания Территории комплексного развития</w:t>
            </w:r>
          </w:p>
          <w:p w14:paraId="6177005A" w14:textId="2D55799A" w:rsidR="003A214E" w:rsidRDefault="003A214E" w:rsidP="00E72F8A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14:paraId="4326DAEB" w14:textId="44A93845" w:rsidR="003A214E" w:rsidRDefault="003A214E" w:rsidP="00E72F8A">
            <w:pPr>
              <w:spacing w:after="0" w:line="258" w:lineRule="auto"/>
              <w:ind w:left="0" w:right="82" w:firstLine="0"/>
              <w:rPr>
                <w:sz w:val="28"/>
                <w:szCs w:val="28"/>
                <w:lang w:val="ru-RU"/>
              </w:rPr>
            </w:pPr>
          </w:p>
          <w:p w14:paraId="37A57BF2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90BD3E" w14:textId="77777777" w:rsidR="003A214E" w:rsidRPr="00010309" w:rsidRDefault="003A214E" w:rsidP="00E72F8A">
            <w:pPr>
              <w:spacing w:after="0" w:line="238" w:lineRule="auto"/>
              <w:ind w:left="0" w:firstLine="4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3 (три) месяца с даты поступления на утверждение в </w:t>
            </w:r>
          </w:p>
          <w:p w14:paraId="65B8D48E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Администрацию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BF2E0A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562967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копия правового акта</w:t>
            </w:r>
            <w:r w:rsidRPr="000103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010309">
              <w:rPr>
                <w:sz w:val="28"/>
                <w:szCs w:val="28"/>
                <w:lang w:val="ru-RU"/>
              </w:rPr>
              <w:t>дминситарации</w:t>
            </w:r>
            <w:r w:rsidRPr="00010309">
              <w:rPr>
                <w:sz w:val="28"/>
                <w:szCs w:val="28"/>
              </w:rPr>
              <w:t xml:space="preserve"> </w:t>
            </w:r>
          </w:p>
        </w:tc>
      </w:tr>
      <w:tr w:rsidR="003A214E" w:rsidRPr="00010309" w14:paraId="7D037393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904B5B" w14:textId="7DCD2AF4" w:rsidR="003A214E" w:rsidRPr="00834BD9" w:rsidRDefault="003A214E" w:rsidP="003A214E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A7AE1D" w14:textId="42F5D2B1" w:rsidR="003A214E" w:rsidRPr="00010309" w:rsidRDefault="003A214E" w:rsidP="003A214E">
            <w:pPr>
              <w:spacing w:after="33" w:line="23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CF5005" w14:textId="6BA0BA79" w:rsidR="003A214E" w:rsidRPr="00010309" w:rsidRDefault="003A214E" w:rsidP="003A214E">
            <w:pPr>
              <w:spacing w:after="0" w:line="241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3DC694" w14:textId="101E9C8F" w:rsidR="003A214E" w:rsidRPr="00834BD9" w:rsidRDefault="003A214E" w:rsidP="003A214E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7F1CA" w14:textId="0168E34F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0A93AE57" w14:textId="77777777" w:rsidTr="00E72F8A">
        <w:trPr>
          <w:trHeight w:val="178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E7DA7E" w14:textId="77777777" w:rsidR="003A214E" w:rsidRPr="00834BD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834BD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  <w:r w:rsidRPr="00834BD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B5FD0D" w14:textId="77777777" w:rsidR="003A214E" w:rsidRPr="00010309" w:rsidRDefault="003A214E" w:rsidP="00E72F8A">
            <w:pPr>
              <w:spacing w:after="33" w:line="23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 на приобретение квартир </w:t>
            </w:r>
          </w:p>
          <w:p w14:paraId="5DB99710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E53B9F" w14:textId="77777777" w:rsidR="003A214E" w:rsidRPr="00010309" w:rsidRDefault="003A214E" w:rsidP="00E72F8A">
            <w:pPr>
              <w:spacing w:after="0" w:line="241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(шесть) </w:t>
            </w:r>
            <w:r w:rsidRPr="00010309">
              <w:rPr>
                <w:sz w:val="28"/>
                <w:szCs w:val="28"/>
                <w:lang w:val="ru-RU"/>
              </w:rPr>
              <w:t xml:space="preserve">месяцев с даты утверждения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проекта </w:t>
            </w:r>
          </w:p>
          <w:p w14:paraId="7C2D116F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планировки </w:t>
            </w:r>
          </w:p>
          <w:p w14:paraId="6802C4E2" w14:textId="77777777" w:rsidR="003A214E" w:rsidRPr="00834BD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834BD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481227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834BD9">
              <w:rPr>
                <w:sz w:val="28"/>
                <w:szCs w:val="28"/>
                <w:lang w:val="ru-RU"/>
              </w:rPr>
              <w:t>Инвес</w:t>
            </w:r>
            <w:r w:rsidRPr="00010309">
              <w:rPr>
                <w:sz w:val="28"/>
                <w:szCs w:val="28"/>
              </w:rPr>
              <w:t xml:space="preserve">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ED4C44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</w:rPr>
              <w:t xml:space="preserve">опия соглашения </w:t>
            </w:r>
          </w:p>
        </w:tc>
      </w:tr>
      <w:tr w:rsidR="003A214E" w:rsidRPr="00D00921" w14:paraId="270BD88C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93E6B7" w14:textId="77777777" w:rsidR="003A214E" w:rsidRPr="00267AC2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267AC2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</w:t>
            </w:r>
            <w:r w:rsidRPr="00267A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06F3A3" w14:textId="77777777" w:rsidR="003A214E" w:rsidRPr="00010309" w:rsidRDefault="003A214E" w:rsidP="00E72F8A">
            <w:pPr>
              <w:spacing w:after="0" w:line="252" w:lineRule="auto"/>
              <w:ind w:left="0" w:right="8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Изъятие объектов недвижимости для муниципальных нужд на основании утвержденной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04BDA968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8B18D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6065F4" w14:textId="77777777" w:rsidR="003A214E" w:rsidRPr="00010309" w:rsidRDefault="003A214E" w:rsidP="00E72F8A">
            <w:pPr>
              <w:spacing w:after="13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</w:rPr>
              <w:t xml:space="preserve">, </w:t>
            </w:r>
          </w:p>
          <w:p w14:paraId="76344C08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</w:rPr>
            </w:pPr>
            <w:r w:rsidRPr="00010309">
              <w:rPr>
                <w:sz w:val="28"/>
                <w:szCs w:val="28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55BBA0" w14:textId="77777777" w:rsidR="003A214E" w:rsidRPr="00010309" w:rsidRDefault="003A214E" w:rsidP="00E72F8A">
            <w:pPr>
              <w:spacing w:after="0" w:line="259" w:lineRule="auto"/>
              <w:ind w:left="0" w:right="33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недвижимости,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копия правового акта Администрации, </w:t>
            </w:r>
            <w:r w:rsidRPr="00010309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10309">
              <w:rPr>
                <w:sz w:val="28"/>
                <w:szCs w:val="28"/>
                <w:lang w:val="ru-RU"/>
              </w:rPr>
              <w:t xml:space="preserve">соглашение об изъятии недвижимого имущества </w:t>
            </w:r>
          </w:p>
        </w:tc>
      </w:tr>
      <w:tr w:rsidR="003A214E" w:rsidRPr="00D00921" w14:paraId="2B33EE8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7F2A29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4.1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811C53" w14:textId="77777777" w:rsidR="003A214E" w:rsidRPr="00010309" w:rsidRDefault="003A214E" w:rsidP="00E72F8A">
            <w:pPr>
              <w:spacing w:after="0" w:line="250" w:lineRule="auto"/>
              <w:ind w:left="0" w:right="82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Направление</w:t>
            </w:r>
            <w:r>
              <w:rPr>
                <w:sz w:val="28"/>
                <w:szCs w:val="28"/>
                <w:lang w:val="ru-RU"/>
              </w:rPr>
              <w:t xml:space="preserve"> в</w:t>
            </w:r>
            <w:r w:rsidRPr="00010309">
              <w:rPr>
                <w:sz w:val="28"/>
                <w:szCs w:val="28"/>
                <w:lang w:val="ru-RU"/>
              </w:rPr>
              <w:t xml:space="preserve"> Администрацию ходатайства об изъятии объектов недвижимости </w:t>
            </w:r>
          </w:p>
          <w:p w14:paraId="45283CD2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B2259F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5A1CBA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0CEEDA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010309">
              <w:rPr>
                <w:sz w:val="28"/>
                <w:szCs w:val="28"/>
                <w:lang w:val="ru-RU"/>
              </w:rPr>
              <w:t xml:space="preserve">одатайство об изъятии объектов недвижимости </w:t>
            </w:r>
          </w:p>
        </w:tc>
      </w:tr>
      <w:tr w:rsidR="003A214E" w:rsidRPr="00010309" w14:paraId="6440EB54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524F8B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lastRenderedPageBreak/>
              <w:t>4.2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2316B3" w14:textId="77777777" w:rsidR="003A214E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Принятие Администрацией решения об изъятии объектов недвижимости для муниципальных нужд на основании утвержденной документации по планировке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  <w:p w14:paraId="2AC23833" w14:textId="0758DD01" w:rsidR="003A214E" w:rsidRPr="00010309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F2D8EA" w14:textId="77777777" w:rsidR="003A214E" w:rsidRPr="00010309" w:rsidRDefault="003A214E" w:rsidP="00E72F8A">
            <w:pPr>
              <w:spacing w:after="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1 (один) месяц с даты поступления </w:t>
            </w:r>
          </w:p>
          <w:p w14:paraId="3A78786D" w14:textId="77777777" w:rsidR="003A214E" w:rsidRPr="00010309" w:rsidRDefault="003A214E" w:rsidP="00E72F8A">
            <w:pPr>
              <w:spacing w:after="0" w:line="278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соответствующего ходатайства </w:t>
            </w:r>
          </w:p>
          <w:p w14:paraId="3AB0CB55" w14:textId="77777777" w:rsidR="003A214E" w:rsidRPr="00010309" w:rsidRDefault="003A214E" w:rsidP="00E72F8A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Инвестора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755EA3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BC5620" w14:textId="77777777" w:rsidR="003A214E" w:rsidRPr="00010309" w:rsidRDefault="003A214E" w:rsidP="00E72F8A">
            <w:pPr>
              <w:spacing w:after="32" w:line="238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 xml:space="preserve">опия правового акта Администрации </w:t>
            </w:r>
          </w:p>
        </w:tc>
      </w:tr>
      <w:tr w:rsidR="003A214E" w:rsidRPr="00010309" w14:paraId="22858B01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0B814A" w14:textId="0C62066A" w:rsidR="003A214E" w:rsidRPr="00010309" w:rsidRDefault="003A214E" w:rsidP="003A214E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6B9646" w14:textId="279CC81B" w:rsidR="003A214E" w:rsidRPr="00010309" w:rsidRDefault="003A214E" w:rsidP="003A214E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70E396" w14:textId="44B5851B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D7A81E" w14:textId="02C039B9" w:rsidR="003A214E" w:rsidRPr="00010309" w:rsidRDefault="003A214E" w:rsidP="003A214E">
            <w:pPr>
              <w:spacing w:after="14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594A55" w14:textId="23732AAD" w:rsidR="003A214E" w:rsidRDefault="003A214E" w:rsidP="003A214E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D00921" w14:paraId="4080DACA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627C18" w14:textId="77777777" w:rsidR="003A214E" w:rsidRPr="00010309" w:rsidRDefault="003A214E" w:rsidP="00E72F8A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4.3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3F7B09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Заключение соглашения об объект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010309">
              <w:rPr>
                <w:sz w:val="28"/>
                <w:szCs w:val="28"/>
                <w:lang w:val="ru-RU"/>
              </w:rPr>
              <w:t xml:space="preserve"> недвижимости, </w:t>
            </w:r>
            <w:r>
              <w:rPr>
                <w:sz w:val="28"/>
                <w:szCs w:val="28"/>
                <w:lang w:val="ru-RU"/>
              </w:rPr>
              <w:t>п</w:t>
            </w:r>
            <w:r w:rsidRPr="00010309">
              <w:rPr>
                <w:sz w:val="28"/>
                <w:szCs w:val="28"/>
                <w:lang w:val="ru-RU"/>
              </w:rPr>
              <w:t xml:space="preserve">редоставление в полном объеме возмещения за изымаемые объекты недвижимости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5FEBB3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E20D4A" w14:textId="77777777" w:rsidR="003A214E" w:rsidRPr="00010309" w:rsidRDefault="003A214E" w:rsidP="00E72F8A">
            <w:pPr>
              <w:spacing w:after="14" w:line="259" w:lineRule="auto"/>
              <w:ind w:left="0" w:right="81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Администрация, </w:t>
            </w:r>
          </w:p>
          <w:p w14:paraId="6924B2DC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EEA01A" w14:textId="77777777" w:rsidR="003A214E" w:rsidRPr="00010309" w:rsidRDefault="003A214E" w:rsidP="00E72F8A">
            <w:pPr>
              <w:spacing w:after="0" w:line="259" w:lineRule="auto"/>
              <w:ind w:left="0" w:right="5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10309">
              <w:rPr>
                <w:sz w:val="28"/>
                <w:szCs w:val="28"/>
                <w:lang w:val="ru-RU"/>
              </w:rPr>
              <w:t xml:space="preserve">оглашение об изъятии недвижимого имущества </w:t>
            </w:r>
          </w:p>
        </w:tc>
      </w:tr>
      <w:tr w:rsidR="003A214E" w:rsidRPr="00D00921" w14:paraId="1586C7C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564CF4" w14:textId="77777777" w:rsidR="003A214E" w:rsidRPr="00010309" w:rsidRDefault="003A214E" w:rsidP="00E72F8A">
            <w:pPr>
              <w:spacing w:after="0" w:line="259" w:lineRule="auto"/>
              <w:ind w:left="0" w:right="8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D2F0C0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регистрация прав на изъятые объекты недвижимости в соответствии с утвержденным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 xml:space="preserve">ерритории комплексного развития, включая проект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развития</w:t>
            </w:r>
            <w:r w:rsidRPr="00010309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6AD3DB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действующим законодательством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4E7E27" w14:textId="77777777" w:rsidR="003A214E" w:rsidRPr="00010309" w:rsidRDefault="003A214E" w:rsidP="00E72F8A">
            <w:pPr>
              <w:spacing w:after="0" w:line="259" w:lineRule="auto"/>
              <w:ind w:left="0" w:right="8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4A9947" w14:textId="77777777" w:rsidR="003A214E" w:rsidRPr="00010309" w:rsidRDefault="003A214E" w:rsidP="00E72F8A">
            <w:pPr>
              <w:spacing w:after="0" w:line="250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изъятые объекты недвижимости </w:t>
            </w:r>
          </w:p>
          <w:p w14:paraId="01E6FD0F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A214E" w:rsidRPr="00D00921" w14:paraId="2128BA2E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AAA78F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lastRenderedPageBreak/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EB055F" w14:textId="77777777" w:rsidR="003A214E" w:rsidRPr="00010309" w:rsidRDefault="003A214E" w:rsidP="00E72F8A">
            <w:pPr>
              <w:spacing w:after="0" w:line="251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Образование земельных участков в соответствии с проектом межевания территории (в границах территории комплексного развития); постановка образованных земельных участков на государственный кадастровый учет  </w:t>
            </w:r>
          </w:p>
          <w:p w14:paraId="0A39E10F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7BC43A" w14:textId="77777777" w:rsidR="003A214E" w:rsidRPr="00010309" w:rsidRDefault="003A214E" w:rsidP="00E72F8A">
            <w:pPr>
              <w:spacing w:after="0" w:line="259" w:lineRule="auto"/>
              <w:ind w:left="2" w:hanging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техническим заданием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23E5B9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30BF54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образуемые земельные участки </w:t>
            </w:r>
          </w:p>
        </w:tc>
      </w:tr>
      <w:tr w:rsidR="003A214E" w:rsidRPr="00D00921" w14:paraId="40C1DC9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7B472F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66B310" w14:textId="77777777" w:rsidR="003A214E" w:rsidRDefault="003A214E" w:rsidP="00E72F8A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Государственная регистрация прав на образованные земельные участки, на земельные участки, предоставленные в соответствии</w:t>
            </w:r>
            <w:r>
              <w:rPr>
                <w:sz w:val="28"/>
                <w:szCs w:val="28"/>
                <w:lang w:val="ru-RU"/>
              </w:rPr>
              <w:t xml:space="preserve"> с пунктом </w:t>
            </w:r>
            <w:r w:rsidRPr="0001030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настоящего графика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  <w:p w14:paraId="04F03040" w14:textId="404830E5" w:rsidR="003A214E" w:rsidRDefault="003A214E" w:rsidP="00E72F8A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  <w:p w14:paraId="2C88A3E0" w14:textId="77777777" w:rsidR="003A214E" w:rsidRPr="00010309" w:rsidRDefault="003A214E" w:rsidP="00E72F8A">
            <w:pPr>
              <w:spacing w:after="34" w:line="236" w:lineRule="auto"/>
              <w:ind w:left="0" w:right="96" w:firstLine="0"/>
              <w:rPr>
                <w:sz w:val="28"/>
                <w:szCs w:val="28"/>
                <w:lang w:val="ru-RU"/>
              </w:rPr>
            </w:pPr>
          </w:p>
          <w:p w14:paraId="0D77CD03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0A3B0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94683C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FA2B5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ыписки из Единого государственного реестра недвижимости на образованные земельные участки </w:t>
            </w:r>
          </w:p>
        </w:tc>
      </w:tr>
      <w:tr w:rsidR="003A214E" w:rsidRPr="00010309" w14:paraId="258C2871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DBD792" w14:textId="2DEBE77B" w:rsidR="003A214E" w:rsidRPr="00010309" w:rsidRDefault="003A214E" w:rsidP="003A214E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E9C505" w14:textId="4E1C1CE5" w:rsidR="003A214E" w:rsidRPr="00010309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382782" w14:textId="278D5469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508622" w14:textId="73EC041A" w:rsidR="003A214E" w:rsidRPr="00010309" w:rsidRDefault="003A214E" w:rsidP="003A214E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36B35F" w14:textId="40664FFB" w:rsidR="003A214E" w:rsidRDefault="003A214E" w:rsidP="003A214E">
            <w:pPr>
              <w:spacing w:after="23" w:line="247" w:lineRule="auto"/>
              <w:ind w:left="0" w:right="141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79D08AC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7B7FA6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DCDA39" w14:textId="77777777" w:rsidR="003A214E" w:rsidRPr="00010309" w:rsidRDefault="003A214E" w:rsidP="00E72F8A">
            <w:pPr>
              <w:spacing w:after="0" w:line="259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Установление сервитутов по решению Администрации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8B28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10309">
              <w:rPr>
                <w:sz w:val="28"/>
                <w:szCs w:val="28"/>
                <w:lang w:val="ru-RU"/>
              </w:rPr>
              <w:t xml:space="preserve"> соответствии с регламентными сроками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635E2F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213D6A" w14:textId="77777777" w:rsidR="003A214E" w:rsidRPr="00010309" w:rsidRDefault="003A214E" w:rsidP="00E72F8A">
            <w:pPr>
              <w:spacing w:after="23" w:line="247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правового акта Администра</w:t>
            </w:r>
            <w:r>
              <w:rPr>
                <w:sz w:val="28"/>
                <w:szCs w:val="28"/>
                <w:lang w:val="ru-RU"/>
              </w:rPr>
              <w:t>ции об установлении сервитута, к</w:t>
            </w:r>
            <w:r w:rsidRPr="00010309">
              <w:rPr>
                <w:sz w:val="28"/>
                <w:szCs w:val="28"/>
                <w:lang w:val="ru-RU"/>
              </w:rPr>
              <w:t xml:space="preserve">опия соглашения об установлении </w:t>
            </w:r>
          </w:p>
          <w:p w14:paraId="033DED98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сервитута  </w:t>
            </w:r>
          </w:p>
        </w:tc>
      </w:tr>
      <w:tr w:rsidR="003A214E" w:rsidRPr="00D00921" w14:paraId="58E90887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68D4BA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lastRenderedPageBreak/>
              <w:t>9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B5CBA5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Заключение договора подряда на выполнение проектных и изыскательских работ, выдача Подрядчику задания на проектирование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525E3F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F6608B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E27D2D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заключенного договора  подряда на выполнение проектных и изыскательских работ</w:t>
            </w:r>
          </w:p>
        </w:tc>
      </w:tr>
      <w:tr w:rsidR="003A214E" w:rsidRPr="00D00921" w14:paraId="2AB90546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F9136F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6B74D9" w14:textId="77777777" w:rsidR="003A214E" w:rsidRPr="00010309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градостроительных планов земельных участков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6E757D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9DE8EB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D5529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Реквизиты градостроительных планов земельных участков </w:t>
            </w:r>
          </w:p>
        </w:tc>
      </w:tr>
      <w:tr w:rsidR="003A214E" w:rsidRPr="00D00921" w14:paraId="79F1AEFC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0C202E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3B3EB5" w14:textId="77777777" w:rsidR="003A214E" w:rsidRPr="00010309" w:rsidRDefault="003A214E" w:rsidP="00E72F8A">
            <w:pPr>
              <w:spacing w:after="0" w:line="259" w:lineRule="auto"/>
              <w:ind w:left="0" w:right="96" w:firstLine="0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Государственная экспертиза проектной документации и результатов инженерных изысканий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E16FDC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D170C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BA162E" w14:textId="77777777" w:rsidR="003A214E" w:rsidRPr="00010309" w:rsidRDefault="003A214E" w:rsidP="00E72F8A">
            <w:pPr>
              <w:spacing w:after="0" w:line="259" w:lineRule="auto"/>
              <w:ind w:left="0" w:right="141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10309">
              <w:rPr>
                <w:sz w:val="28"/>
                <w:szCs w:val="28"/>
                <w:lang w:val="ru-RU"/>
              </w:rPr>
              <w:t>опия заключения госу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дарственной экспертизы </w:t>
            </w:r>
          </w:p>
        </w:tc>
      </w:tr>
      <w:tr w:rsidR="003A214E" w:rsidRPr="00D00921" w14:paraId="6ADC31CB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D2F64D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3FD273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Получение разрешения на строительство </w:t>
            </w:r>
          </w:p>
          <w:p w14:paraId="42793D86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403A1CEB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107428AF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07FD8E98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276A134F" w14:textId="77777777" w:rsidR="003A214E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14:paraId="534975B9" w14:textId="2554205B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36243B" w14:textId="77777777" w:rsidR="003A214E" w:rsidRPr="00010309" w:rsidRDefault="003A214E" w:rsidP="00E72F8A">
            <w:pPr>
              <w:spacing w:after="30" w:line="23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</w:t>
            </w:r>
          </w:p>
          <w:p w14:paraId="6C18C618" w14:textId="77777777" w:rsidR="003A214E" w:rsidRPr="00010309" w:rsidRDefault="003A214E" w:rsidP="00E72F8A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соглашением </w:t>
            </w:r>
          </w:p>
          <w:p w14:paraId="0D747EAF" w14:textId="77777777" w:rsidR="003A214E" w:rsidRPr="00010309" w:rsidRDefault="003A214E" w:rsidP="00E72F8A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2CABB5" w14:textId="77777777" w:rsidR="003A214E" w:rsidRPr="00010309" w:rsidRDefault="003A214E" w:rsidP="00E72F8A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C41811" w14:textId="77777777" w:rsidR="003A214E" w:rsidRPr="00010309" w:rsidRDefault="003A214E" w:rsidP="00E72F8A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>еквизиты разрешения на строи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тельство </w:t>
            </w:r>
          </w:p>
        </w:tc>
      </w:tr>
      <w:tr w:rsidR="003A214E" w:rsidRPr="00010309" w14:paraId="52BB4EF2" w14:textId="77777777" w:rsidTr="003A214E">
        <w:trPr>
          <w:trHeight w:val="52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D93E41" w14:textId="00A66195" w:rsidR="003A214E" w:rsidRPr="00010309" w:rsidRDefault="003A214E" w:rsidP="003A214E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3611FE" w14:textId="09FA497B" w:rsidR="003A214E" w:rsidRDefault="003A214E" w:rsidP="003A214E">
            <w:pPr>
              <w:spacing w:after="0" w:line="279" w:lineRule="auto"/>
              <w:ind w:left="40" w:right="96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5CF099" w14:textId="61E19793" w:rsidR="003A214E" w:rsidRDefault="003A214E" w:rsidP="003A214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8707AE" w14:textId="2680C7F8" w:rsidR="003A214E" w:rsidRPr="00010309" w:rsidRDefault="003A214E" w:rsidP="003A214E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E7FD8" w14:textId="358443EB" w:rsidR="003A214E" w:rsidRPr="00010309" w:rsidRDefault="003A214E" w:rsidP="003A214E">
            <w:pPr>
              <w:spacing w:after="0" w:line="259" w:lineRule="auto"/>
              <w:ind w:lef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1432E5E3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D159A7" w14:textId="77777777" w:rsidR="003A214E" w:rsidRPr="00010309" w:rsidRDefault="003A214E" w:rsidP="00E72F8A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lastRenderedPageBreak/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FAA4BE" w14:textId="77777777" w:rsidR="003A214E" w:rsidRDefault="003A214E" w:rsidP="00E72F8A">
            <w:pPr>
              <w:spacing w:after="0" w:line="279" w:lineRule="auto"/>
              <w:ind w:left="40" w:right="96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Строительство объектов, </w:t>
            </w:r>
            <w:r w:rsidRPr="00010309">
              <w:rPr>
                <w:sz w:val="28"/>
                <w:szCs w:val="28"/>
                <w:lang w:val="ru-RU"/>
              </w:rPr>
              <w:t>преду</w:t>
            </w:r>
            <w:r>
              <w:rPr>
                <w:sz w:val="28"/>
                <w:szCs w:val="28"/>
                <w:lang w:val="ru-RU"/>
              </w:rPr>
              <w:t>-</w:t>
            </w:r>
            <w:r w:rsidRPr="00010309">
              <w:rPr>
                <w:sz w:val="28"/>
                <w:szCs w:val="28"/>
                <w:lang w:val="ru-RU"/>
              </w:rPr>
              <w:t xml:space="preserve">смотренных проектом планировки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рритории комплексного развития </w:t>
            </w:r>
            <w:r w:rsidRPr="00010309">
              <w:rPr>
                <w:sz w:val="28"/>
                <w:szCs w:val="28"/>
                <w:lang w:val="ru-RU"/>
              </w:rPr>
              <w:t xml:space="preserve">и проектом межевания </w:t>
            </w:r>
            <w:r>
              <w:rPr>
                <w:sz w:val="28"/>
                <w:szCs w:val="28"/>
                <w:lang w:val="ru-RU"/>
              </w:rPr>
              <w:t>т</w:t>
            </w:r>
            <w:r w:rsidRPr="00010309">
              <w:rPr>
                <w:sz w:val="28"/>
                <w:szCs w:val="28"/>
                <w:lang w:val="ru-RU"/>
              </w:rPr>
              <w:t>ерритории комплексного  развития, включая объекты коммунальной, транспортной  и социальной инфраструктур, в соответствии с положением об очередности планируемого развития территории, предусмотренным утвержденным проектом планировки территории комплексного развития, включая проект межевания Тер</w:t>
            </w:r>
            <w:r>
              <w:rPr>
                <w:sz w:val="28"/>
                <w:szCs w:val="28"/>
                <w:lang w:val="ru-RU"/>
              </w:rPr>
              <w:t xml:space="preserve">ритории комплексного развития, </w:t>
            </w:r>
            <w:r w:rsidRPr="00010309">
              <w:rPr>
                <w:sz w:val="28"/>
                <w:szCs w:val="28"/>
                <w:lang w:val="ru-RU"/>
              </w:rPr>
              <w:t xml:space="preserve">и благоустройство территории комплексного развития </w:t>
            </w:r>
          </w:p>
          <w:p w14:paraId="6A692E9C" w14:textId="001BD658" w:rsidR="008074B8" w:rsidRPr="00010309" w:rsidRDefault="008074B8" w:rsidP="00E72F8A">
            <w:pPr>
              <w:spacing w:after="0" w:line="279" w:lineRule="auto"/>
              <w:ind w:left="40" w:right="96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2E19CB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A07C00" w14:textId="77777777" w:rsidR="003A214E" w:rsidRPr="00010309" w:rsidRDefault="003A214E" w:rsidP="00E72F8A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C2047D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  <w:tr w:rsidR="003A214E" w:rsidRPr="00D00921" w14:paraId="7F9CF6CB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A9EAF6" w14:textId="77777777" w:rsidR="003A214E" w:rsidRPr="00010309" w:rsidRDefault="003A214E" w:rsidP="00E72F8A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AE42C1" w14:textId="77777777" w:rsidR="003A214E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Ввод объектов в эксплуатацию </w:t>
            </w:r>
          </w:p>
          <w:p w14:paraId="26E37675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77514E0E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10B6E9AC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312219C1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0FF12131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15356C02" w14:textId="77777777" w:rsidR="008074B8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  <w:p w14:paraId="34A7D3BB" w14:textId="30931265" w:rsidR="008074B8" w:rsidRPr="00010309" w:rsidRDefault="008074B8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728A39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2D65A7" w14:textId="77777777" w:rsidR="003A214E" w:rsidRPr="00010309" w:rsidRDefault="003A214E" w:rsidP="00E72F8A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A1934F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010309">
              <w:rPr>
                <w:sz w:val="28"/>
                <w:szCs w:val="28"/>
                <w:lang w:val="ru-RU"/>
              </w:rPr>
              <w:t xml:space="preserve">еквизиты разрешения на ввод объекта в эксплуатацию </w:t>
            </w:r>
          </w:p>
        </w:tc>
      </w:tr>
      <w:tr w:rsidR="008074B8" w:rsidRPr="00010309" w14:paraId="39D093CF" w14:textId="77777777" w:rsidTr="008074B8">
        <w:trPr>
          <w:trHeight w:val="411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E5FA06" w14:textId="24B7ABFD" w:rsidR="008074B8" w:rsidRPr="00010309" w:rsidRDefault="008074B8" w:rsidP="008074B8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B58069" w14:textId="354DCF92" w:rsidR="008074B8" w:rsidRPr="00010309" w:rsidRDefault="008074B8" w:rsidP="008074B8">
            <w:pPr>
              <w:spacing w:after="0" w:line="259" w:lineRule="auto"/>
              <w:ind w:lef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0C19E0" w14:textId="0520D288" w:rsidR="008074B8" w:rsidRDefault="008074B8" w:rsidP="008074B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49AF7F" w14:textId="5739719D" w:rsidR="008074B8" w:rsidRDefault="008074B8" w:rsidP="008074B8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E5E33" w14:textId="51C87571" w:rsidR="008074B8" w:rsidRPr="00010309" w:rsidRDefault="008074B8" w:rsidP="008074B8">
            <w:pPr>
              <w:spacing w:after="0" w:line="259" w:lineRule="auto"/>
              <w:ind w:left="4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A214E" w:rsidRPr="00010309" w14:paraId="64314897" w14:textId="77777777" w:rsidTr="00E72F8A">
        <w:trPr>
          <w:trHeight w:val="1529"/>
        </w:trPr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B4B352" w14:textId="77777777" w:rsidR="003A214E" w:rsidRPr="00010309" w:rsidRDefault="003A214E" w:rsidP="00E72F8A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lang w:val="ru-RU"/>
              </w:rPr>
              <w:t>.</w:t>
            </w:r>
            <w:r w:rsidRPr="0001030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502816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Оформление акта о результатах исполнения Договора 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1E788F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10309">
              <w:rPr>
                <w:sz w:val="28"/>
                <w:szCs w:val="28"/>
                <w:lang w:val="ru-RU"/>
              </w:rPr>
              <w:t xml:space="preserve">станавливается дополнительным соглашением 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03D200" w14:textId="77777777" w:rsidR="003A214E" w:rsidRPr="00010309" w:rsidRDefault="003A214E" w:rsidP="00E72F8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Pr="00010309">
              <w:rPr>
                <w:sz w:val="28"/>
                <w:szCs w:val="28"/>
                <w:lang w:val="ru-RU"/>
              </w:rPr>
              <w:t xml:space="preserve">, Инвестор </w:t>
            </w:r>
          </w:p>
        </w:tc>
        <w:tc>
          <w:tcPr>
            <w:tcW w:w="4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9C31DA" w14:textId="77777777" w:rsidR="003A214E" w:rsidRPr="00010309" w:rsidRDefault="003A214E" w:rsidP="00E72F8A">
            <w:pPr>
              <w:spacing w:after="0" w:line="259" w:lineRule="auto"/>
              <w:ind w:left="40" w:firstLine="0"/>
              <w:jc w:val="left"/>
              <w:rPr>
                <w:sz w:val="28"/>
                <w:szCs w:val="28"/>
                <w:lang w:val="ru-RU"/>
              </w:rPr>
            </w:pPr>
            <w:r w:rsidRPr="00010309">
              <w:rPr>
                <w:sz w:val="28"/>
                <w:szCs w:val="28"/>
                <w:lang w:val="ru-RU"/>
              </w:rPr>
              <w:t xml:space="preserve">- </w:t>
            </w:r>
          </w:p>
        </w:tc>
      </w:tr>
    </w:tbl>
    <w:p w14:paraId="75ABF374" w14:textId="0E6ED322" w:rsidR="003A214E" w:rsidRDefault="003A214E">
      <w:pPr>
        <w:rPr>
          <w:lang w:val="ru-RU"/>
        </w:rPr>
      </w:pPr>
    </w:p>
    <w:p w14:paraId="4CA66E7B" w14:textId="27E94831" w:rsidR="00001A5D" w:rsidRDefault="00001A5D">
      <w:pPr>
        <w:rPr>
          <w:lang w:val="ru-RU"/>
        </w:rPr>
      </w:pPr>
    </w:p>
    <w:p w14:paraId="507A8E60" w14:textId="77777777" w:rsidR="00001A5D" w:rsidRDefault="00001A5D">
      <w:pPr>
        <w:rPr>
          <w:lang w:val="ru-RU"/>
        </w:rPr>
        <w:sectPr w:rsidR="00001A5D" w:rsidSect="003A214E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2A53EA76" w14:textId="77777777" w:rsidR="00001A5D" w:rsidRDefault="00001A5D" w:rsidP="00001A5D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</w:t>
      </w:r>
    </w:p>
    <w:p w14:paraId="70567593" w14:textId="77777777" w:rsidR="00001A5D" w:rsidRDefault="00001A5D" w:rsidP="00001A5D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к Договору</w:t>
      </w:r>
    </w:p>
    <w:p w14:paraId="3FE977E5" w14:textId="77777777" w:rsidR="00001A5D" w:rsidRPr="00146463" w:rsidRDefault="00001A5D" w:rsidP="00001A5D">
      <w:pPr>
        <w:spacing w:after="158" w:line="240" w:lineRule="auto"/>
        <w:ind w:left="5954" w:firstLine="0"/>
        <w:contextualSpacing/>
        <w:jc w:val="right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от «___» _________ 20__г.</w:t>
      </w:r>
    </w:p>
    <w:p w14:paraId="7AA970D1" w14:textId="77777777" w:rsidR="00001A5D" w:rsidRPr="00146463" w:rsidRDefault="00001A5D" w:rsidP="00001A5D">
      <w:pPr>
        <w:spacing w:after="0" w:line="240" w:lineRule="auto"/>
        <w:ind w:left="0" w:firstLine="0"/>
        <w:contextualSpacing/>
        <w:rPr>
          <w:sz w:val="28"/>
          <w:szCs w:val="28"/>
          <w:lang w:val="ru-RU"/>
        </w:rPr>
      </w:pPr>
    </w:p>
    <w:p w14:paraId="5159FFF4" w14:textId="77777777" w:rsidR="00001A5D" w:rsidRDefault="00001A5D" w:rsidP="00001A5D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146463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ЕРЕЧЕНЬ</w:t>
      </w:r>
    </w:p>
    <w:p w14:paraId="04BD2190" w14:textId="77777777" w:rsidR="00001A5D" w:rsidRPr="00146463" w:rsidRDefault="00001A5D" w:rsidP="00001A5D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14:paraId="66BD56B2" w14:textId="77777777" w:rsidR="00001A5D" w:rsidRPr="00B42069" w:rsidRDefault="00001A5D" w:rsidP="00001A5D">
      <w:pPr>
        <w:rPr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418"/>
        <w:gridCol w:w="1701"/>
      </w:tblGrid>
      <w:tr w:rsidR="00001A5D" w:rsidRPr="005C78A9" w14:paraId="07CD8EA7" w14:textId="77777777" w:rsidTr="00E72F8A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C2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D57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  <w:r>
              <w:rPr>
                <w:color w:val="auto"/>
                <w:sz w:val="28"/>
                <w:szCs w:val="18"/>
                <w:lang w:val="ru-RU"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4401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Единица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 изм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CEE0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0529A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Срок</w:t>
            </w:r>
          </w:p>
        </w:tc>
      </w:tr>
      <w:tr w:rsidR="00001A5D" w:rsidRPr="005C78A9" w14:paraId="482A3614" w14:textId="77777777" w:rsidTr="00E72F8A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52B0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8B7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DB3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B38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73A7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5</w:t>
            </w:r>
          </w:p>
        </w:tc>
      </w:tr>
      <w:tr w:rsidR="00001A5D" w:rsidRPr="005C78A9" w14:paraId="7B708D86" w14:textId="77777777" w:rsidTr="00E72F8A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711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1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22D3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ступеней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E8D2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96E9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71B39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3FDC247C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100A2BDF" w14:textId="77777777" w:rsidTr="00E72F8A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3DC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A495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Ремонт подпорной стены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9ED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F56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F1F3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4D9CB64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5EE1EB68" w14:textId="77777777" w:rsidTr="00E72F8A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CE92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989A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 xml:space="preserve">Ремонт павильонов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C3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50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9F0A8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080264CE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40B4B0BD" w14:textId="77777777" w:rsidTr="00E72F8A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D3F1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4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9240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прожекторов зеленых LUX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8F4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4BB1A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AB2B5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14169090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7C8E1AF3" w14:textId="77777777" w:rsidTr="00E72F8A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26F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5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9A12" w14:textId="77777777" w:rsidR="00001A5D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Монтаж</w:t>
            </w:r>
            <w:r>
              <w:rPr>
                <w:color w:val="auto"/>
                <w:sz w:val="28"/>
                <w:szCs w:val="18"/>
                <w:lang w:val="ru-RU" w:eastAsia="ru-RU"/>
              </w:rPr>
              <w:t xml:space="preserve"> </w:t>
            </w:r>
            <w:r w:rsidRPr="00B42069">
              <w:rPr>
                <w:color w:val="auto"/>
                <w:sz w:val="28"/>
                <w:szCs w:val="18"/>
                <w:lang w:val="ru-RU" w:eastAsia="ru-RU"/>
              </w:rPr>
              <w:t>экрана MAT-L МАТОВЫЙ ДЛЯ PDS,</w:t>
            </w:r>
          </w:p>
          <w:p w14:paraId="0E0C5638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MIC (ARL, ПЛАСТИК)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663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AEA3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8ED0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533D951B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  <w:tr w:rsidR="00001A5D" w:rsidRPr="005C78A9" w14:paraId="04D5D58F" w14:textId="77777777" w:rsidTr="00E72F8A">
        <w:trPr>
          <w:trHeight w:val="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DCED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6</w:t>
            </w:r>
            <w:r>
              <w:rPr>
                <w:color w:val="auto"/>
                <w:sz w:val="28"/>
                <w:szCs w:val="1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BA7" w14:textId="77777777" w:rsidR="00001A5D" w:rsidRPr="00B42069" w:rsidRDefault="00001A5D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Установка стоек витых под прожекторы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D3BC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CD0F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B42069">
              <w:rPr>
                <w:color w:val="auto"/>
                <w:sz w:val="2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4725F" w14:textId="77777777" w:rsidR="00001A5D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 xml:space="preserve">до </w:t>
            </w:r>
          </w:p>
          <w:p w14:paraId="3A8469A6" w14:textId="77777777" w:rsidR="00001A5D" w:rsidRPr="00B42069" w:rsidRDefault="00001A5D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>
              <w:rPr>
                <w:color w:val="auto"/>
                <w:sz w:val="28"/>
                <w:szCs w:val="18"/>
                <w:lang w:val="ru-RU" w:eastAsia="ru-RU"/>
              </w:rPr>
              <w:t>31 декабря 2022 г.</w:t>
            </w:r>
          </w:p>
        </w:tc>
      </w:tr>
    </w:tbl>
    <w:p w14:paraId="1A6E70AB" w14:textId="77777777" w:rsidR="00001A5D" w:rsidRDefault="00001A5D" w:rsidP="00001A5D">
      <w:pPr>
        <w:rPr>
          <w:lang w:val="ru-RU"/>
        </w:rPr>
      </w:pPr>
    </w:p>
    <w:p w14:paraId="19E51FEC" w14:textId="77777777" w:rsidR="00001A5D" w:rsidRDefault="00001A5D" w:rsidP="00001A5D">
      <w:pPr>
        <w:rPr>
          <w:lang w:val="ru-RU"/>
        </w:rPr>
      </w:pPr>
      <w:r>
        <w:rPr>
          <w:lang w:val="ru-RU"/>
        </w:rPr>
        <w:t>*виды работ по благоустройству должны быть выполнены согласно прилагаемой смете</w:t>
      </w:r>
    </w:p>
    <w:p w14:paraId="0606655F" w14:textId="77777777" w:rsidR="00001A5D" w:rsidRDefault="00001A5D" w:rsidP="00001A5D">
      <w:pPr>
        <w:rPr>
          <w:lang w:val="ru-RU"/>
        </w:rPr>
      </w:pPr>
    </w:p>
    <w:p w14:paraId="14DB0EF0" w14:textId="77777777" w:rsidR="00070152" w:rsidRDefault="00070152">
      <w:pPr>
        <w:rPr>
          <w:lang w:val="ru-RU"/>
        </w:rPr>
        <w:sectPr w:rsidR="00070152" w:rsidSect="00001A5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74565DD" w14:textId="77777777" w:rsidR="00B643A0" w:rsidRDefault="00B643A0" w:rsidP="00B643A0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</w:p>
    <w:p w14:paraId="6C61AD2B" w14:textId="77777777" w:rsidR="00B643A0" w:rsidRDefault="00B643A0" w:rsidP="00B643A0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СМЕТА</w:t>
      </w:r>
    </w:p>
    <w:p w14:paraId="7A3D3B4F" w14:textId="77777777" w:rsidR="00B643A0" w:rsidRPr="00146463" w:rsidRDefault="00B643A0" w:rsidP="00B643A0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14:paraId="1A194D19" w14:textId="77777777" w:rsidR="00B643A0" w:rsidRPr="00146463" w:rsidRDefault="00B643A0" w:rsidP="00B643A0">
      <w:pPr>
        <w:spacing w:after="0" w:line="259" w:lineRule="auto"/>
        <w:ind w:left="0" w:firstLine="0"/>
        <w:rPr>
          <w:sz w:val="28"/>
          <w:szCs w:val="28"/>
          <w:lang w:val="ru-RU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678"/>
        <w:gridCol w:w="1984"/>
        <w:gridCol w:w="1843"/>
      </w:tblGrid>
      <w:tr w:rsidR="00B643A0" w:rsidRPr="00146463" w14:paraId="6D1349BF" w14:textId="77777777" w:rsidTr="00584D11">
        <w:trPr>
          <w:trHeight w:val="50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440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№ п</w:t>
            </w:r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r w:rsidRPr="00146463">
              <w:rPr>
                <w:color w:val="auto"/>
                <w:sz w:val="28"/>
                <w:szCs w:val="18"/>
                <w:lang w:val="ru-RU" w:eastAsia="ru-RU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8FA0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E78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Ед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иницы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4EA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 (объем) работ</w:t>
            </w:r>
          </w:p>
        </w:tc>
      </w:tr>
      <w:tr w:rsidR="00B643A0" w:rsidRPr="00146463" w14:paraId="7E34D9C8" w14:textId="77777777" w:rsidTr="00584D11">
        <w:trPr>
          <w:trHeight w:val="50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119CD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79939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E120C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73765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</w:tr>
      <w:tr w:rsidR="00B643A0" w:rsidRPr="00146463" w14:paraId="0E8B6A62" w14:textId="77777777" w:rsidTr="00584D11">
        <w:trPr>
          <w:trHeight w:val="48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C16C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02F10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A690D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D1BAB" w14:textId="77777777" w:rsidR="00B643A0" w:rsidRPr="00146463" w:rsidRDefault="00B643A0" w:rsidP="00E72F8A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</w:tbl>
    <w:p w14:paraId="5F099536" w14:textId="77777777" w:rsidR="00B643A0" w:rsidRPr="00584D11" w:rsidRDefault="00B643A0">
      <w:pPr>
        <w:rPr>
          <w:sz w:val="2"/>
          <w:szCs w:val="2"/>
        </w:rPr>
      </w:pPr>
    </w:p>
    <w:tbl>
      <w:tblPr>
        <w:tblW w:w="922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678"/>
        <w:gridCol w:w="1984"/>
        <w:gridCol w:w="1843"/>
      </w:tblGrid>
      <w:tr w:rsidR="00B643A0" w:rsidRPr="00146463" w14:paraId="4D4578C3" w14:textId="77777777" w:rsidTr="00B643A0">
        <w:trPr>
          <w:trHeight w:val="255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DD5D" w14:textId="77777777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46463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F41" w14:textId="08F27156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2D6" w14:textId="10CAAF2D" w:rsidR="00B643A0" w:rsidRPr="00146463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1042" w14:textId="08199860" w:rsidR="00B643A0" w:rsidRPr="00146463" w:rsidRDefault="00D00921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B643A0" w:rsidRPr="00146463" w14:paraId="33C8F7B2" w14:textId="77777777" w:rsidTr="00B643A0">
        <w:trPr>
          <w:trHeight w:val="388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A0EF" w14:textId="77777777" w:rsidR="00B643A0" w:rsidRPr="00146463" w:rsidRDefault="00B643A0" w:rsidP="00E72F8A">
            <w:pPr>
              <w:ind w:left="-9" w:hanging="78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146463">
              <w:rPr>
                <w:bCs/>
                <w:sz w:val="28"/>
                <w:szCs w:val="20"/>
              </w:rPr>
              <w:t>Раздел 1</w:t>
            </w:r>
          </w:p>
        </w:tc>
      </w:tr>
      <w:tr w:rsidR="00B643A0" w:rsidRPr="00146463" w14:paraId="56C03A23" w14:textId="77777777" w:rsidTr="00E72F8A">
        <w:trPr>
          <w:trHeight w:val="8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3FB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C6A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и оснований: цементно-бетонных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(262,35 руб.): 102% от </w:t>
            </w:r>
          </w:p>
          <w:p w14:paraId="77B44AC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(138,89 руб.): 54% от </w:t>
            </w:r>
          </w:p>
          <w:p w14:paraId="5AA5C64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7F2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0FA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0,39</w:t>
            </w:r>
          </w:p>
        </w:tc>
      </w:tr>
      <w:tr w:rsidR="00B643A0" w:rsidRPr="00146463" w14:paraId="6FB9EE1F" w14:textId="77777777" w:rsidTr="00E72F8A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25D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436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Погрузочные работы при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автомобильных перевозках: мусор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строительн</w:t>
            </w:r>
            <w:r>
              <w:rPr>
                <w:color w:val="auto"/>
                <w:sz w:val="28"/>
                <w:szCs w:val="28"/>
                <w:lang w:val="ru-RU" w:eastAsia="ru-RU"/>
              </w:rPr>
              <w:t>ый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 погрузкой экскаваторами емкостью ковша до 0,5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0% от ФОТ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0% от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BD4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груза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43C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97,5</w:t>
            </w:r>
          </w:p>
        </w:tc>
      </w:tr>
      <w:tr w:rsidR="00B643A0" w:rsidRPr="00146463" w14:paraId="2730B00C" w14:textId="77777777" w:rsidTr="00E72F8A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FF2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54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основания под штукатурку из металлической сетки: по кирпичным и бетонным поверхностям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(1373,32 руб.): 89%</w:t>
            </w:r>
          </w:p>
          <w:p w14:paraId="2D6564A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 ФОТ (1543,06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(678,95 руб.): 44% от</w:t>
            </w:r>
          </w:p>
          <w:p w14:paraId="25D4252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(1543,06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1181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48E359C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1D6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</w:tc>
      </w:tr>
      <w:tr w:rsidR="00B643A0" w:rsidRPr="00146463" w14:paraId="0C4BAF40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80D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B90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тканая с квадратными ячейками № 05 без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3F1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B8C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B643A0" w:rsidRPr="00146463" w14:paraId="632092FE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D9C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A118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плетеная из проволоки диаметром 1,6 мм без покрытия, 20х20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09B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457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B643A0" w:rsidRPr="00146463" w14:paraId="3280AE91" w14:textId="77777777" w:rsidTr="00E72F8A">
        <w:trPr>
          <w:trHeight w:val="5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F82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6.</w:t>
            </w:r>
          </w:p>
          <w:p w14:paraId="5A44073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83B373" w14:textId="41B6656E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AB11" w14:textId="3306D295" w:rsidR="00B643A0" w:rsidRPr="007F37D6" w:rsidRDefault="00B643A0" w:rsidP="00B643A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AAE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35BA1D90" w14:textId="27C97FB0" w:rsidR="00B643A0" w:rsidRPr="007F37D6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E52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  <w:p w14:paraId="49C083E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9901FB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BF0DDFB" w14:textId="0D5E16FD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D00921" w14:paraId="4DF63B93" w14:textId="77777777" w:rsidTr="00E72F8A">
        <w:trPr>
          <w:trHeight w:val="16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B5F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F135F10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AC7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49,67 = 271,99 - 13,8 x 16,11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(94,79 руб.): 100% от </w:t>
            </w:r>
          </w:p>
          <w:p w14:paraId="340F789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(46,45 руб.): 49% от </w:t>
            </w:r>
          </w:p>
          <w:p w14:paraId="50933D82" w14:textId="77777777" w:rsidR="00B643A0" w:rsidRPr="007F37D6" w:rsidRDefault="00B643A0" w:rsidP="00E72F8A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496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389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92A11B6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4004E76B" w14:textId="77777777" w:rsidTr="00E72F8A">
        <w:trPr>
          <w:trHeight w:val="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42A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39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«Бетоконтакт», КНАУФ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756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67F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42,78</w:t>
            </w:r>
          </w:p>
        </w:tc>
      </w:tr>
      <w:tr w:rsidR="00B643A0" w:rsidRPr="00146463" w14:paraId="41582510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C89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199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покрытий: из гранитных плит при количестве плит на 1 м2 до 4 шт.(базальт)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4 321,10 = 147 021,10 - 100 x 1 427,00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(7292,82 руб.): 112% от ФОТ (6511,45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(4232,44 руб.): 65% от ФОТ (6511,45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4E3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227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B643A0" w:rsidRPr="00146463" w14:paraId="40AE1A27" w14:textId="77777777" w:rsidTr="00E72F8A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B2B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44B8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201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AC4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260</w:t>
            </w:r>
          </w:p>
        </w:tc>
      </w:tr>
      <w:tr w:rsidR="00B643A0" w:rsidRPr="00146463" w14:paraId="54055FEF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156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AB9D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ступеней гранитными плитами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23 316,42 = 190 785,12 - 102 x 1 641,85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(7233,26 руб.): 100% от </w:t>
            </w:r>
          </w:p>
          <w:p w14:paraId="747FA3D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(3544,3 руб.): 49% от </w:t>
            </w:r>
          </w:p>
          <w:p w14:paraId="5FBD480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BF3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661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0,5</w:t>
            </w:r>
          </w:p>
        </w:tc>
      </w:tr>
      <w:tr w:rsidR="00B643A0" w:rsidRPr="00146463" w14:paraId="298BABAD" w14:textId="77777777" w:rsidTr="00E72F8A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31C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BD52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A96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0AF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</w:t>
            </w:r>
          </w:p>
        </w:tc>
      </w:tr>
      <w:tr w:rsidR="00B643A0" w:rsidRPr="00146463" w14:paraId="27C26C76" w14:textId="77777777" w:rsidTr="00E72F8A">
        <w:trPr>
          <w:trHeight w:val="13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3FF3" w14:textId="2E019B8B" w:rsidR="00B643A0" w:rsidRPr="007F37D6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D52C" w14:textId="77777777" w:rsidR="00B643A0" w:rsidRDefault="00B643A0" w:rsidP="00B643A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Облицовка крышки парапета 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</w:p>
          <w:p w14:paraId="5324FF5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 xml:space="preserve">НР (4633,35 руб.): 100% от </w:t>
            </w:r>
          </w:p>
          <w:p w14:paraId="4D64203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от </w:t>
            </w:r>
          </w:p>
          <w:p w14:paraId="1535C57D" w14:textId="77777777" w:rsidR="00B643A0" w:rsidRPr="007F37D6" w:rsidRDefault="00B643A0" w:rsidP="00E72F8A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6327" w14:textId="77777777" w:rsidR="00B643A0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454F8D22" w14:textId="77777777" w:rsidR="00B643A0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 облицовки</w:t>
            </w:r>
          </w:p>
          <w:p w14:paraId="4AE61384" w14:textId="77777777" w:rsidR="00B643A0" w:rsidRPr="007F37D6" w:rsidRDefault="00B643A0" w:rsidP="00E72F8A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2210" w14:textId="77777777" w:rsidR="00B643A0" w:rsidRDefault="00B643A0" w:rsidP="00B643A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77879740" w14:textId="77777777" w:rsidR="00B643A0" w:rsidRPr="007F37D6" w:rsidRDefault="00B643A0" w:rsidP="00E72F8A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1DF10940" w14:textId="77777777" w:rsidTr="00E72F8A">
        <w:trPr>
          <w:trHeight w:val="14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A83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D692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71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6E1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B643A0" w:rsidRPr="00146463" w14:paraId="02B85467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AC2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33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стен подвалов и подпорных стен железобетонных высотой: до 3 м, толщиной до 1000 мм(фундамент под две круглые скамейки)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(277,5 руб.): 102% от ФОТ (272,06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(134,13 руб.): 58%*0,85 от ФОТ (272,06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7C7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бетона, бутобетона и железобетона в деле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171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0,06</w:t>
            </w:r>
          </w:p>
        </w:tc>
      </w:tr>
      <w:tr w:rsidR="00B643A0" w:rsidRPr="00146463" w14:paraId="069EABF4" w14:textId="77777777" w:rsidTr="00E72F8A">
        <w:trPr>
          <w:trHeight w:val="415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A9B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t>Подпорные стены</w:t>
            </w:r>
          </w:p>
        </w:tc>
      </w:tr>
      <w:tr w:rsidR="00B643A0" w:rsidRPr="00146463" w14:paraId="296D3E56" w14:textId="77777777" w:rsidTr="00E72F8A">
        <w:trPr>
          <w:trHeight w:val="7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769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A5F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облицовки стен: из известковых плит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(6778,69 руб.): 90% от </w:t>
            </w:r>
          </w:p>
          <w:p w14:paraId="7E6410F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(3389,35 руб.): 45% от </w:t>
            </w:r>
          </w:p>
          <w:p w14:paraId="5FED0FE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082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100 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B3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699BDAB8" w14:textId="77777777" w:rsidTr="00E72F8A">
        <w:trPr>
          <w:trHeight w:val="5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30D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16.</w:t>
            </w:r>
          </w:p>
          <w:p w14:paraId="3248CDB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E0935E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266D1B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89172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F4AF92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A463FC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40904F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9104B9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1302A22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2B2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ж крышки парапета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(3706,68 руб.): 100% от </w:t>
            </w:r>
          </w:p>
          <w:p w14:paraId="0CFC3D2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(1816,27 руб.): 49% от </w:t>
            </w:r>
          </w:p>
          <w:p w14:paraId="43C1A79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A005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  <w:p w14:paraId="6B75D60D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2A1A2D7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DF0DE29" w14:textId="77777777" w:rsidR="00B643A0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C878C63" w14:textId="77777777" w:rsidR="00B643A0" w:rsidRPr="007F37D6" w:rsidRDefault="00B643A0" w:rsidP="00E72F8A">
            <w:pPr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5C00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65D3420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498815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9A8054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DDE969B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F44AC2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88D009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45CE2C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A747CB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41E0D6C3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13EA7007" w14:textId="77777777" w:rsidTr="00B643A0">
        <w:trPr>
          <w:trHeight w:val="19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A38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17.</w:t>
            </w:r>
          </w:p>
          <w:p w14:paraId="1AE948D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29C3A2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BC4F9D3" w14:textId="6132A26D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AD0C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5038BE27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49,67 = 271,99 - 13,8 x 16,11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НР (79,5 руб.): 100% от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312BBD4A" w14:textId="654CD949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(38,96 руб.): 49% от </w:t>
            </w:r>
          </w:p>
          <w:p w14:paraId="4590DB1C" w14:textId="76099A8C" w:rsidR="00B643A0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</w:p>
          <w:p w14:paraId="11329360" w14:textId="7E9D648C" w:rsidR="00B643A0" w:rsidRPr="007F37D6" w:rsidRDefault="00B643A0" w:rsidP="00B643A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E1E5" w14:textId="3528478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  <w:p w14:paraId="12440018" w14:textId="7A4EF04A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624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  <w:p w14:paraId="50B0346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B10F096" w14:textId="6C9A662E" w:rsidR="00B643A0" w:rsidRPr="007F37D6" w:rsidRDefault="00B643A0" w:rsidP="00B643A0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77981A57" w14:textId="77777777" w:rsidTr="00E72F8A">
        <w:trPr>
          <w:trHeight w:val="3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016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BBF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«Бетоконтакт», КНАУФ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E45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BF7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B643A0" w:rsidRPr="00146463" w14:paraId="166F65E3" w14:textId="77777777" w:rsidTr="00E72F8A">
        <w:trPr>
          <w:trHeight w:val="1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663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AB3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Штукатурка по сетке без устройства каркаса: улучшенная стен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(2835,39 руб.): 100% от </w:t>
            </w:r>
          </w:p>
          <w:p w14:paraId="3C0954C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(1389,34 руб.): 49% от </w:t>
            </w:r>
          </w:p>
          <w:p w14:paraId="4D058E23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1A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оштукатуриваемой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29F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B643A0" w:rsidRPr="00146463" w14:paraId="26679F81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6CB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70C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наполнителем: из крупнозернистого минерала (размер зерна до 5 мм)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(1350,34 руб.): 100% от </w:t>
            </w:r>
          </w:p>
          <w:p w14:paraId="5CF48DA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(661,67 руб.): 49% от </w:t>
            </w:r>
          </w:p>
          <w:p w14:paraId="2CEA3A72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02E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отделываемой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97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2FF9F33E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EE5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FDE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водно-дисперсионной грунтовкой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«Нортекс-Грунт»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(67,27 руб.): 100% от </w:t>
            </w:r>
          </w:p>
          <w:p w14:paraId="1FBD9A3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(32,96 руб.): 49% от </w:t>
            </w:r>
          </w:p>
          <w:p w14:paraId="47D15AD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9CF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760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721A1F90" w14:textId="77777777" w:rsidTr="00E72F8A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6A8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01E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акриловая НОРТЕКС-ГРУНТ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F51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A2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B643A0" w:rsidRPr="00146463" w14:paraId="73642A72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9C62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D2B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Окраска фасадов с лесов с подготовкой поверхности: перхлорвиниловая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(258,14 руб.): 100% от </w:t>
            </w:r>
          </w:p>
          <w:p w14:paraId="4E0A20D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(126,49 руб.): 49% от </w:t>
            </w:r>
          </w:p>
          <w:p w14:paraId="759A2BE5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9F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кв.м.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окрашиваемой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EF9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B643A0" w:rsidRPr="00146463" w14:paraId="50FDBCA4" w14:textId="77777777" w:rsidTr="00E72F8A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4E0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24.</w:t>
            </w:r>
          </w:p>
          <w:p w14:paraId="4D672AB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1ABB1A0" w14:textId="37F1D7B6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C393" w14:textId="75F053DD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крышки парапета гранитными полированными плитами толщиной 40-60 мм, число</w:t>
            </w:r>
            <w:r w:rsidR="00C76002">
              <w:rPr>
                <w:color w:val="auto"/>
                <w:sz w:val="28"/>
                <w:szCs w:val="28"/>
                <w:lang w:val="ru-RU" w:eastAsia="ru-RU"/>
              </w:rPr>
              <w:t xml:space="preserve"> плит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в 1 м2: до 4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br/>
              <w:t>16 328,87 = 252 824,41 - 101 x 2 341,54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(4633,35 руб.): 100% от </w:t>
            </w:r>
          </w:p>
          <w:p w14:paraId="36DDC9C7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от </w:t>
            </w:r>
          </w:p>
          <w:p w14:paraId="2BE17DA0" w14:textId="759295EE" w:rsidR="00B643A0" w:rsidRPr="007F37D6" w:rsidRDefault="00C76002" w:rsidP="00C7600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695E" w14:textId="1F8477BA" w:rsidR="00B643A0" w:rsidRPr="007F37D6" w:rsidRDefault="00B643A0" w:rsidP="00C76002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F59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14:paraId="1D5895C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F260795" w14:textId="2BE3C8F1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46463" w14:paraId="1FF9B268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947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2733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 А, Б, плиты облицовочные, накрывочные,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945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912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B643A0" w:rsidRPr="00CC5FAE" w14:paraId="6864FFC0" w14:textId="77777777" w:rsidTr="00E72F8A">
        <w:trPr>
          <w:trHeight w:val="444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F1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color w:val="auto"/>
                <w:sz w:val="28"/>
                <w:szCs w:val="18"/>
                <w:lang w:val="ru-RU" w:eastAsia="ru-RU"/>
              </w:rPr>
              <w:t>Павильоны</w:t>
            </w:r>
          </w:p>
        </w:tc>
      </w:tr>
      <w:tr w:rsidR="00B643A0" w:rsidRPr="00CC5FAE" w14:paraId="7C127FBF" w14:textId="77777777" w:rsidTr="00E72F8A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585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070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оконных переплетов: остекленных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(21,48 руб.): 90% от </w:t>
            </w:r>
          </w:p>
          <w:p w14:paraId="72F344B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(11,22 руб.): 47% от </w:t>
            </w:r>
          </w:p>
          <w:p w14:paraId="79A05B6C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45E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оконных переплетов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938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0,08</w:t>
            </w:r>
          </w:p>
        </w:tc>
      </w:tr>
      <w:tr w:rsidR="00B643A0" w:rsidRPr="00CC5FAE" w14:paraId="5B0B812E" w14:textId="77777777" w:rsidTr="00E72F8A">
        <w:trPr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B1F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C94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оконных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(30,2 руб.): 90% от </w:t>
            </w:r>
          </w:p>
          <w:p w14:paraId="5485DCA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(15,77 руб.): 47% от </w:t>
            </w:r>
          </w:p>
          <w:p w14:paraId="2E6EBD5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C30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8B0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B643A0" w:rsidRPr="00CC5FAE" w14:paraId="5D6D2AB2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A24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F64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дверных полотен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(8,11 руб.): 90% от </w:t>
            </w:r>
          </w:p>
          <w:p w14:paraId="73F901BD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(4,23 руб.): 47% от </w:t>
            </w:r>
          </w:p>
          <w:p w14:paraId="32C49F9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BF2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дверных полотен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C7D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B643A0" w:rsidRPr="00CC5FAE" w14:paraId="50BC1A41" w14:textId="77777777" w:rsidTr="00E72F8A">
        <w:trPr>
          <w:trHeight w:val="4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DE8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88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дверных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(20,76 руб.): 90% от </w:t>
            </w:r>
          </w:p>
          <w:p w14:paraId="1438D30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(23,07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(10,84 руб.): 47% от </w:t>
            </w:r>
          </w:p>
          <w:p w14:paraId="630409BB" w14:textId="77777777" w:rsidR="00B643A0" w:rsidRPr="00EE34C1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>ФОТ (23,07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3D8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26E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0,02</w:t>
            </w:r>
          </w:p>
        </w:tc>
      </w:tr>
      <w:tr w:rsidR="00B643A0" w:rsidRPr="00CC5FAE" w14:paraId="01137232" w14:textId="77777777" w:rsidTr="00E72F8A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067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30.</w:t>
            </w:r>
          </w:p>
          <w:p w14:paraId="1CA782D5" w14:textId="487E222B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196C" w14:textId="44DBE93F" w:rsidR="00C76002" w:rsidRPr="007F37D6" w:rsidRDefault="00B643A0" w:rsidP="00C7600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мелких покрытий и обделок из листовой стали: поясков,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сандриков, желобов, отливов, свесов </w:t>
            </w:r>
          </w:p>
          <w:p w14:paraId="693FFDC7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 т.п.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56F7A850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(30,98 руб.): 90% от </w:t>
            </w:r>
          </w:p>
          <w:p w14:paraId="7600E9EA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(15,83 руб.): 46% от </w:t>
            </w:r>
          </w:p>
          <w:p w14:paraId="4521DB07" w14:textId="1C1AA295" w:rsidR="00B643A0" w:rsidRPr="007F37D6" w:rsidRDefault="00C76002" w:rsidP="00C7600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  <w:r w:rsidR="00B643A0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F15E" w14:textId="2A4B7E5F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труб и покрытий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9F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0,62</w:t>
            </w:r>
          </w:p>
          <w:p w14:paraId="13E2DBB5" w14:textId="2D3BBC22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CC5FAE" w14:paraId="3B6A78DF" w14:textId="77777777" w:rsidTr="00E72F8A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6AE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221D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подшивки потолков: плитами древесноволокнистыми твердыми толщиной 5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(360,03 руб.): 108% от </w:t>
            </w:r>
          </w:p>
          <w:p w14:paraId="2D9E8D5A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(183,35 руб.): 55% от </w:t>
            </w:r>
          </w:p>
          <w:p w14:paraId="36A16ED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04D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потолка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C1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</w:t>
            </w:r>
          </w:p>
        </w:tc>
      </w:tr>
      <w:tr w:rsidR="00B643A0" w:rsidRPr="00CC5FAE" w14:paraId="124C4D17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CFA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7FA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кровель: из листовой стали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(53,91 руб.): 103% от </w:t>
            </w:r>
          </w:p>
          <w:p w14:paraId="650F196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(30,88 руб.): 59% от </w:t>
            </w:r>
          </w:p>
          <w:p w14:paraId="0F4F77E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158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23B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CC5FAE" w14:paraId="476887FE" w14:textId="77777777" w:rsidTr="00E72F8A">
        <w:trPr>
          <w:trHeight w:val="4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34A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1D6A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металлоконструкций покрытий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(65,41 руб.): 103% от </w:t>
            </w:r>
          </w:p>
          <w:p w14:paraId="2D0B614C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(37,47 руб.): 59% от </w:t>
            </w:r>
          </w:p>
          <w:p w14:paraId="28A068C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FDF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демонтированных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F9F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0,858</w:t>
            </w:r>
          </w:p>
        </w:tc>
      </w:tr>
      <w:tr w:rsidR="00B643A0" w:rsidRPr="00CC5FAE" w14:paraId="6BA00D76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008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178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в жилых и общественных зданиях оконных блоков из ПВХ профилей: поворотных (откидных, поворотно-откидных) с площадью проема до 2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одностворчатых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(200,52 руб.): 108% от ФОТ (185,67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(102,12 руб.): 55% от ФОТ (185,67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490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проемов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4BF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0,108</w:t>
            </w:r>
          </w:p>
        </w:tc>
      </w:tr>
      <w:tr w:rsidR="00B643A0" w:rsidRPr="00CC5FAE" w14:paraId="732057E4" w14:textId="77777777" w:rsidTr="00E72F8A">
        <w:trPr>
          <w:trHeight w:val="2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9A79" w14:textId="7C92AAE0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CAA7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подоконных досок из ПВХ: в каменных стенах толщиной до 0,51 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(21,12 руб.): 108% от </w:t>
            </w:r>
          </w:p>
          <w:p w14:paraId="6BB2596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(10,76 руб.): 55% от </w:t>
            </w:r>
          </w:p>
          <w:p w14:paraId="341DDF53" w14:textId="77777777" w:rsidR="00B643A0" w:rsidRPr="007F37D6" w:rsidRDefault="00B643A0" w:rsidP="00E72F8A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517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п.м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F63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B643A0" w:rsidRPr="00CC5FAE" w14:paraId="04AEEFE6" w14:textId="77777777" w:rsidTr="00E72F8A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D2B1" w14:textId="51A0B40A" w:rsidR="00B643A0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C235" w14:textId="77777777" w:rsidR="00C76002" w:rsidRPr="007F37D6" w:rsidRDefault="00B643A0" w:rsidP="00C76002">
            <w:pPr>
              <w:spacing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Смена обделок из листовой стали 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>(отливов) шириной: до 0,4 м</w:t>
            </w:r>
          </w:p>
          <w:p w14:paraId="180D54AE" w14:textId="77777777" w:rsidR="00C76002" w:rsidRPr="00FB1CF1" w:rsidRDefault="00C76002" w:rsidP="00C76002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 xml:space="preserve">НР (29,92 руб.): 90% от </w:t>
            </w:r>
          </w:p>
          <w:p w14:paraId="5276607D" w14:textId="77777777" w:rsidR="00C76002" w:rsidRPr="00FB1CF1" w:rsidRDefault="00C76002" w:rsidP="00C76002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  <w:r w:rsidRPr="00FB1CF1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(15,29 руб.): 46% от </w:t>
            </w:r>
          </w:p>
          <w:p w14:paraId="774F78D5" w14:textId="22608DFA" w:rsidR="00B643A0" w:rsidRDefault="00C76002" w:rsidP="00C76002">
            <w:pPr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8B16" w14:textId="6A70292C" w:rsidR="00B643A0" w:rsidRDefault="00B643A0" w:rsidP="00C76002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214A" w14:textId="505F7FD9" w:rsidR="00B643A0" w:rsidRDefault="00B643A0" w:rsidP="00C76002">
            <w:pPr>
              <w:ind w:left="0" w:firstLine="34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B643A0" w:rsidRPr="00CC5FAE" w14:paraId="63442C4A" w14:textId="77777777" w:rsidTr="00E72F8A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B31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6AEB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блоков из </w:t>
            </w:r>
            <w:r w:rsidRPr="00326837">
              <w:rPr>
                <w:color w:val="auto"/>
                <w:sz w:val="28"/>
                <w:szCs w:val="28"/>
                <w:lang w:val="ru-RU" w:eastAsia="ru-RU"/>
              </w:rPr>
              <w:t xml:space="preserve">поливинилхлорида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 наружных и внутренних дверных проемах: балконных в каменных стенах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(75,56 руб.): 108% от</w:t>
            </w:r>
          </w:p>
          <w:p w14:paraId="356887D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ФОТ (69,96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(38,48 руб.): 55% от </w:t>
            </w:r>
          </w:p>
          <w:p w14:paraId="062F63F3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(69,96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20E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14:paraId="7C6CACD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проемов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57B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B643A0" w:rsidRPr="00CC5FAE" w14:paraId="70CA76FD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10F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884A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73353235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МАТ=234476,43/9,02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055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2F5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643A0" w:rsidRPr="00CC5FAE" w14:paraId="2EDBCA2B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C11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9E7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14:paraId="289512C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МАТ=180259,34/9,02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2F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94E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CC5FAE" w14:paraId="74CA9408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973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9FF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</w:p>
          <w:p w14:paraId="202502F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МАТ=178703,24/9,02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C2A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897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643A0" w:rsidRPr="00CC5FAE" w14:paraId="42CE2F69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EAE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33E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оконных роллетов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МАТ=15177,18/9,02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D1A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DE1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B643A0" w:rsidRPr="00CC5FAE" w14:paraId="2EC91F82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B02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90C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дверных роллетов(распилов)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МАТ=10619,93/9,02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FC6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3BC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B643A0" w:rsidRPr="00CC5FAE" w14:paraId="77C43F5C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79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56A0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металлоконструкций каркаса и покрытия остановки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МАТ=7100/9,02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03E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9AB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180</w:t>
            </w:r>
          </w:p>
        </w:tc>
      </w:tr>
      <w:tr w:rsidR="00B643A0" w:rsidRPr="001D507E" w14:paraId="598510EC" w14:textId="77777777" w:rsidTr="00E72F8A">
        <w:trPr>
          <w:trHeight w:val="382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A76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lastRenderedPageBreak/>
              <w:t>Освещение</w:t>
            </w:r>
          </w:p>
        </w:tc>
      </w:tr>
      <w:tr w:rsidR="00B643A0" w:rsidRPr="001D507E" w14:paraId="19B10598" w14:textId="77777777" w:rsidTr="00E72F8A">
        <w:trPr>
          <w:trHeight w:val="1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220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44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  <w:p w14:paraId="1E11166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09609B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6FED10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8A69BF7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ABA2E1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2C2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Разработка грунта вручную в траншеях глубиной до 2 м без креплений с откосами, группа грунтов: 2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(259,6 руб.): 89% от </w:t>
            </w:r>
          </w:p>
          <w:p w14:paraId="3A5F0A2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  <w:p w14:paraId="6B14E88F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(116,67 руб.): 40% от </w:t>
            </w:r>
          </w:p>
          <w:p w14:paraId="6D579B51" w14:textId="1C2A9BDB" w:rsidR="00C76002" w:rsidRPr="007F37D6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E8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434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0,27</w:t>
            </w:r>
          </w:p>
          <w:p w14:paraId="09ABAA4D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760D5ED6" w14:textId="77777777" w:rsidTr="00E72F8A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D5A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81BF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(190,56 руб.): 97% от </w:t>
            </w:r>
          </w:p>
          <w:p w14:paraId="1CE6F0C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(100,19 руб.): 51% от </w:t>
            </w:r>
          </w:p>
          <w:p w14:paraId="62B01F1E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A26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28B147D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2D8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  <w:p w14:paraId="5E68D05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1DCC685E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31A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9B8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дренажные полиэтиленовые (ПНД) гофрированные с геотекстилем диаметром 110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450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5C0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182,5</w:t>
            </w:r>
          </w:p>
        </w:tc>
      </w:tr>
      <w:tr w:rsidR="00B643A0" w:rsidRPr="001D507E" w14:paraId="3A363629" w14:textId="77777777" w:rsidTr="00E72F8A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AB7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2C2E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120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(188,29 руб.): 97% от </w:t>
            </w:r>
          </w:p>
          <w:p w14:paraId="0E3AB7C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(99 руб.): 51% от </w:t>
            </w:r>
          </w:p>
          <w:p w14:paraId="7DA929A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D0A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70D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</w:tc>
      </w:tr>
      <w:tr w:rsidR="00B643A0" w:rsidRPr="001D507E" w14:paraId="239995EF" w14:textId="77777777" w:rsidTr="00E72F8A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8A0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0A4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изоляцией и оболочкой из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поливинилхлорида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, не распространяющий горение, с низким дымо- и газовыделением, бронированный, напряжением 1,0 кВ (ГОСТ Р 53769-2010), марки ВБбШвнг-LS-Т 4х25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FFD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D89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0,1836</w:t>
            </w:r>
          </w:p>
        </w:tc>
      </w:tr>
      <w:tr w:rsidR="00B643A0" w:rsidRPr="001D507E" w14:paraId="327BA545" w14:textId="77777777" w:rsidTr="00E72F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C871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49.</w:t>
            </w:r>
          </w:p>
          <w:p w14:paraId="362B6FF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B742E0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3178D3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990CD9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32D1C6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4A7C535" w14:textId="77777777" w:rsidR="00B643A0" w:rsidRPr="007F37D6" w:rsidRDefault="00B643A0" w:rsidP="00E72F8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4CC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(656,37 руб.): 97% от </w:t>
            </w:r>
          </w:p>
          <w:p w14:paraId="24A070C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(345,1 руб.): 51% от </w:t>
            </w:r>
          </w:p>
          <w:p w14:paraId="3A13320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DEB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0AD6870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306864F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C5B6715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98E5710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4AED0C3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18B9B6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EB6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14:paraId="70B59E1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27EF556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B96860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A0DE0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E72FD27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6C667AA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7C5712EB" w14:textId="77777777" w:rsidTr="00E72F8A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0AD4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50.</w:t>
            </w:r>
          </w:p>
          <w:p w14:paraId="672C3AC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80D811E" w14:textId="31D44B31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3521" w14:textId="77777777" w:rsidR="00B643A0" w:rsidRDefault="00B643A0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16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(279,84 руб.): 97% от ФОТ (288,49 руб.)</w:t>
            </w:r>
          </w:p>
          <w:p w14:paraId="789E06FB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(147,13 руб.): 51% от </w:t>
            </w:r>
          </w:p>
          <w:p w14:paraId="0356A09C" w14:textId="617EBCC6" w:rsidR="00C76002" w:rsidRPr="00BF306E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(288,49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34F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14:paraId="69449CAD" w14:textId="38556B19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801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14:paraId="632ACF14" w14:textId="3FFA5ED2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50985899" w14:textId="77777777" w:rsidTr="00E72F8A">
        <w:trPr>
          <w:trHeight w:val="79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3B8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992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гибкие гофрированные тяжелые из ПНД, серии BH, диаметром 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A20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6C4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62,74</w:t>
            </w:r>
          </w:p>
        </w:tc>
      </w:tr>
      <w:tr w:rsidR="00B643A0" w:rsidRPr="001D507E" w14:paraId="4723E54B" w14:textId="77777777" w:rsidTr="00E72F8A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D4F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52.</w:t>
            </w:r>
          </w:p>
          <w:p w14:paraId="32774A2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2563817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756ABC3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1AC4AD0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C8C8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(961,7 руб.): 90% от </w:t>
            </w:r>
          </w:p>
          <w:p w14:paraId="72365A3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(491,53 руб.): 46% от </w:t>
            </w:r>
          </w:p>
          <w:p w14:paraId="2A2F438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36C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  <w:p w14:paraId="7E25B08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06F33B6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C3A0BE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371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3,4</w:t>
            </w:r>
          </w:p>
          <w:p w14:paraId="7C96962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0BD28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89855E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317BD9C8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437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0DA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Провод ПВС 5х2,5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МАТ=201/9,02*1,02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EE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677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340</w:t>
            </w:r>
          </w:p>
        </w:tc>
      </w:tr>
      <w:tr w:rsidR="00B643A0" w:rsidRPr="001D507E" w14:paraId="1441263B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A52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68D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(791,98 руб.): 90% от </w:t>
            </w:r>
          </w:p>
          <w:p w14:paraId="0909000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(404,79 руб.): 46% от </w:t>
            </w:r>
          </w:p>
          <w:p w14:paraId="3953E2A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7BD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7FA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2,8</w:t>
            </w:r>
          </w:p>
        </w:tc>
      </w:tr>
      <w:tr w:rsidR="00B643A0" w:rsidRPr="001D507E" w14:paraId="5174D059" w14:textId="77777777" w:rsidTr="00E72F8A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6E1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2FB9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 ВВГнг, напряжением 1,0 кВ, с числом жил - 3 и сечением 2,5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6FE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A9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0,28</w:t>
            </w:r>
          </w:p>
        </w:tc>
      </w:tr>
      <w:tr w:rsidR="00B643A0" w:rsidRPr="001D507E" w14:paraId="79C46C34" w14:textId="77777777" w:rsidTr="00E72F8A">
        <w:trPr>
          <w:trHeight w:val="3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CF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6F2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Шкаф (пульт) управления навесной, высота, ширина и глубина: до 900х600х500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(21,08 руб.): 97% от </w:t>
            </w:r>
          </w:p>
          <w:p w14:paraId="57F3B701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(21,73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(11,08 руб.): 51% от </w:t>
            </w:r>
          </w:p>
          <w:p w14:paraId="3BC0960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(21,73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5D4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C19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1D507E" w14:paraId="0A847539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FE4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D04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Щит с монтажной панелью ЩМП 800x600x300мм IP65 серия ST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МАТ=15997/9,02*1,02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93A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241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B643A0" w:rsidRPr="001D507E" w14:paraId="68D37A6A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C56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D50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(277,85 руб.): 97% от </w:t>
            </w:r>
          </w:p>
          <w:p w14:paraId="784EB0B3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(146,08 руб.): 51% от </w:t>
            </w:r>
          </w:p>
          <w:p w14:paraId="7DDDB058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20C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08B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B643A0" w:rsidRPr="001D507E" w14:paraId="02718C8F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27F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51C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Бокс герметичный для блоков питания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МАТ=5290/9,02*1,02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FC5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30B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B643A0" w:rsidRPr="001D507E" w14:paraId="21D20495" w14:textId="77777777" w:rsidTr="00E72F8A">
        <w:trPr>
          <w:trHeight w:val="2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73C4" w14:textId="5E11EAD9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E040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</w:t>
            </w:r>
            <w:r w:rsidR="00C76002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>гнутого профиля</w:t>
            </w:r>
            <w:r w:rsidR="00C76002"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(24,85 руб.): 93% от </w:t>
            </w:r>
          </w:p>
          <w:p w14:paraId="611FF7C0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(16,57 руб.): 62% от </w:t>
            </w:r>
          </w:p>
          <w:p w14:paraId="0939598E" w14:textId="22706E5F" w:rsidR="00B643A0" w:rsidRPr="007F37D6" w:rsidRDefault="00C76002" w:rsidP="00C76002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BEB0" w14:textId="7B4D93A3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  <w:r w:rsidR="00C76002"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5985" w14:textId="0415F6CC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0,25</w:t>
            </w:r>
          </w:p>
        </w:tc>
      </w:tr>
      <w:tr w:rsidR="00B643A0" w:rsidRPr="001D507E" w14:paraId="0D3F3EB4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6CE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554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KLUS-POR-F-1000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=946/9,02*1,02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E3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521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B643A0" w:rsidRPr="001D507E" w14:paraId="1D21925F" w14:textId="77777777" w:rsidTr="00E72F8A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41C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469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ЭКРАН MAT-L МАТОВЫЙ ДЛЯ PDS, MIC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МАТ=649/9,02*1,02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B36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024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B643A0" w:rsidRPr="001D507E" w14:paraId="27D1EDAF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16E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BEA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Держатель POR-F-PLUS (диаметр 48-52мм)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МАТ=271/9,02*1,02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475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B3D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B643A0" w:rsidRPr="001D507E" w14:paraId="59AD5225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121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D92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(8587,99 руб.): 97% от </w:t>
            </w:r>
          </w:p>
          <w:p w14:paraId="7BA47E7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(4515,34 руб.): 51% от </w:t>
            </w:r>
          </w:p>
          <w:p w14:paraId="7094F27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ECC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0EE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B643A0" w:rsidRPr="001D507E" w14:paraId="750CAB62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2A2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37A0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Модуль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герметичный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ARL-ORION-S15-12V Cool 15x55 deg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=164/9,02*1,02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B3D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1A3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B643A0" w:rsidRPr="001D507E" w14:paraId="2AE9F335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D50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1BEC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Гибкий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неон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ARL-MOONLIGHT-1004-SIDE 24V Green (ARL, 6.8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Вт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/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, IP65)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=1704/9,02*1,02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74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213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B643A0" w:rsidRPr="001D507E" w14:paraId="1F4BD412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0E1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9B3F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(678,84 руб.): 90% от </w:t>
            </w:r>
          </w:p>
          <w:p w14:paraId="02D68D97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(346,96 руб.): 46% от </w:t>
            </w:r>
          </w:p>
          <w:p w14:paraId="7C029B31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FA2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E26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</w:tc>
      </w:tr>
      <w:tr w:rsidR="00B643A0" w:rsidRPr="001D507E" w14:paraId="4BAAD983" w14:textId="77777777" w:rsidTr="00E72F8A">
        <w:trPr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3382" w14:textId="76810929" w:rsidR="00B643A0" w:rsidRPr="007F37D6" w:rsidRDefault="00B643A0" w:rsidP="00C7600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BEC5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 гнутого профиля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(238,54 руб.): 93% от </w:t>
            </w:r>
          </w:p>
          <w:p w14:paraId="1A985C6B" w14:textId="796D4630" w:rsidR="00B643A0" w:rsidRDefault="00B643A0" w:rsidP="00E72F8A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ФОТ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(256,49 руб. </w:t>
            </w:r>
          </w:p>
          <w:p w14:paraId="2C891BC8" w14:textId="77777777" w:rsidR="00C76002" w:rsidRDefault="00C76002" w:rsidP="00C76002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 xml:space="preserve">СП (159,02 руб.): 62% от </w:t>
            </w:r>
          </w:p>
          <w:p w14:paraId="702A9453" w14:textId="22FB833A" w:rsidR="00C76002" w:rsidRDefault="00C76002" w:rsidP="00C76002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(256,49 руб.)</w:t>
            </w:r>
          </w:p>
          <w:p w14:paraId="621E27F8" w14:textId="77777777" w:rsidR="00B643A0" w:rsidRDefault="00B643A0" w:rsidP="00E72F8A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(159,02 руб.): 62% от </w:t>
            </w:r>
          </w:p>
          <w:p w14:paraId="39F050A7" w14:textId="77777777" w:rsidR="00B643A0" w:rsidRPr="00C008CA" w:rsidRDefault="00B643A0" w:rsidP="00E72F8A">
            <w:pPr>
              <w:ind w:left="0" w:firstLine="0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(256,49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DE4C" w14:textId="77777777" w:rsidR="00B643A0" w:rsidRPr="007F37D6" w:rsidRDefault="00B643A0" w:rsidP="00E72F8A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м 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FC53" w14:textId="77777777" w:rsidR="00B643A0" w:rsidRPr="007F37D6" w:rsidRDefault="00B643A0" w:rsidP="00E72F8A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</w:tc>
      </w:tr>
      <w:tr w:rsidR="00B643A0" w:rsidRPr="001D507E" w14:paraId="1B14E1C2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5CD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882A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=219/9,02*1,02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931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BF6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B643A0" w:rsidRPr="001D507E" w14:paraId="6212814E" w14:textId="77777777" w:rsidTr="00E72F8A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955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DCA1" w14:textId="77777777" w:rsidR="00B643A0" w:rsidRPr="00835E12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Герметик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ARL-MOONLIGHT-10-ST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=368/9,02*1,02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D9A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2C0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B643A0" w:rsidRPr="001D507E" w14:paraId="0E81D47C" w14:textId="77777777" w:rsidTr="00E72F8A">
        <w:trPr>
          <w:trHeight w:val="3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68F8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71.</w:t>
            </w:r>
          </w:p>
          <w:p w14:paraId="3B6DB5BB" w14:textId="4CDA2574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13D5" w14:textId="780FB000" w:rsidR="00C76002" w:rsidRPr="00C76002" w:rsidRDefault="00B643A0" w:rsidP="00C76002">
            <w:pPr>
              <w:spacing w:line="240" w:lineRule="auto"/>
              <w:ind w:left="0" w:firstLine="0"/>
              <w:contextualSpacing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Заглушка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</w:t>
            </w:r>
            <w:r w:rsidR="00C76002" w:rsidRPr="007F37D6">
              <w:rPr>
                <w:color w:val="auto"/>
                <w:sz w:val="28"/>
                <w:szCs w:val="28"/>
                <w:lang w:eastAsia="ru-RU"/>
              </w:rPr>
              <w:t>CAP-SET-SL</w:t>
            </w:r>
            <w:r w:rsidR="00C76002" w:rsidRPr="00835E1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7AE1AC16" w14:textId="3D40BFED" w:rsidR="00B643A0" w:rsidRPr="007F37D6" w:rsidRDefault="00C76002" w:rsidP="00C76002">
            <w:pPr>
              <w:ind w:left="0" w:firstLine="34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=159/9.02*1.02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B58A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  <w:p w14:paraId="2780671A" w14:textId="67DB9F1E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05E0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  <w:p w14:paraId="38F79E54" w14:textId="6F7422C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3EC98B60" w14:textId="77777777" w:rsidTr="00E72F8A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F4C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EAC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(126,29 руб.): 97% от </w:t>
            </w:r>
          </w:p>
          <w:p w14:paraId="177EEF19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(66,4 руб.): 51% от </w:t>
            </w:r>
          </w:p>
          <w:p w14:paraId="7BA74FE5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FEC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D211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</w:tc>
      </w:tr>
      <w:tr w:rsidR="00B643A0" w:rsidRPr="001D507E" w14:paraId="3B56E3CD" w14:textId="77777777" w:rsidTr="00E72F8A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BA5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73.</w:t>
            </w:r>
          </w:p>
          <w:p w14:paraId="4B9E6F7B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9887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ARPV-ST12100 (12V, 8.3A, 100W)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МАТ=3344/9,02*1,02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3A8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  <w:p w14:paraId="76B90B7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6D1C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  <w:p w14:paraId="02DB8A5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39E5BF90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122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5B7B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(67,36 руб.): 97% от </w:t>
            </w:r>
          </w:p>
          <w:p w14:paraId="0AB13416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(35,41 руб.): 51% от </w:t>
            </w:r>
          </w:p>
          <w:p w14:paraId="4B27DE86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8CC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714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B643A0" w:rsidRPr="001D507E" w14:paraId="3C1482FA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C57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2B04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ARPV-24250-А1 (24V, 10.4A, 250W)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МАТ=4935/9,02*1,02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088D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E9B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B643A0" w:rsidRPr="001D507E" w14:paraId="34766463" w14:textId="77777777" w:rsidTr="00E72F8A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74C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ECD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(202,07 руб.): 97% от </w:t>
            </w:r>
          </w:p>
          <w:p w14:paraId="609F68A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(106,24 руб.): 51% от </w:t>
            </w:r>
          </w:p>
          <w:p w14:paraId="5E7E3D6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ADB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BF3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B643A0" w:rsidRPr="001D507E" w14:paraId="0E83B117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FC89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F40D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NEO-GERM-3pin-WTW (4-8mm)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=394/9,02*1,02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803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DAF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</w:t>
            </w:r>
          </w:p>
        </w:tc>
      </w:tr>
      <w:tr w:rsidR="00B643A0" w:rsidRPr="001D507E" w14:paraId="10752308" w14:textId="77777777" w:rsidTr="00E72F8A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68CA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89C4" w14:textId="0CDFE617" w:rsidR="00B643A0" w:rsidRPr="007F37D6" w:rsidRDefault="00B643A0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 тройной NEO-CON-T-2pin-BK (3-7 IP67)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МАТ=1374/9,02*1,02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E697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1D2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B643A0" w:rsidRPr="001D507E" w14:paraId="66CC698C" w14:textId="77777777" w:rsidTr="00E72F8A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B6C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79.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FE70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Прожектор, отдельно устанавливаемый на стальной конструкции: на земле, с лампой мощностью 500 Вт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(34,44 руб.): 97% от </w:t>
            </w:r>
          </w:p>
          <w:p w14:paraId="59D2B1D4" w14:textId="77777777" w:rsidR="00B643A0" w:rsidRDefault="00B643A0" w:rsidP="00E72F8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(18,11 руб.): 51% от </w:t>
            </w:r>
          </w:p>
          <w:p w14:paraId="02FCF320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D5B0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8A3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</w:tc>
      </w:tr>
      <w:tr w:rsidR="00B643A0" w:rsidRPr="001D507E" w14:paraId="48170FB1" w14:textId="77777777" w:rsidTr="00E72F8A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0C9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791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 зеленый LUX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МАТ=8855/9,02*1,02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FDDE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E746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  <w:tr w:rsidR="00B643A0" w:rsidRPr="001D507E" w14:paraId="4B66E9F1" w14:textId="77777777" w:rsidTr="00E72F8A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DA0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81.</w:t>
            </w:r>
          </w:p>
          <w:p w14:paraId="40034DF5" w14:textId="067E3CC8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3C69" w14:textId="77777777" w:rsidR="00C76002" w:rsidRDefault="00B643A0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металлических столбов высотой до 4 м: с погружением в бетонное основание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C76002"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(14,64 руб.): 93% от </w:t>
            </w:r>
          </w:p>
          <w:p w14:paraId="3EFC64E8" w14:textId="77777777" w:rsidR="00C76002" w:rsidRDefault="00C76002" w:rsidP="00C76002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(9,76 руб.): 62% от </w:t>
            </w:r>
          </w:p>
          <w:p w14:paraId="7E12E8B9" w14:textId="73B7ED2C" w:rsidR="00B643A0" w:rsidRPr="007F37D6" w:rsidRDefault="00C76002" w:rsidP="00C7600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F4F9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столбов</w:t>
            </w:r>
          </w:p>
          <w:p w14:paraId="0CA0C05D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3FEFB2E2" w14:textId="37D3413E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5D5E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  <w:p w14:paraId="6140D41C" w14:textId="77777777" w:rsidR="00B643A0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14:paraId="5F8D50F0" w14:textId="3E7AC256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643A0" w:rsidRPr="001D507E" w14:paraId="47C81D19" w14:textId="77777777" w:rsidTr="00E72F8A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6DA8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B9DF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Бетон тяжелый, крупность заполнителя 20 мм, класс В10 (М150)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2F5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FDC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0,1902</w:t>
            </w:r>
          </w:p>
        </w:tc>
      </w:tr>
      <w:tr w:rsidR="00B643A0" w:rsidRPr="001D507E" w14:paraId="0EC04D5E" w14:textId="77777777" w:rsidTr="00E72F8A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1A34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19BB" w14:textId="77777777" w:rsidR="00B643A0" w:rsidRPr="007F37D6" w:rsidRDefault="00B643A0" w:rsidP="00E72F8A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Стойка витая под проектор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МАТ=10235/9,02*1,02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D06F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0053" w14:textId="77777777" w:rsidR="00B643A0" w:rsidRPr="007F37D6" w:rsidRDefault="00B643A0" w:rsidP="00E72F8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</w:tbl>
    <w:p w14:paraId="0264C121" w14:textId="77777777" w:rsidR="00B643A0" w:rsidRPr="00010309" w:rsidRDefault="00B643A0" w:rsidP="00B643A0">
      <w:pPr>
        <w:spacing w:after="0" w:line="259" w:lineRule="auto"/>
        <w:ind w:left="0" w:firstLine="0"/>
        <w:rPr>
          <w:lang w:val="ru-RU"/>
        </w:rPr>
      </w:pPr>
    </w:p>
    <w:p w14:paraId="6E51C861" w14:textId="77777777" w:rsidR="00B643A0" w:rsidRPr="0045600C" w:rsidRDefault="00B643A0" w:rsidP="00B643A0">
      <w:pPr>
        <w:rPr>
          <w:lang w:val="ru-RU"/>
        </w:rPr>
      </w:pPr>
    </w:p>
    <w:p w14:paraId="3B833BAB" w14:textId="392D2B18" w:rsidR="00001A5D" w:rsidRPr="003A214E" w:rsidRDefault="00001A5D">
      <w:pPr>
        <w:rPr>
          <w:lang w:val="ru-RU"/>
        </w:rPr>
      </w:pPr>
    </w:p>
    <w:sectPr w:rsidR="00001A5D" w:rsidRPr="003A214E" w:rsidSect="00320A0B"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399A" w14:textId="77777777" w:rsidR="00AC4A75" w:rsidRDefault="00AC4A75" w:rsidP="003A214E">
      <w:pPr>
        <w:spacing w:after="0" w:line="240" w:lineRule="auto"/>
      </w:pPr>
      <w:r>
        <w:separator/>
      </w:r>
    </w:p>
  </w:endnote>
  <w:endnote w:type="continuationSeparator" w:id="0">
    <w:p w14:paraId="321301A4" w14:textId="77777777" w:rsidR="00AC4A75" w:rsidRDefault="00AC4A75" w:rsidP="003A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A6B1" w14:textId="77777777" w:rsidR="00AC4A75" w:rsidRDefault="00AC4A75" w:rsidP="003A214E">
      <w:pPr>
        <w:spacing w:after="0" w:line="240" w:lineRule="auto"/>
      </w:pPr>
      <w:r>
        <w:separator/>
      </w:r>
    </w:p>
  </w:footnote>
  <w:footnote w:type="continuationSeparator" w:id="0">
    <w:p w14:paraId="664570D4" w14:textId="77777777" w:rsidR="00AC4A75" w:rsidRDefault="00AC4A75" w:rsidP="003A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294776"/>
      <w:docPartObj>
        <w:docPartGallery w:val="Page Numbers (Top of Page)"/>
        <w:docPartUnique/>
      </w:docPartObj>
    </w:sdtPr>
    <w:sdtEndPr/>
    <w:sdtContent>
      <w:p w14:paraId="76EB042A" w14:textId="2866FE84" w:rsidR="003A214E" w:rsidRDefault="003A2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6D2E5DF" w14:textId="77777777" w:rsidR="003A214E" w:rsidRDefault="003A2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49"/>
    <w:rsid w:val="00001A5D"/>
    <w:rsid w:val="00070152"/>
    <w:rsid w:val="00245788"/>
    <w:rsid w:val="00287859"/>
    <w:rsid w:val="003A214E"/>
    <w:rsid w:val="004F05ED"/>
    <w:rsid w:val="004F11E7"/>
    <w:rsid w:val="00584D11"/>
    <w:rsid w:val="008074B8"/>
    <w:rsid w:val="008F744B"/>
    <w:rsid w:val="009C3C49"/>
    <w:rsid w:val="00AC4A75"/>
    <w:rsid w:val="00B643A0"/>
    <w:rsid w:val="00C76002"/>
    <w:rsid w:val="00D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A97C"/>
  <w15:chartTrackingRefBased/>
  <w15:docId w15:val="{25BD5240-9A34-4C2A-917B-308C6AA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14E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14E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3A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4E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FD6D-7341-4BFA-A354-869C9773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UIO_SMEV_DELO</cp:lastModifiedBy>
  <cp:revision>2</cp:revision>
  <dcterms:created xsi:type="dcterms:W3CDTF">2021-12-07T08:24:00Z</dcterms:created>
  <dcterms:modified xsi:type="dcterms:W3CDTF">2021-12-07T08:24:00Z</dcterms:modified>
</cp:coreProperties>
</file>