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BD" w:rsidRPr="00645CF7" w:rsidRDefault="00965BBD" w:rsidP="0074516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45C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 предоставлении компенсации расходов на уплату взноса на капитальный ремонт</w:t>
      </w:r>
    </w:p>
    <w:p w:rsidR="00965BBD" w:rsidRPr="00645CF7" w:rsidRDefault="00965BBD" w:rsidP="00D80E1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BD" w:rsidRPr="00645CF7" w:rsidRDefault="00965BBD" w:rsidP="006C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В статью 169 Жилищного кодекса Российской Федерации Федеральным законом от 29 декабря 2015 года № 399-ФЗ внесены изменения, в соответствии с которыми законом субъекта Российской Федерации может быть предусмотрено предоставление компенсации расходов на уплату взноса на капремонт гражданам, достигшим 70 и более лет. В этой связи в Закон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были внесены изменения, предусматривающие предоставление с 01 апреля 2016 года компенсации взноса на капремонт.</w:t>
      </w:r>
    </w:p>
    <w:p w:rsidR="00965BBD" w:rsidRPr="00645CF7" w:rsidRDefault="00965BBD" w:rsidP="006C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BBD" w:rsidRPr="00645CF7" w:rsidRDefault="00965BBD" w:rsidP="00645C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5CF7">
        <w:rPr>
          <w:rFonts w:ascii="Times New Roman" w:hAnsi="Times New Roman" w:cs="Times New Roman"/>
          <w:b/>
          <w:bCs/>
          <w:sz w:val="24"/>
          <w:szCs w:val="24"/>
        </w:rPr>
        <w:t xml:space="preserve">Кто же может воспользоваться данной компенсацией? </w:t>
      </w:r>
    </w:p>
    <w:p w:rsidR="00965BBD" w:rsidRPr="00645CF7" w:rsidRDefault="00965BBD" w:rsidP="00C42FFD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одиноко проживающие неработающие собственники жилого помещения, достигшие возраста 70 лет,</w:t>
      </w:r>
      <w:r w:rsidRPr="00645CF7">
        <w:rPr>
          <w:rFonts w:ascii="Times New Roman" w:hAnsi="Times New Roman" w:cs="Times New Roman"/>
          <w:sz w:val="24"/>
          <w:szCs w:val="24"/>
        </w:rPr>
        <w:t xml:space="preserve"> – в размере 50 процентов;</w:t>
      </w:r>
    </w:p>
    <w:p w:rsidR="00965BBD" w:rsidRPr="00645CF7" w:rsidRDefault="00965BBD" w:rsidP="00C42FFD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собственники жилого помещения, достигшие возраста 70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женщин),</w:t>
      </w:r>
      <w:r w:rsidRPr="00645CF7">
        <w:rPr>
          <w:rFonts w:ascii="Times New Roman" w:hAnsi="Times New Roman" w:cs="Times New Roman"/>
          <w:sz w:val="24"/>
          <w:szCs w:val="24"/>
        </w:rPr>
        <w:t xml:space="preserve"> – в размере 50 процентов;</w:t>
      </w:r>
    </w:p>
    <w:p w:rsidR="00965BBD" w:rsidRPr="00645CF7" w:rsidRDefault="00965BBD" w:rsidP="00C42FFD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одиноко проживающие неработающие собственники жилого помещения, достигшие возраста 80 лет,</w:t>
      </w:r>
      <w:r w:rsidRPr="00645CF7">
        <w:rPr>
          <w:rFonts w:ascii="Times New Roman" w:hAnsi="Times New Roman" w:cs="Times New Roman"/>
          <w:sz w:val="24"/>
          <w:szCs w:val="24"/>
        </w:rPr>
        <w:t xml:space="preserve"> – в размере 100 процентов;</w:t>
      </w:r>
    </w:p>
    <w:p w:rsidR="00965BBD" w:rsidRPr="00645CF7" w:rsidRDefault="00965BBD" w:rsidP="00C42FFD">
      <w:pPr>
        <w:pStyle w:val="ListParagraph"/>
        <w:numPr>
          <w:ilvl w:val="0"/>
          <w:numId w:val="1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собственники жилого помещения, достигшие возраста 80 лет, проживающие в составе семьи, состоящей только из совместно проживающих неработающих граждан пенсионного возраста (60 лет для мужчин и 55 лет для женщин),</w:t>
      </w:r>
      <w:r w:rsidRPr="00645CF7">
        <w:rPr>
          <w:rFonts w:ascii="Times New Roman" w:hAnsi="Times New Roman" w:cs="Times New Roman"/>
          <w:sz w:val="24"/>
          <w:szCs w:val="24"/>
        </w:rPr>
        <w:t xml:space="preserve"> – в размере 100 процентов</w:t>
      </w:r>
      <w:r w:rsidRPr="00645C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5BBD" w:rsidRPr="00645CF7" w:rsidRDefault="00965BBD" w:rsidP="00481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BBD" w:rsidRPr="00645CF7" w:rsidRDefault="00965BBD" w:rsidP="00645CF7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рассчитывается компенсация?</w:t>
      </w:r>
    </w:p>
    <w:p w:rsidR="00965BBD" w:rsidRPr="00645CF7" w:rsidRDefault="00965BBD" w:rsidP="00783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минимального размера взноса на капремонт, устанавливаемого Правительством Ставропольского края, и размера общей площади жилого помещения, приходящегося на долю гражданина в праве собственности на данное жилое помещение, но не более размера регионального стандарта нормативной площади жилого помещения, используемой в соответствии с Жилищным </w:t>
      </w:r>
      <w:hyperlink r:id="rId7" w:history="1">
        <w:r w:rsidRPr="00645CF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для расчета субсидий на оплату жилого помещения и коммунальных услуг. </w:t>
      </w:r>
    </w:p>
    <w:p w:rsidR="00965BBD" w:rsidRPr="00645CF7" w:rsidRDefault="00965BBD" w:rsidP="00783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Напомним, что на территории края минимальный размер взноса в 2016 </w:t>
      </w:r>
      <w:r w:rsidRPr="00645CF7">
        <w:rPr>
          <w:rFonts w:ascii="Times New Roman" w:hAnsi="Times New Roman" w:cs="Times New Roman"/>
          <w:sz w:val="24"/>
          <w:szCs w:val="24"/>
        </w:rPr>
        <w:t>–</w:t>
      </w: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годах установлен на уровне 6,36 руб. с квадратного метра. 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Размеры региональных стандартов составляют: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18 квадратных метров общей площади жилого помещения на одного члена семьи, состоящей из пяти и более человек; 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19 квадратных метров – на одного члена семьи, состоящей из четырех человек; 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20 квадратных метров – на одного члена семьи, состоящей из трех человек;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 xml:space="preserve">24 квадратных метров – на одного члена семьи, состоящей из двух человек; </w:t>
      </w:r>
    </w:p>
    <w:p w:rsidR="00965BBD" w:rsidRPr="00645CF7" w:rsidRDefault="00965BBD" w:rsidP="00C7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CF7">
        <w:rPr>
          <w:rFonts w:ascii="Times New Roman" w:hAnsi="Times New Roman" w:cs="Times New Roman"/>
          <w:sz w:val="24"/>
          <w:szCs w:val="24"/>
          <w:lang w:eastAsia="ru-RU"/>
        </w:rPr>
        <w:t>42 квадратных метров – на одиноко проживающего гражданина.</w:t>
      </w:r>
    </w:p>
    <w:p w:rsidR="00965BBD" w:rsidRPr="00645CF7" w:rsidRDefault="00965BBD" w:rsidP="004C56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BBD" w:rsidRPr="00645CF7" w:rsidRDefault="00965BBD" w:rsidP="00645C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5CF7">
        <w:rPr>
          <w:rFonts w:ascii="Times New Roman" w:hAnsi="Times New Roman" w:cs="Times New Roman"/>
          <w:b/>
          <w:bCs/>
          <w:sz w:val="24"/>
          <w:szCs w:val="24"/>
        </w:rPr>
        <w:t>Какой порядок назначения компенсации?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Реализация права на получение компенсации осуществляется по заявительному принципу. Для назначения компенсации необходимы следующие документы: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гражданина;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документы, удостоверяющие регистрацию гражданина по месту жительства на территории Ставропольского края;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домовая (поквартирная) книга;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билет; выписка, подтверждающая начисление страховых взносов в Пенсионный фонд Российской Федерации);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документы, подтверждающие отсутствие у гражданина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счет);</w:t>
      </w:r>
    </w:p>
    <w:p w:rsidR="00965BBD" w:rsidRPr="00645CF7" w:rsidRDefault="00965BBD" w:rsidP="00600B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 (при отсутствии сведений о жилом помещении в ЕГРН).</w:t>
      </w:r>
    </w:p>
    <w:p w:rsidR="00965BBD" w:rsidRPr="00645CF7" w:rsidRDefault="00965BBD" w:rsidP="006C4265">
      <w:pPr>
        <w:pStyle w:val="NormalWeb"/>
        <w:spacing w:before="0" w:beforeAutospacing="0" w:after="0" w:afterAutospacing="0"/>
        <w:ind w:firstLine="709"/>
        <w:jc w:val="both"/>
      </w:pPr>
      <w:r w:rsidRPr="00645CF7">
        <w:t>При выборе способа доставки компенсации через счет, открытый в кредитном учреждении, также необходимы реквизиты этого счета.</w:t>
      </w:r>
    </w:p>
    <w:p w:rsidR="00965BBD" w:rsidRPr="00645CF7" w:rsidRDefault="00965BBD" w:rsidP="006C4265">
      <w:pPr>
        <w:pStyle w:val="NormalWeb"/>
        <w:spacing w:before="0" w:beforeAutospacing="0" w:after="0" w:afterAutospacing="0"/>
        <w:ind w:firstLine="709"/>
        <w:jc w:val="both"/>
      </w:pPr>
    </w:p>
    <w:p w:rsidR="00965BBD" w:rsidRPr="00645CF7" w:rsidRDefault="00965BBD" w:rsidP="00645CF7">
      <w:pPr>
        <w:pStyle w:val="NormalWeb"/>
        <w:spacing w:before="0" w:beforeAutospacing="0" w:after="0" w:afterAutospacing="0"/>
        <w:ind w:firstLine="709"/>
        <w:jc w:val="both"/>
        <w:outlineLvl w:val="0"/>
        <w:rPr>
          <w:b/>
          <w:bCs/>
        </w:rPr>
      </w:pPr>
      <w:r w:rsidRPr="00645CF7">
        <w:rPr>
          <w:b/>
          <w:bCs/>
        </w:rPr>
        <w:t>Что еще нужно знать?</w:t>
      </w:r>
    </w:p>
    <w:p w:rsidR="00965BBD" w:rsidRPr="00645CF7" w:rsidRDefault="00965BBD" w:rsidP="007A5743">
      <w:pPr>
        <w:pStyle w:val="NormalWeb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645CF7">
        <w:t>Граждане не освобождаются от уплаты взносов на капитальный ремонт и продолжают их оплачивать в полном объеме. Компенсация предполагает частичное возмещение понесенных расходов.</w:t>
      </w:r>
    </w:p>
    <w:p w:rsidR="00965BBD" w:rsidRPr="00645CF7" w:rsidRDefault="00965BBD" w:rsidP="007A5743">
      <w:pPr>
        <w:pStyle w:val="NormalWeb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645CF7">
        <w:rPr>
          <w:color w:val="000000"/>
        </w:rPr>
        <w:t>В соответствии с Жилищным кодексом Российской Федерации условием получения компенсации является отсутствие задолженности по уплате взносов на капитальный ремонт.</w:t>
      </w:r>
    </w:p>
    <w:p w:rsidR="00965BBD" w:rsidRPr="00645CF7" w:rsidRDefault="00965BBD" w:rsidP="007A5743">
      <w:pPr>
        <w:pStyle w:val="NormalWeb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645CF7">
        <w:t>Если гражданин уже является получателем мер социальной поддержки, включающих компенсацию взноса, установленных законодательством Российской Федерации или законодательством Ставропольского края, компенсация, предусмотренная Законом № 57-кз, ему не предоставляется.</w:t>
      </w:r>
    </w:p>
    <w:p w:rsidR="00965BBD" w:rsidRPr="00645CF7" w:rsidRDefault="00965BBD" w:rsidP="007A5743">
      <w:pPr>
        <w:pStyle w:val="NormalWeb"/>
        <w:numPr>
          <w:ilvl w:val="0"/>
          <w:numId w:val="2"/>
        </w:numPr>
        <w:spacing w:before="0" w:beforeAutospacing="0" w:after="0" w:afterAutospacing="0"/>
        <w:ind w:hanging="720"/>
        <w:jc w:val="both"/>
      </w:pPr>
      <w:r w:rsidRPr="00645CF7">
        <w:rPr>
          <w:rStyle w:val="Emphasis"/>
          <w:i w:val="0"/>
          <w:iCs w:val="0"/>
        </w:rPr>
        <w:t>При достижении возраста 80 лет перерасчет компенсации производится автоматически без обращения гражданина.</w:t>
      </w:r>
    </w:p>
    <w:p w:rsidR="00965BBD" w:rsidRPr="00645CF7" w:rsidRDefault="00965BBD" w:rsidP="006C4265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</w:p>
    <w:p w:rsidR="00965BBD" w:rsidRPr="00805ECE" w:rsidRDefault="00965BBD" w:rsidP="00645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CF7">
        <w:rPr>
          <w:rFonts w:ascii="Times New Roman" w:hAnsi="Times New Roman" w:cs="Times New Roman"/>
          <w:sz w:val="24"/>
          <w:szCs w:val="24"/>
        </w:rPr>
        <w:t>Подробную консультацию по вопросу предоставления компенсации можно получить в органе соцзащиты по адресу:</w:t>
      </w:r>
      <w:r w:rsidRPr="00645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ECE">
        <w:rPr>
          <w:rFonts w:ascii="Times New Roman" w:hAnsi="Times New Roman" w:cs="Times New Roman"/>
          <w:sz w:val="24"/>
          <w:szCs w:val="24"/>
        </w:rPr>
        <w:t>Ставропольский край, город Железноводск, улица Ленина, 140.</w:t>
      </w:r>
    </w:p>
    <w:p w:rsidR="00965BBD" w:rsidRPr="00645CF7" w:rsidRDefault="00965BBD" w:rsidP="00645CF7">
      <w:pPr>
        <w:pStyle w:val="Style2"/>
        <w:spacing w:line="317" w:lineRule="exact"/>
        <w:ind w:firstLine="709"/>
      </w:pPr>
      <w:r w:rsidRPr="00645CF7">
        <w:t>График работы: понедельник, четверг с 8-00 до 17-00, перерыв с 12-00 до 13-00, вторник с 8-00 до 12-00.</w:t>
      </w:r>
    </w:p>
    <w:p w:rsidR="00965BBD" w:rsidRPr="00645CF7" w:rsidRDefault="00965BBD" w:rsidP="00E84F2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65BBD" w:rsidRPr="00645CF7" w:rsidSect="00B963C9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BD" w:rsidRDefault="00965BBD" w:rsidP="00603255">
      <w:pPr>
        <w:spacing w:after="0" w:line="240" w:lineRule="auto"/>
      </w:pPr>
      <w:r>
        <w:separator/>
      </w:r>
    </w:p>
  </w:endnote>
  <w:endnote w:type="continuationSeparator" w:id="0">
    <w:p w:rsidR="00965BBD" w:rsidRDefault="00965BBD" w:rsidP="0060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BD" w:rsidRDefault="00965BBD" w:rsidP="00603255">
      <w:pPr>
        <w:spacing w:after="0" w:line="240" w:lineRule="auto"/>
      </w:pPr>
      <w:r>
        <w:separator/>
      </w:r>
    </w:p>
  </w:footnote>
  <w:footnote w:type="continuationSeparator" w:id="0">
    <w:p w:rsidR="00965BBD" w:rsidRDefault="00965BBD" w:rsidP="0060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BD" w:rsidRDefault="00965BBD">
    <w:pPr>
      <w:pStyle w:val="Header"/>
      <w:jc w:val="right"/>
    </w:pPr>
    <w:r w:rsidRPr="00603255">
      <w:rPr>
        <w:rFonts w:ascii="Times New Roman" w:hAnsi="Times New Roman" w:cs="Times New Roman"/>
        <w:sz w:val="28"/>
        <w:szCs w:val="28"/>
      </w:rPr>
      <w:fldChar w:fldCharType="begin"/>
    </w:r>
    <w:r w:rsidRPr="0060325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0325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603255">
      <w:rPr>
        <w:rFonts w:ascii="Times New Roman" w:hAnsi="Times New Roman" w:cs="Times New Roman"/>
        <w:sz w:val="28"/>
        <w:szCs w:val="28"/>
      </w:rPr>
      <w:fldChar w:fldCharType="end"/>
    </w:r>
  </w:p>
  <w:p w:rsidR="00965BBD" w:rsidRDefault="00965B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1C9"/>
    <w:multiLevelType w:val="hybridMultilevel"/>
    <w:tmpl w:val="04825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25C4BDB"/>
    <w:multiLevelType w:val="hybridMultilevel"/>
    <w:tmpl w:val="9650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59"/>
    <w:rsid w:val="0000018D"/>
    <w:rsid w:val="00006ED1"/>
    <w:rsid w:val="0001039E"/>
    <w:rsid w:val="000270FD"/>
    <w:rsid w:val="00027D25"/>
    <w:rsid w:val="0008777F"/>
    <w:rsid w:val="000B7E44"/>
    <w:rsid w:val="000D0715"/>
    <w:rsid w:val="000D669F"/>
    <w:rsid w:val="000D6FC4"/>
    <w:rsid w:val="000F595D"/>
    <w:rsid w:val="001141CD"/>
    <w:rsid w:val="001167EA"/>
    <w:rsid w:val="00131887"/>
    <w:rsid w:val="00157EEF"/>
    <w:rsid w:val="00177A75"/>
    <w:rsid w:val="00182579"/>
    <w:rsid w:val="001A6FD7"/>
    <w:rsid w:val="001B3E18"/>
    <w:rsid w:val="001B7C56"/>
    <w:rsid w:val="001D1141"/>
    <w:rsid w:val="001E4500"/>
    <w:rsid w:val="001F5394"/>
    <w:rsid w:val="00203225"/>
    <w:rsid w:val="002102BC"/>
    <w:rsid w:val="00213306"/>
    <w:rsid w:val="0021473E"/>
    <w:rsid w:val="00224B3F"/>
    <w:rsid w:val="0026638B"/>
    <w:rsid w:val="00294D2D"/>
    <w:rsid w:val="002B2FB3"/>
    <w:rsid w:val="003012AD"/>
    <w:rsid w:val="00306945"/>
    <w:rsid w:val="00311227"/>
    <w:rsid w:val="00317B20"/>
    <w:rsid w:val="00320082"/>
    <w:rsid w:val="00360306"/>
    <w:rsid w:val="00381DBC"/>
    <w:rsid w:val="00382054"/>
    <w:rsid w:val="00384DB2"/>
    <w:rsid w:val="003B6BF4"/>
    <w:rsid w:val="003B6DDE"/>
    <w:rsid w:val="003D298D"/>
    <w:rsid w:val="003F6497"/>
    <w:rsid w:val="003F654C"/>
    <w:rsid w:val="00413EEA"/>
    <w:rsid w:val="004228AB"/>
    <w:rsid w:val="00425D53"/>
    <w:rsid w:val="00434D44"/>
    <w:rsid w:val="004419B7"/>
    <w:rsid w:val="004510D4"/>
    <w:rsid w:val="00453231"/>
    <w:rsid w:val="00457D8C"/>
    <w:rsid w:val="00461E35"/>
    <w:rsid w:val="004658CE"/>
    <w:rsid w:val="0047045F"/>
    <w:rsid w:val="004810A8"/>
    <w:rsid w:val="00492EAA"/>
    <w:rsid w:val="004B35C8"/>
    <w:rsid w:val="004C56A2"/>
    <w:rsid w:val="004E5EAB"/>
    <w:rsid w:val="004E6447"/>
    <w:rsid w:val="004F7336"/>
    <w:rsid w:val="00512D09"/>
    <w:rsid w:val="00514AC9"/>
    <w:rsid w:val="00524B9F"/>
    <w:rsid w:val="005302E2"/>
    <w:rsid w:val="005331CD"/>
    <w:rsid w:val="00553B2D"/>
    <w:rsid w:val="005A42E3"/>
    <w:rsid w:val="005E073C"/>
    <w:rsid w:val="005E5090"/>
    <w:rsid w:val="005F1706"/>
    <w:rsid w:val="00600BF2"/>
    <w:rsid w:val="0060315E"/>
    <w:rsid w:val="00603255"/>
    <w:rsid w:val="00605C04"/>
    <w:rsid w:val="006358C5"/>
    <w:rsid w:val="00645CF7"/>
    <w:rsid w:val="00654CA9"/>
    <w:rsid w:val="00655637"/>
    <w:rsid w:val="00655DDB"/>
    <w:rsid w:val="00656CB9"/>
    <w:rsid w:val="006919F9"/>
    <w:rsid w:val="0069240A"/>
    <w:rsid w:val="00695084"/>
    <w:rsid w:val="00695701"/>
    <w:rsid w:val="00697137"/>
    <w:rsid w:val="006A5FB2"/>
    <w:rsid w:val="006A68AD"/>
    <w:rsid w:val="006B4698"/>
    <w:rsid w:val="006C4265"/>
    <w:rsid w:val="00713455"/>
    <w:rsid w:val="00742259"/>
    <w:rsid w:val="00745168"/>
    <w:rsid w:val="00780D6D"/>
    <w:rsid w:val="0078395F"/>
    <w:rsid w:val="007A2EBB"/>
    <w:rsid w:val="007A5743"/>
    <w:rsid w:val="007B23EB"/>
    <w:rsid w:val="007D3D92"/>
    <w:rsid w:val="007E048B"/>
    <w:rsid w:val="007E33F9"/>
    <w:rsid w:val="007E6D54"/>
    <w:rsid w:val="00803669"/>
    <w:rsid w:val="00805ECE"/>
    <w:rsid w:val="00812F34"/>
    <w:rsid w:val="008178A5"/>
    <w:rsid w:val="00834C8A"/>
    <w:rsid w:val="00837620"/>
    <w:rsid w:val="00840E7A"/>
    <w:rsid w:val="00841E74"/>
    <w:rsid w:val="00883C6A"/>
    <w:rsid w:val="00884C33"/>
    <w:rsid w:val="008B3B69"/>
    <w:rsid w:val="008E146A"/>
    <w:rsid w:val="008E385C"/>
    <w:rsid w:val="009300C2"/>
    <w:rsid w:val="0094092E"/>
    <w:rsid w:val="009606AF"/>
    <w:rsid w:val="00964860"/>
    <w:rsid w:val="00965BBD"/>
    <w:rsid w:val="009A4DAA"/>
    <w:rsid w:val="009C2D9F"/>
    <w:rsid w:val="009F0DB0"/>
    <w:rsid w:val="009F4B61"/>
    <w:rsid w:val="009F5E64"/>
    <w:rsid w:val="00A32708"/>
    <w:rsid w:val="00A33F17"/>
    <w:rsid w:val="00A371C7"/>
    <w:rsid w:val="00A5413E"/>
    <w:rsid w:val="00A617B8"/>
    <w:rsid w:val="00A64BA1"/>
    <w:rsid w:val="00A70885"/>
    <w:rsid w:val="00A80314"/>
    <w:rsid w:val="00AC5C42"/>
    <w:rsid w:val="00B13E51"/>
    <w:rsid w:val="00B35DE1"/>
    <w:rsid w:val="00B36623"/>
    <w:rsid w:val="00B60011"/>
    <w:rsid w:val="00B6134E"/>
    <w:rsid w:val="00B63774"/>
    <w:rsid w:val="00B82301"/>
    <w:rsid w:val="00B963C9"/>
    <w:rsid w:val="00BB0537"/>
    <w:rsid w:val="00BB1ACE"/>
    <w:rsid w:val="00BB5E92"/>
    <w:rsid w:val="00BC2219"/>
    <w:rsid w:val="00BE25AD"/>
    <w:rsid w:val="00C07964"/>
    <w:rsid w:val="00C32FA8"/>
    <w:rsid w:val="00C42FFD"/>
    <w:rsid w:val="00C5464E"/>
    <w:rsid w:val="00C760C6"/>
    <w:rsid w:val="00CB53A2"/>
    <w:rsid w:val="00CD30C2"/>
    <w:rsid w:val="00CD334A"/>
    <w:rsid w:val="00CF0CBE"/>
    <w:rsid w:val="00D062D4"/>
    <w:rsid w:val="00D1083B"/>
    <w:rsid w:val="00D2572F"/>
    <w:rsid w:val="00D42DCE"/>
    <w:rsid w:val="00D646B1"/>
    <w:rsid w:val="00D7038E"/>
    <w:rsid w:val="00D80E1A"/>
    <w:rsid w:val="00D902E3"/>
    <w:rsid w:val="00DB11A3"/>
    <w:rsid w:val="00DB3062"/>
    <w:rsid w:val="00E149DA"/>
    <w:rsid w:val="00E169DE"/>
    <w:rsid w:val="00E450DA"/>
    <w:rsid w:val="00E81042"/>
    <w:rsid w:val="00E84F2D"/>
    <w:rsid w:val="00E91DCA"/>
    <w:rsid w:val="00E94B28"/>
    <w:rsid w:val="00EB56A2"/>
    <w:rsid w:val="00EC5096"/>
    <w:rsid w:val="00ED66F3"/>
    <w:rsid w:val="00EE234E"/>
    <w:rsid w:val="00EE4E91"/>
    <w:rsid w:val="00EE7CA5"/>
    <w:rsid w:val="00F05DD8"/>
    <w:rsid w:val="00F235CA"/>
    <w:rsid w:val="00F41D9D"/>
    <w:rsid w:val="00F4323A"/>
    <w:rsid w:val="00F54FCC"/>
    <w:rsid w:val="00F56589"/>
    <w:rsid w:val="00F70EB2"/>
    <w:rsid w:val="00F81681"/>
    <w:rsid w:val="00F971A1"/>
    <w:rsid w:val="00FA1F89"/>
    <w:rsid w:val="00FC35E0"/>
    <w:rsid w:val="00FC49D7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225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2259"/>
    <w:rPr>
      <w:b/>
      <w:bCs/>
    </w:rPr>
  </w:style>
  <w:style w:type="paragraph" w:customStyle="1" w:styleId="ConsPlusNormal">
    <w:name w:val="ConsPlusNormal"/>
    <w:uiPriority w:val="99"/>
    <w:rsid w:val="0045323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0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25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0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25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514AC9"/>
    <w:rPr>
      <w:i/>
      <w:iCs/>
    </w:rPr>
  </w:style>
  <w:style w:type="paragraph" w:styleId="ListParagraph">
    <w:name w:val="List Paragraph"/>
    <w:basedOn w:val="Normal"/>
    <w:uiPriority w:val="99"/>
    <w:qFormat/>
    <w:rsid w:val="00C42FFD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64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2">
    <w:name w:val="Style2"/>
    <w:basedOn w:val="Normal"/>
    <w:uiPriority w:val="99"/>
    <w:rsid w:val="00645CF7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6DE08D2959EA4C8E89D647A6731DCF3A08274E1786690A4B3D1ACB2y4u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754</Words>
  <Characters>4300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положена компенсация расходов на уплату взноса на капитальный ремонт</dc:title>
  <dc:subject/>
  <dc:creator>msmaev</dc:creator>
  <cp:keywords/>
  <dc:description/>
  <cp:lastModifiedBy>utiszn</cp:lastModifiedBy>
  <cp:revision>7</cp:revision>
  <cp:lastPrinted>2017-11-03T10:14:00Z</cp:lastPrinted>
  <dcterms:created xsi:type="dcterms:W3CDTF">2017-10-30T07:23:00Z</dcterms:created>
  <dcterms:modified xsi:type="dcterms:W3CDTF">2017-11-03T10:14:00Z</dcterms:modified>
</cp:coreProperties>
</file>