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690B90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72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Комфортная среда</w:t>
      </w: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9480D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Извещение </w:t>
      </w:r>
    </w:p>
    <w:p w:rsidR="008C2E99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>о проведении общественного обсуждения проекта изменений в муниципальную программу города-курорта Железноводска Ставропольского края «Формирование современной городской среды»</w:t>
      </w:r>
    </w:p>
    <w:p w:rsidR="008C2E99" w:rsidRPr="00A83CB1" w:rsidRDefault="008C2E99" w:rsidP="00A83CB1">
      <w:pPr>
        <w:pStyle w:val="a6"/>
        <w:shd w:val="clear" w:color="auto" w:fill="FFFFFF"/>
        <w:ind w:firstLine="709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Администрация города-курорта Железноводска Ставропольского края предлагает всем заинтересованным лицам: </w:t>
      </w:r>
      <w:r w:rsidR="00A83CB1" w:rsidRPr="00A83CB1">
        <w:rPr>
          <w:color w:val="052635"/>
          <w:sz w:val="28"/>
          <w:szCs w:val="28"/>
        </w:rPr>
        <w:t xml:space="preserve">гражданам, </w:t>
      </w:r>
      <w:r w:rsidRPr="00A83CB1">
        <w:rPr>
          <w:color w:val="052635"/>
          <w:sz w:val="28"/>
          <w:szCs w:val="28"/>
        </w:rPr>
        <w:t xml:space="preserve">учреждениям, организациям, предприятиям, общественным объединениям, предпринимателям принять участие в обсуждении проекта изменений </w:t>
      </w:r>
      <w:proofErr w:type="gramStart"/>
      <w:r w:rsidRPr="00A83CB1">
        <w:rPr>
          <w:color w:val="052635"/>
          <w:sz w:val="28"/>
          <w:szCs w:val="28"/>
        </w:rPr>
        <w:t>в</w:t>
      </w:r>
      <w:proofErr w:type="gramEnd"/>
      <w:r w:rsidRPr="00A83CB1">
        <w:rPr>
          <w:color w:val="052635"/>
          <w:sz w:val="28"/>
          <w:szCs w:val="28"/>
        </w:rPr>
        <w:t xml:space="preserve"> муниципальную программ</w:t>
      </w:r>
      <w:r w:rsidR="00C9480D">
        <w:rPr>
          <w:color w:val="052635"/>
          <w:sz w:val="28"/>
          <w:szCs w:val="28"/>
        </w:rPr>
        <w:t>у города-курорта Железноводска С</w:t>
      </w:r>
      <w:r w:rsidRPr="00A83CB1">
        <w:rPr>
          <w:color w:val="052635"/>
          <w:sz w:val="28"/>
          <w:szCs w:val="28"/>
        </w:rPr>
        <w:t>тавропольского края «Формирование современной городской среды».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Ознакомиться с проектом документа можно </w:t>
      </w:r>
      <w:r w:rsidRPr="005925A0">
        <w:rPr>
          <w:color w:val="052635"/>
          <w:sz w:val="28"/>
          <w:szCs w:val="28"/>
        </w:rPr>
        <w:t>по ссылке</w:t>
      </w:r>
      <w:r w:rsidRPr="005925A0">
        <w:rPr>
          <w:rStyle w:val="apple-converted-space"/>
          <w:color w:val="052635"/>
          <w:sz w:val="28"/>
          <w:szCs w:val="28"/>
        </w:rPr>
        <w:t>:</w:t>
      </w:r>
      <w:r w:rsidRPr="00A83CB1">
        <w:rPr>
          <w:rStyle w:val="apple-converted-space"/>
          <w:color w:val="052635"/>
          <w:sz w:val="28"/>
          <w:szCs w:val="28"/>
        </w:rPr>
        <w:t xml:space="preserve"> </w:t>
      </w:r>
      <w:hyperlink r:id="rId5" w:history="1">
        <w:r w:rsidR="005925A0" w:rsidRPr="000A25AB">
          <w:rPr>
            <w:rStyle w:val="a3"/>
            <w:sz w:val="28"/>
            <w:szCs w:val="28"/>
          </w:rPr>
          <w:t>http://adm-zheleznovodsk.ru/formirovanie-gorodskoj-sredyi-goroda-kurorta-zheleznovodska-stavropolskogo-kraya/</w:t>
        </w:r>
      </w:hyperlink>
      <w:r w:rsidR="005925A0">
        <w:rPr>
          <w:rStyle w:val="apple-converted-space"/>
          <w:color w:val="052635"/>
          <w:sz w:val="28"/>
          <w:szCs w:val="28"/>
        </w:rPr>
        <w:t xml:space="preserve"> 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Общественное обсуждение проводится с </w:t>
      </w:r>
      <w:r w:rsidR="0024109E">
        <w:rPr>
          <w:color w:val="052635"/>
          <w:sz w:val="28"/>
          <w:szCs w:val="28"/>
        </w:rPr>
        <w:t>31</w:t>
      </w:r>
      <w:r w:rsidR="00657BD9">
        <w:rPr>
          <w:color w:val="052635"/>
          <w:sz w:val="28"/>
          <w:szCs w:val="28"/>
        </w:rPr>
        <w:t xml:space="preserve"> </w:t>
      </w:r>
      <w:r w:rsidR="0024109E">
        <w:rPr>
          <w:color w:val="052635"/>
          <w:sz w:val="28"/>
          <w:szCs w:val="28"/>
        </w:rPr>
        <w:t>октября</w:t>
      </w:r>
      <w:r w:rsidRPr="00A83CB1">
        <w:rPr>
          <w:color w:val="052635"/>
          <w:sz w:val="28"/>
          <w:szCs w:val="28"/>
        </w:rPr>
        <w:t xml:space="preserve"> 201</w:t>
      </w:r>
      <w:r w:rsidR="00AC015F">
        <w:rPr>
          <w:color w:val="052635"/>
          <w:sz w:val="28"/>
          <w:szCs w:val="28"/>
        </w:rPr>
        <w:t>9</w:t>
      </w:r>
      <w:r w:rsidRPr="00A83CB1">
        <w:rPr>
          <w:color w:val="052635"/>
          <w:sz w:val="28"/>
          <w:szCs w:val="28"/>
        </w:rPr>
        <w:t xml:space="preserve"> года до </w:t>
      </w:r>
      <w:r w:rsidR="00657BD9">
        <w:rPr>
          <w:color w:val="052635"/>
          <w:sz w:val="28"/>
          <w:szCs w:val="28"/>
        </w:rPr>
        <w:t xml:space="preserve">                            </w:t>
      </w:r>
      <w:r w:rsidR="0024109E">
        <w:rPr>
          <w:color w:val="052635"/>
          <w:sz w:val="28"/>
          <w:szCs w:val="28"/>
        </w:rPr>
        <w:t>29 но</w:t>
      </w:r>
      <w:r w:rsidR="00A142A5">
        <w:rPr>
          <w:color w:val="052635"/>
          <w:sz w:val="28"/>
          <w:szCs w:val="28"/>
        </w:rPr>
        <w:t xml:space="preserve">ября </w:t>
      </w:r>
      <w:r w:rsidRPr="00A83CB1">
        <w:rPr>
          <w:color w:val="052635"/>
          <w:sz w:val="28"/>
          <w:szCs w:val="28"/>
        </w:rPr>
        <w:t>201</w:t>
      </w:r>
      <w:r w:rsidR="00AC015F">
        <w:rPr>
          <w:color w:val="052635"/>
          <w:sz w:val="28"/>
          <w:szCs w:val="28"/>
        </w:rPr>
        <w:t>9</w:t>
      </w:r>
      <w:r w:rsidRPr="00A83CB1">
        <w:rPr>
          <w:color w:val="052635"/>
          <w:sz w:val="28"/>
          <w:szCs w:val="28"/>
        </w:rPr>
        <w:t xml:space="preserve"> года с целью изучения общественного мнения относительно данного документа. Просим внести свои замечания и предложения по теме проекта.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6" w:history="1">
        <w:r w:rsidR="00A83CB1" w:rsidRPr="004C0E32">
          <w:rPr>
            <w:rStyle w:val="a3"/>
            <w:sz w:val="28"/>
            <w:szCs w:val="28"/>
            <w:lang w:val="en-US"/>
          </w:rPr>
          <w:t>ugkx</w:t>
        </w:r>
        <w:r w:rsidR="00A83CB1" w:rsidRPr="004C0E32">
          <w:rPr>
            <w:rStyle w:val="a3"/>
            <w:sz w:val="28"/>
            <w:szCs w:val="28"/>
          </w:rPr>
          <w:t>@</w:t>
        </w:r>
        <w:r w:rsidR="00A83CB1" w:rsidRPr="004C0E32">
          <w:rPr>
            <w:rStyle w:val="a3"/>
            <w:sz w:val="28"/>
            <w:szCs w:val="28"/>
            <w:lang w:val="en-US"/>
          </w:rPr>
          <w:t>rambler</w:t>
        </w:r>
        <w:r w:rsidR="00A83CB1" w:rsidRPr="004C0E32">
          <w:rPr>
            <w:rStyle w:val="a3"/>
            <w:sz w:val="28"/>
            <w:szCs w:val="28"/>
          </w:rPr>
          <w:t>.</w:t>
        </w:r>
        <w:proofErr w:type="spellStart"/>
        <w:r w:rsidR="00A83CB1" w:rsidRPr="004C0E32">
          <w:rPr>
            <w:rStyle w:val="a3"/>
            <w:sz w:val="28"/>
            <w:szCs w:val="28"/>
          </w:rPr>
          <w:t>ru</w:t>
        </w:r>
        <w:proofErr w:type="spellEnd"/>
      </w:hyperlink>
      <w:r w:rsidRPr="00A83CB1">
        <w:rPr>
          <w:color w:val="052635"/>
          <w:sz w:val="28"/>
          <w:szCs w:val="28"/>
        </w:rPr>
        <w:t>, контактный телефон ответственного исполнителя муниципальной программы 8(879-32) 3-13-69.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E0DAF"/>
    <w:rsid w:val="00002394"/>
    <w:rsid w:val="00002B41"/>
    <w:rsid w:val="000058F1"/>
    <w:rsid w:val="00016061"/>
    <w:rsid w:val="00047D4E"/>
    <w:rsid w:val="00063EB7"/>
    <w:rsid w:val="00084ECF"/>
    <w:rsid w:val="000D57E6"/>
    <w:rsid w:val="0010306C"/>
    <w:rsid w:val="0010729D"/>
    <w:rsid w:val="00122161"/>
    <w:rsid w:val="00132BEC"/>
    <w:rsid w:val="00182A54"/>
    <w:rsid w:val="00191ACD"/>
    <w:rsid w:val="001A6ED1"/>
    <w:rsid w:val="001C6CA4"/>
    <w:rsid w:val="001E0DAF"/>
    <w:rsid w:val="001E5868"/>
    <w:rsid w:val="001F5463"/>
    <w:rsid w:val="002021E9"/>
    <w:rsid w:val="00203F28"/>
    <w:rsid w:val="0020706C"/>
    <w:rsid w:val="00221159"/>
    <w:rsid w:val="00224166"/>
    <w:rsid w:val="0024109E"/>
    <w:rsid w:val="0027382F"/>
    <w:rsid w:val="00291300"/>
    <w:rsid w:val="00292D37"/>
    <w:rsid w:val="002A606C"/>
    <w:rsid w:val="002B3CCB"/>
    <w:rsid w:val="002B3FDB"/>
    <w:rsid w:val="002D5E58"/>
    <w:rsid w:val="00336A2E"/>
    <w:rsid w:val="00354EDA"/>
    <w:rsid w:val="0036152E"/>
    <w:rsid w:val="00380629"/>
    <w:rsid w:val="00396C91"/>
    <w:rsid w:val="003E7E8B"/>
    <w:rsid w:val="0043041E"/>
    <w:rsid w:val="00481E42"/>
    <w:rsid w:val="004824E7"/>
    <w:rsid w:val="004B61F9"/>
    <w:rsid w:val="004E7B26"/>
    <w:rsid w:val="004F31FD"/>
    <w:rsid w:val="00516504"/>
    <w:rsid w:val="0053089C"/>
    <w:rsid w:val="005379B8"/>
    <w:rsid w:val="0054277A"/>
    <w:rsid w:val="005571FA"/>
    <w:rsid w:val="005925A0"/>
    <w:rsid w:val="005A1B41"/>
    <w:rsid w:val="005B57C4"/>
    <w:rsid w:val="005D41B3"/>
    <w:rsid w:val="005F71BF"/>
    <w:rsid w:val="006230D5"/>
    <w:rsid w:val="006577DF"/>
    <w:rsid w:val="00657BD9"/>
    <w:rsid w:val="0067274C"/>
    <w:rsid w:val="006757FE"/>
    <w:rsid w:val="00685B12"/>
    <w:rsid w:val="00690692"/>
    <w:rsid w:val="00690B90"/>
    <w:rsid w:val="006C11F8"/>
    <w:rsid w:val="007167C5"/>
    <w:rsid w:val="007633FD"/>
    <w:rsid w:val="007721B2"/>
    <w:rsid w:val="00785518"/>
    <w:rsid w:val="00785C0F"/>
    <w:rsid w:val="00791473"/>
    <w:rsid w:val="007938E3"/>
    <w:rsid w:val="007B410C"/>
    <w:rsid w:val="007B5C30"/>
    <w:rsid w:val="007C0BDA"/>
    <w:rsid w:val="008406EF"/>
    <w:rsid w:val="008529F5"/>
    <w:rsid w:val="00880910"/>
    <w:rsid w:val="00881E93"/>
    <w:rsid w:val="008826DE"/>
    <w:rsid w:val="0089635B"/>
    <w:rsid w:val="008B720F"/>
    <w:rsid w:val="008B7B26"/>
    <w:rsid w:val="008C2E99"/>
    <w:rsid w:val="008E1747"/>
    <w:rsid w:val="008F0490"/>
    <w:rsid w:val="00910B34"/>
    <w:rsid w:val="009330FC"/>
    <w:rsid w:val="00960E49"/>
    <w:rsid w:val="009C2D7F"/>
    <w:rsid w:val="009F5F79"/>
    <w:rsid w:val="00A024E7"/>
    <w:rsid w:val="00A142A5"/>
    <w:rsid w:val="00A54D91"/>
    <w:rsid w:val="00A83CB1"/>
    <w:rsid w:val="00AB4FEB"/>
    <w:rsid w:val="00AB51B5"/>
    <w:rsid w:val="00AC015F"/>
    <w:rsid w:val="00AD040F"/>
    <w:rsid w:val="00AF40E9"/>
    <w:rsid w:val="00B4101D"/>
    <w:rsid w:val="00B6247F"/>
    <w:rsid w:val="00B73AFF"/>
    <w:rsid w:val="00B74BE0"/>
    <w:rsid w:val="00B82E2F"/>
    <w:rsid w:val="00B978EE"/>
    <w:rsid w:val="00BB25F7"/>
    <w:rsid w:val="00BE0FAA"/>
    <w:rsid w:val="00BE5F02"/>
    <w:rsid w:val="00BF32C5"/>
    <w:rsid w:val="00BF7268"/>
    <w:rsid w:val="00C03691"/>
    <w:rsid w:val="00C26CD6"/>
    <w:rsid w:val="00C311BE"/>
    <w:rsid w:val="00C618FD"/>
    <w:rsid w:val="00C74A1B"/>
    <w:rsid w:val="00C76474"/>
    <w:rsid w:val="00C771ED"/>
    <w:rsid w:val="00C9480D"/>
    <w:rsid w:val="00CA28AF"/>
    <w:rsid w:val="00CC5208"/>
    <w:rsid w:val="00CF04C8"/>
    <w:rsid w:val="00CF14C1"/>
    <w:rsid w:val="00CF77ED"/>
    <w:rsid w:val="00D01276"/>
    <w:rsid w:val="00D03CC6"/>
    <w:rsid w:val="00D261AE"/>
    <w:rsid w:val="00D3636B"/>
    <w:rsid w:val="00D410C6"/>
    <w:rsid w:val="00D4283A"/>
    <w:rsid w:val="00D4304B"/>
    <w:rsid w:val="00D4736E"/>
    <w:rsid w:val="00D54B94"/>
    <w:rsid w:val="00D562D8"/>
    <w:rsid w:val="00D72157"/>
    <w:rsid w:val="00D8493B"/>
    <w:rsid w:val="00D92EC0"/>
    <w:rsid w:val="00D976A3"/>
    <w:rsid w:val="00D97FD2"/>
    <w:rsid w:val="00DB3924"/>
    <w:rsid w:val="00DB5251"/>
    <w:rsid w:val="00DB73C0"/>
    <w:rsid w:val="00DD6160"/>
    <w:rsid w:val="00DF5F75"/>
    <w:rsid w:val="00E114C8"/>
    <w:rsid w:val="00E14B78"/>
    <w:rsid w:val="00E435FE"/>
    <w:rsid w:val="00E51568"/>
    <w:rsid w:val="00E52BF2"/>
    <w:rsid w:val="00EA2267"/>
    <w:rsid w:val="00EC71EC"/>
    <w:rsid w:val="00F06EF3"/>
    <w:rsid w:val="00F31222"/>
    <w:rsid w:val="00F7041A"/>
    <w:rsid w:val="00FC306F"/>
    <w:rsid w:val="00FD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2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2">
    <w:name w:val="Без интервала1"/>
    <w:uiPriority w:val="99"/>
    <w:rsid w:val="001A6ED1"/>
    <w:rPr>
      <w:rFonts w:eastAsia="Times New Roman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2E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8C2E99"/>
  </w:style>
  <w:style w:type="paragraph" w:styleId="a6">
    <w:name w:val="Normal (Web)"/>
    <w:basedOn w:val="a"/>
    <w:uiPriority w:val="99"/>
    <w:semiHidden/>
    <w:unhideWhenUsed/>
    <w:rsid w:val="008C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kx@rambler.ru" TargetMode="External"/><Relationship Id="rId5" Type="http://schemas.openxmlformats.org/officeDocument/2006/relationships/hyperlink" Target="http://adm-zheleznovodsk.ru/formirovanie-gorodskoj-sredyi-goroda-kurorta-zheleznovodska-stavropolskogo-kra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1</cp:lastModifiedBy>
  <cp:revision>18</cp:revision>
  <cp:lastPrinted>2018-11-26T12:47:00Z</cp:lastPrinted>
  <dcterms:created xsi:type="dcterms:W3CDTF">2018-11-26T12:32:00Z</dcterms:created>
  <dcterms:modified xsi:type="dcterms:W3CDTF">2019-10-30T11:45:00Z</dcterms:modified>
</cp:coreProperties>
</file>