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7BF" w:rsidRPr="00E527A6" w:rsidRDefault="00EE57BF" w:rsidP="00EE57BF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-31750</wp:posOffset>
            </wp:positionV>
            <wp:extent cx="702310" cy="848360"/>
            <wp:effectExtent l="0" t="0" r="2540" b="889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27A6">
        <w:rPr>
          <w:rFonts w:ascii="Garamond" w:hAnsi="Garamond"/>
          <w:b/>
          <w:sz w:val="22"/>
          <w:szCs w:val="22"/>
        </w:rPr>
        <w:t>1810</w:t>
      </w:r>
    </w:p>
    <w:p w:rsidR="00EE57BF" w:rsidRPr="00EE57BF" w:rsidRDefault="00EE57BF" w:rsidP="00EE57BF">
      <w:pPr>
        <w:rPr>
          <w:rFonts w:ascii="Times New Roman" w:hAnsi="Times New Roman"/>
          <w:sz w:val="20"/>
          <w:szCs w:val="20"/>
        </w:rPr>
      </w:pPr>
    </w:p>
    <w:p w:rsidR="00EE57BF" w:rsidRPr="00EE57BF" w:rsidRDefault="00EE57BF" w:rsidP="00EE57BF">
      <w:pPr>
        <w:rPr>
          <w:rFonts w:ascii="Times New Roman" w:hAnsi="Times New Roman"/>
          <w:sz w:val="20"/>
          <w:szCs w:val="20"/>
        </w:rPr>
      </w:pPr>
    </w:p>
    <w:p w:rsidR="00EE57BF" w:rsidRPr="00EE57BF" w:rsidRDefault="00EE57BF" w:rsidP="00EE57BF">
      <w:pPr>
        <w:rPr>
          <w:rFonts w:ascii="Times New Roman" w:hAnsi="Times New Roman"/>
          <w:sz w:val="20"/>
          <w:szCs w:val="20"/>
        </w:rPr>
      </w:pPr>
    </w:p>
    <w:p w:rsidR="00EE57BF" w:rsidRPr="00EE57BF" w:rsidRDefault="00EE57BF" w:rsidP="00EE57BF">
      <w:pPr>
        <w:rPr>
          <w:rFonts w:ascii="Times New Roman" w:hAnsi="Times New Roman"/>
          <w:sz w:val="20"/>
          <w:szCs w:val="20"/>
        </w:rPr>
      </w:pPr>
    </w:p>
    <w:p w:rsidR="00EE57BF" w:rsidRPr="00EE57BF" w:rsidRDefault="00EE57BF" w:rsidP="00EE57BF">
      <w:pPr>
        <w:rPr>
          <w:rFonts w:ascii="Times New Roman" w:hAnsi="Times New Roman"/>
          <w:sz w:val="20"/>
          <w:szCs w:val="20"/>
        </w:rPr>
      </w:pPr>
    </w:p>
    <w:p w:rsidR="00EE57BF" w:rsidRPr="000032A0" w:rsidRDefault="00EE57BF" w:rsidP="00EE57BF">
      <w:pPr>
        <w:pStyle w:val="1"/>
        <w:spacing w:before="0" w:after="0"/>
        <w:ind w:left="113"/>
        <w:rPr>
          <w:rFonts w:ascii="Garamond" w:hAnsi="Garamond"/>
          <w:spacing w:val="60"/>
          <w:sz w:val="48"/>
          <w:szCs w:val="48"/>
        </w:rPr>
      </w:pPr>
      <w:r w:rsidRPr="000032A0">
        <w:rPr>
          <w:rFonts w:ascii="Garamond" w:hAnsi="Garamond"/>
          <w:spacing w:val="60"/>
          <w:sz w:val="48"/>
          <w:szCs w:val="48"/>
        </w:rPr>
        <w:t>ДУМА</w:t>
      </w:r>
    </w:p>
    <w:p w:rsidR="00EE57BF" w:rsidRDefault="00EE57BF" w:rsidP="00EE57BF">
      <w:pPr>
        <w:ind w:left="113"/>
        <w:jc w:val="center"/>
        <w:rPr>
          <w:rFonts w:ascii="Garamond" w:hAnsi="Garamond"/>
          <w:b/>
          <w:sz w:val="32"/>
          <w:szCs w:val="32"/>
        </w:rPr>
      </w:pPr>
      <w:r w:rsidRPr="00E507AD">
        <w:rPr>
          <w:rFonts w:ascii="Garamond" w:hAnsi="Garamond"/>
          <w:b/>
          <w:sz w:val="32"/>
          <w:szCs w:val="32"/>
        </w:rPr>
        <w:t>города–курорта Железноводска Ставропольского края</w:t>
      </w:r>
    </w:p>
    <w:p w:rsidR="00EE57BF" w:rsidRPr="00284FB7" w:rsidRDefault="00EE57BF" w:rsidP="00EE57BF">
      <w:pPr>
        <w:pBdr>
          <w:bottom w:val="single" w:sz="6" w:space="1" w:color="auto"/>
        </w:pBdr>
        <w:spacing w:after="120" w:line="240" w:lineRule="exact"/>
        <w:ind w:left="113"/>
        <w:jc w:val="center"/>
        <w:rPr>
          <w:rFonts w:ascii="Garamond" w:hAnsi="Garamond"/>
          <w:b/>
        </w:rPr>
      </w:pPr>
    </w:p>
    <w:p w:rsidR="00EE57BF" w:rsidRPr="008C5CF8" w:rsidRDefault="00EE57BF" w:rsidP="00EE57BF">
      <w:pPr>
        <w:pStyle w:val="3"/>
        <w:keepNext w:val="0"/>
        <w:spacing w:before="0" w:after="0"/>
        <w:ind w:left="113"/>
        <w:jc w:val="center"/>
        <w:rPr>
          <w:rFonts w:ascii="Garamond" w:hAnsi="Garamond"/>
          <w:sz w:val="48"/>
          <w:szCs w:val="48"/>
        </w:rPr>
      </w:pPr>
      <w:r w:rsidRPr="008C5CF8">
        <w:rPr>
          <w:rFonts w:ascii="Garamond" w:hAnsi="Garamond"/>
          <w:sz w:val="48"/>
          <w:szCs w:val="48"/>
        </w:rPr>
        <w:t>РЕШЕНИЕ</w:t>
      </w:r>
    </w:p>
    <w:tbl>
      <w:tblPr>
        <w:tblW w:w="9418" w:type="dxa"/>
        <w:jc w:val="center"/>
        <w:tblLayout w:type="fixed"/>
        <w:tblLook w:val="0000"/>
      </w:tblPr>
      <w:tblGrid>
        <w:gridCol w:w="2725"/>
        <w:gridCol w:w="4329"/>
        <w:gridCol w:w="1200"/>
        <w:gridCol w:w="1164"/>
      </w:tblGrid>
      <w:tr w:rsidR="00EE57BF" w:rsidRPr="00EE57BF" w:rsidTr="00150485">
        <w:trPr>
          <w:jc w:val="center"/>
        </w:trPr>
        <w:tc>
          <w:tcPr>
            <w:tcW w:w="2725" w:type="dxa"/>
            <w:tcBorders>
              <w:bottom w:val="single" w:sz="6" w:space="0" w:color="auto"/>
            </w:tcBorders>
          </w:tcPr>
          <w:p w:rsidR="00EE57BF" w:rsidRPr="00EE57BF" w:rsidRDefault="00EE57BF" w:rsidP="00150485">
            <w:pPr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7BF">
              <w:rPr>
                <w:rFonts w:ascii="Times New Roman" w:hAnsi="Times New Roman"/>
                <w:sz w:val="28"/>
                <w:szCs w:val="28"/>
              </w:rPr>
              <w:t>31 июля 2015 г.</w:t>
            </w:r>
          </w:p>
        </w:tc>
        <w:tc>
          <w:tcPr>
            <w:tcW w:w="4329" w:type="dxa"/>
          </w:tcPr>
          <w:p w:rsidR="00EE57BF" w:rsidRPr="00EE57BF" w:rsidRDefault="00EE57BF" w:rsidP="00150485">
            <w:pPr>
              <w:ind w:lef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:rsidR="00EE57BF" w:rsidRPr="00EE57BF" w:rsidRDefault="00EE57BF" w:rsidP="00150485">
            <w:pPr>
              <w:ind w:left="11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E57BF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64" w:type="dxa"/>
            <w:tcBorders>
              <w:bottom w:val="single" w:sz="6" w:space="0" w:color="auto"/>
            </w:tcBorders>
          </w:tcPr>
          <w:p w:rsidR="00EE57BF" w:rsidRPr="00EE57BF" w:rsidRDefault="00EE57BF" w:rsidP="00EE57BF">
            <w:pPr>
              <w:ind w:lef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57BF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E57BF">
              <w:rPr>
                <w:rFonts w:ascii="Times New Roman" w:hAnsi="Times New Roman"/>
                <w:sz w:val="28"/>
                <w:szCs w:val="28"/>
              </w:rPr>
              <w:t>-</w:t>
            </w:r>
            <w:r w:rsidRPr="00EE57B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</w:tbl>
    <w:p w:rsidR="00EE57BF" w:rsidRPr="008C5CF8" w:rsidRDefault="00EE57BF" w:rsidP="00EE57BF">
      <w:pPr>
        <w:ind w:left="113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г. Железноводск</w:t>
      </w:r>
    </w:p>
    <w:p w:rsidR="005B7A07" w:rsidRPr="00685C98" w:rsidRDefault="005B7A07" w:rsidP="005B7A0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7A07" w:rsidRPr="00685C98" w:rsidRDefault="005B7A07" w:rsidP="005B7A0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B7A07" w:rsidRPr="00A3037F" w:rsidRDefault="00A3037F" w:rsidP="00A3037F">
      <w:pPr>
        <w:spacing w:line="240" w:lineRule="exact"/>
        <w:jc w:val="both"/>
        <w:rPr>
          <w:rFonts w:ascii="Times New Roman" w:hAnsi="Times New Roman"/>
          <w:b/>
          <w:sz w:val="28"/>
          <w:szCs w:val="28"/>
          <w:lang/>
        </w:rPr>
      </w:pPr>
      <w:r w:rsidRPr="00A3037F">
        <w:rPr>
          <w:rFonts w:ascii="Times New Roman" w:hAnsi="Times New Roman"/>
          <w:b/>
          <w:sz w:val="28"/>
          <w:szCs w:val="28"/>
        </w:rPr>
        <w:t>О внесении изменений в Правила организации транспортного обслуживания населения маршрутными пассажирскими перевозками в городе-курорте Железноводске, утвержденные решением Совета города-курорта Железноводска Ставропольского края от 18 декабря 2009 года</w:t>
      </w:r>
      <w:r>
        <w:rPr>
          <w:rFonts w:ascii="Times New Roman" w:hAnsi="Times New Roman"/>
          <w:b/>
          <w:sz w:val="28"/>
          <w:szCs w:val="28"/>
        </w:rPr>
        <w:br/>
      </w:r>
      <w:r w:rsidRPr="00A3037F">
        <w:rPr>
          <w:rFonts w:ascii="Times New Roman" w:hAnsi="Times New Roman"/>
          <w:b/>
          <w:sz w:val="28"/>
          <w:szCs w:val="28"/>
        </w:rPr>
        <w:t>№ 673</w:t>
      </w:r>
    </w:p>
    <w:p w:rsidR="005B7A07" w:rsidRDefault="005B7A07" w:rsidP="005B7A07">
      <w:pPr>
        <w:rPr>
          <w:rFonts w:ascii="Times New Roman" w:hAnsi="Times New Roman"/>
          <w:sz w:val="28"/>
          <w:lang/>
        </w:rPr>
      </w:pPr>
    </w:p>
    <w:p w:rsidR="00A3037F" w:rsidRPr="00685C98" w:rsidRDefault="00A3037F" w:rsidP="005B7A07">
      <w:pPr>
        <w:rPr>
          <w:rFonts w:ascii="Times New Roman" w:hAnsi="Times New Roman"/>
          <w:sz w:val="28"/>
          <w:lang/>
        </w:rPr>
      </w:pPr>
    </w:p>
    <w:p w:rsidR="005B7A07" w:rsidRPr="00753155" w:rsidRDefault="005B7A07" w:rsidP="005B7A0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соответствии с Федеральным</w:t>
      </w:r>
      <w:r w:rsidRPr="00753155">
        <w:rPr>
          <w:rFonts w:ascii="Times New Roman" w:hAnsi="Times New Roman"/>
          <w:b w:val="0"/>
          <w:sz w:val="28"/>
          <w:szCs w:val="28"/>
        </w:rPr>
        <w:t xml:space="preserve"> закон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753155">
        <w:rPr>
          <w:rFonts w:ascii="Times New Roman" w:hAnsi="Times New Roman"/>
          <w:b w:val="0"/>
          <w:sz w:val="28"/>
          <w:szCs w:val="28"/>
        </w:rPr>
        <w:t xml:space="preserve"> от 06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октября </w:t>
      </w:r>
      <w:r w:rsidRPr="00753155">
        <w:rPr>
          <w:rFonts w:ascii="Times New Roman" w:hAnsi="Times New Roman"/>
          <w:b w:val="0"/>
          <w:sz w:val="28"/>
          <w:szCs w:val="28"/>
        </w:rPr>
        <w:t>2003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года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 w:rsidRPr="00753155">
        <w:rPr>
          <w:rFonts w:ascii="Times New Roman" w:hAnsi="Times New Roman"/>
          <w:b w:val="0"/>
          <w:sz w:val="28"/>
          <w:szCs w:val="28"/>
        </w:rPr>
        <w:t xml:space="preserve">№ </w:t>
      </w:r>
      <w:r w:rsidRPr="002F2066">
        <w:rPr>
          <w:rFonts w:ascii="Times New Roman" w:hAnsi="Times New Roman"/>
          <w:b w:val="0"/>
          <w:sz w:val="28"/>
          <w:szCs w:val="28"/>
        </w:rPr>
        <w:t>131-ФЗ</w:t>
      </w:r>
      <w:r w:rsidRPr="00753155">
        <w:rPr>
          <w:rFonts w:ascii="Times New Roman" w:hAnsi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351B9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D71D47">
        <w:rPr>
          <w:rFonts w:ascii="Times New Roman" w:hAnsi="Times New Roman"/>
          <w:b w:val="0"/>
          <w:sz w:val="28"/>
          <w:szCs w:val="28"/>
        </w:rPr>
        <w:t>Закон</w:t>
      </w:r>
      <w:r w:rsidRPr="00D71D47">
        <w:rPr>
          <w:rFonts w:ascii="Times New Roman" w:hAnsi="Times New Roman"/>
          <w:b w:val="0"/>
          <w:sz w:val="28"/>
          <w:szCs w:val="28"/>
          <w:lang w:val="ru-RU"/>
        </w:rPr>
        <w:t xml:space="preserve">ом </w:t>
      </w:r>
      <w:r w:rsidRPr="00D71D47">
        <w:rPr>
          <w:rFonts w:ascii="Times New Roman" w:hAnsi="Times New Roman"/>
          <w:b w:val="0"/>
          <w:sz w:val="28"/>
          <w:szCs w:val="28"/>
        </w:rPr>
        <w:t>Ставропольского края от 06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ноября </w:t>
      </w:r>
      <w:r w:rsidRPr="00D71D47">
        <w:rPr>
          <w:rFonts w:ascii="Times New Roman" w:hAnsi="Times New Roman"/>
          <w:b w:val="0"/>
          <w:sz w:val="28"/>
          <w:szCs w:val="28"/>
        </w:rPr>
        <w:t>2014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года</w:t>
      </w:r>
      <w:r w:rsidR="00351B9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№ </w:t>
      </w:r>
      <w:r w:rsidRPr="00D71D47">
        <w:rPr>
          <w:rFonts w:ascii="Times New Roman" w:hAnsi="Times New Roman"/>
          <w:b w:val="0"/>
          <w:sz w:val="28"/>
          <w:szCs w:val="28"/>
        </w:rPr>
        <w:t xml:space="preserve">99-кз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D71D47">
        <w:rPr>
          <w:rFonts w:ascii="Times New Roman" w:hAnsi="Times New Roman"/>
          <w:b w:val="0"/>
          <w:sz w:val="28"/>
          <w:szCs w:val="28"/>
        </w:rPr>
        <w:t xml:space="preserve">О внесении изменений в Закон Ставропольского края </w:t>
      </w:r>
      <w:r>
        <w:rPr>
          <w:rFonts w:ascii="Times New Roman" w:hAnsi="Times New Roman"/>
          <w:b w:val="0"/>
          <w:sz w:val="28"/>
          <w:szCs w:val="28"/>
          <w:lang w:val="ru-RU"/>
        </w:rPr>
        <w:t>«</w:t>
      </w:r>
      <w:r w:rsidRPr="00D71D47">
        <w:rPr>
          <w:rFonts w:ascii="Times New Roman" w:hAnsi="Times New Roman"/>
          <w:b w:val="0"/>
          <w:sz w:val="28"/>
          <w:szCs w:val="28"/>
        </w:rPr>
        <w:t>Об организации транспортного обслуживания населения пассажирским автомобильным транспортом в Ставропольском крае</w:t>
      </w:r>
      <w:r>
        <w:rPr>
          <w:rFonts w:ascii="Times New Roman" w:hAnsi="Times New Roman"/>
          <w:b w:val="0"/>
          <w:sz w:val="28"/>
          <w:szCs w:val="28"/>
          <w:lang w:val="ru-RU"/>
        </w:rPr>
        <w:t>»</w:t>
      </w:r>
      <w:r w:rsidRPr="00D71D47">
        <w:rPr>
          <w:rFonts w:ascii="Times New Roman" w:hAnsi="Times New Roman"/>
          <w:b w:val="0"/>
          <w:sz w:val="28"/>
          <w:szCs w:val="28"/>
        </w:rPr>
        <w:t>,</w:t>
      </w:r>
      <w:r w:rsidR="00351B9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hyperlink r:id="rId7" w:history="1">
        <w:r w:rsidRPr="00753155">
          <w:rPr>
            <w:rFonts w:ascii="Times New Roman" w:hAnsi="Times New Roman"/>
            <w:b w:val="0"/>
            <w:sz w:val="28"/>
            <w:szCs w:val="28"/>
          </w:rPr>
          <w:t>Уставом</w:t>
        </w:r>
      </w:hyperlink>
      <w:r w:rsidRPr="00753155">
        <w:rPr>
          <w:rFonts w:ascii="Times New Roman" w:hAnsi="Times New Roman"/>
          <w:b w:val="0"/>
          <w:sz w:val="28"/>
          <w:szCs w:val="28"/>
        </w:rPr>
        <w:t xml:space="preserve"> города-курорта Железноводска Ставропольского края, </w:t>
      </w:r>
      <w:r>
        <w:rPr>
          <w:rFonts w:ascii="Times New Roman" w:hAnsi="Times New Roman"/>
          <w:b w:val="0"/>
          <w:sz w:val="28"/>
          <w:szCs w:val="28"/>
          <w:lang w:val="ru-RU"/>
        </w:rPr>
        <w:t>рассмотрев предложение главы города-курорта Железноводска Ставропольского края (от</w:t>
      </w:r>
      <w:r w:rsidR="004B1811">
        <w:rPr>
          <w:rFonts w:ascii="Times New Roman" w:hAnsi="Times New Roman"/>
          <w:b w:val="0"/>
          <w:sz w:val="28"/>
          <w:szCs w:val="28"/>
          <w:lang w:val="ru-RU"/>
        </w:rPr>
        <w:t xml:space="preserve"> 14 июля 2015 года</w:t>
      </w:r>
      <w:r w:rsidR="004B1811"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  <w:lang w:val="ru-RU"/>
        </w:rPr>
        <w:t>№</w:t>
      </w:r>
      <w:r w:rsidR="004B1811">
        <w:rPr>
          <w:rFonts w:ascii="Times New Roman" w:hAnsi="Times New Roman"/>
          <w:b w:val="0"/>
          <w:sz w:val="28"/>
          <w:szCs w:val="28"/>
          <w:lang w:val="ru-RU"/>
        </w:rPr>
        <w:t xml:space="preserve"> 1890/1507),</w:t>
      </w:r>
      <w:r w:rsidR="00351B92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753155">
        <w:rPr>
          <w:rFonts w:ascii="Times New Roman" w:hAnsi="Times New Roman"/>
          <w:b w:val="0"/>
          <w:sz w:val="28"/>
          <w:szCs w:val="28"/>
        </w:rPr>
        <w:t>Дума города-курорта Железноводска Ставропольского края</w:t>
      </w:r>
    </w:p>
    <w:p w:rsidR="005B7A07" w:rsidRPr="005B7A07" w:rsidRDefault="005B7A07" w:rsidP="005B7A0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5B7A07" w:rsidRDefault="005B7A07" w:rsidP="005B7A07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РЕШИЛА</w:t>
      </w:r>
      <w:r w:rsidRPr="00B874BD">
        <w:rPr>
          <w:rFonts w:ascii="Times New Roman" w:hAnsi="Times New Roman"/>
          <w:b w:val="0"/>
          <w:sz w:val="28"/>
          <w:szCs w:val="28"/>
        </w:rPr>
        <w:t>:</w:t>
      </w:r>
    </w:p>
    <w:p w:rsidR="005B7A07" w:rsidRDefault="005B7A07" w:rsidP="005B7A07">
      <w:pPr>
        <w:jc w:val="both"/>
        <w:rPr>
          <w:rFonts w:ascii="Times New Roman" w:hAnsi="Times New Roman"/>
          <w:sz w:val="28"/>
        </w:rPr>
      </w:pPr>
    </w:p>
    <w:p w:rsidR="005B7A07" w:rsidRPr="00623B02" w:rsidRDefault="005B7A07" w:rsidP="00A303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02">
        <w:rPr>
          <w:rFonts w:ascii="Times New Roman" w:hAnsi="Times New Roman"/>
          <w:sz w:val="28"/>
          <w:szCs w:val="28"/>
        </w:rPr>
        <w:t>1.Внести в Правила организации транспортного обслуживания населения маршрутными пассажирскими перевозками в городе-курорте Железноводске, утвержд</w:t>
      </w:r>
      <w:r w:rsidR="00623B02" w:rsidRPr="00623B02">
        <w:rPr>
          <w:rFonts w:ascii="Times New Roman" w:hAnsi="Times New Roman"/>
          <w:sz w:val="28"/>
          <w:szCs w:val="28"/>
        </w:rPr>
        <w:t>е</w:t>
      </w:r>
      <w:r w:rsidRPr="00623B02">
        <w:rPr>
          <w:rFonts w:ascii="Times New Roman" w:hAnsi="Times New Roman"/>
          <w:sz w:val="28"/>
          <w:szCs w:val="28"/>
        </w:rPr>
        <w:t>нные решением Совета города-курорта Железноводска Ставропольского края от 18 декабря 2009 года № 673</w:t>
      </w:r>
      <w:r w:rsidR="00623B02" w:rsidRPr="00623B02">
        <w:rPr>
          <w:rFonts w:ascii="Times New Roman" w:hAnsi="Times New Roman"/>
          <w:sz w:val="28"/>
          <w:szCs w:val="28"/>
        </w:rPr>
        <w:t>,</w:t>
      </w:r>
      <w:r w:rsidRPr="00623B02">
        <w:rPr>
          <w:rFonts w:ascii="Times New Roman" w:hAnsi="Times New Roman"/>
          <w:sz w:val="28"/>
          <w:szCs w:val="28"/>
        </w:rPr>
        <w:t xml:space="preserve"> изменени</w:t>
      </w:r>
      <w:r w:rsidR="00623B02" w:rsidRPr="00623B02">
        <w:rPr>
          <w:rFonts w:ascii="Times New Roman" w:hAnsi="Times New Roman"/>
          <w:sz w:val="28"/>
          <w:szCs w:val="28"/>
        </w:rPr>
        <w:t>е</w:t>
      </w:r>
      <w:r w:rsidRPr="00623B02">
        <w:rPr>
          <w:rFonts w:ascii="Times New Roman" w:hAnsi="Times New Roman"/>
          <w:sz w:val="28"/>
          <w:szCs w:val="28"/>
        </w:rPr>
        <w:t>, изложив часть 7.6 статьи 7 в следующей редакции:</w:t>
      </w:r>
    </w:p>
    <w:p w:rsidR="005B7A07" w:rsidRPr="00623B02" w:rsidRDefault="005B7A07" w:rsidP="00A3037F">
      <w:pPr>
        <w:pStyle w:val="1"/>
        <w:spacing w:before="0" w:after="0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bookmarkStart w:id="0" w:name="sub_7"/>
      <w:r w:rsidRPr="00623B02">
        <w:rPr>
          <w:rFonts w:ascii="Times New Roman" w:hAnsi="Times New Roman"/>
          <w:b w:val="0"/>
          <w:sz w:val="28"/>
          <w:szCs w:val="28"/>
        </w:rPr>
        <w:t>«7.6. Для транспортных средств категории «М2», «М3» конкурс проводится не реже одного раза в семь лет</w:t>
      </w:r>
      <w:r w:rsidRPr="00623B02">
        <w:rPr>
          <w:rStyle w:val="a3"/>
          <w:rFonts w:ascii="Times New Roman" w:hAnsi="Times New Roman"/>
          <w:b/>
          <w:color w:val="auto"/>
          <w:sz w:val="28"/>
          <w:szCs w:val="28"/>
        </w:rPr>
        <w:t>.</w:t>
      </w:r>
      <w:bookmarkEnd w:id="0"/>
    </w:p>
    <w:p w:rsidR="005B7A07" w:rsidRPr="00623B02" w:rsidRDefault="005B7A07" w:rsidP="00A303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02">
        <w:rPr>
          <w:rFonts w:ascii="Times New Roman" w:hAnsi="Times New Roman"/>
          <w:sz w:val="28"/>
          <w:szCs w:val="28"/>
        </w:rPr>
        <w:t>По результатам конкурса между администрацией города-курорта Железноводска и перевозчиком - победителем конкурса заключается договор сроком на 7 лет.</w:t>
      </w:r>
    </w:p>
    <w:p w:rsidR="005B7A07" w:rsidRPr="00623B02" w:rsidRDefault="005B7A07" w:rsidP="00A303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02">
        <w:rPr>
          <w:rFonts w:ascii="Times New Roman" w:hAnsi="Times New Roman"/>
          <w:sz w:val="28"/>
          <w:szCs w:val="28"/>
        </w:rPr>
        <w:t>При отказе победителя конкурса от заключения договора администрация города-курорта Железноводска заключает договор с участником конкурса, набравшим наибольшее после победителя конкурса количество баллов по соответствующему лоту.»</w:t>
      </w:r>
      <w:r w:rsidR="008F5146">
        <w:rPr>
          <w:rFonts w:ascii="Times New Roman" w:hAnsi="Times New Roman"/>
          <w:sz w:val="28"/>
          <w:szCs w:val="28"/>
        </w:rPr>
        <w:t>.</w:t>
      </w:r>
    </w:p>
    <w:p w:rsidR="00623B02" w:rsidRPr="00623B02" w:rsidRDefault="00623B02" w:rsidP="00A303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02">
        <w:rPr>
          <w:rFonts w:ascii="Times New Roman" w:hAnsi="Times New Roman"/>
          <w:sz w:val="28"/>
          <w:szCs w:val="28"/>
        </w:rPr>
        <w:lastRenderedPageBreak/>
        <w:t>2. Контроль за исполнением настоящего решения возложить на постоянную комиссию Думы города-курорта Железноводска Ставропольского края по градостроительству, коммунальному хозяйству, экологии, землепользованию, муниципальной собственности (Васин) и Администрацию города-курорта Железноводска Ставропольского края (Мельникова).</w:t>
      </w:r>
    </w:p>
    <w:p w:rsidR="00623B02" w:rsidRPr="00623B02" w:rsidRDefault="00623B02" w:rsidP="00A303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02">
        <w:rPr>
          <w:rFonts w:ascii="Times New Roman" w:hAnsi="Times New Roman"/>
          <w:sz w:val="28"/>
          <w:szCs w:val="28"/>
        </w:rPr>
        <w:t>3. Направить настоящее решение главе города-курорта Железноводска Ставропольского края Мельниковой В.Б. для подписания и опубликования (обнародования).</w:t>
      </w:r>
    </w:p>
    <w:p w:rsidR="00623B02" w:rsidRPr="00623B02" w:rsidRDefault="00623B02" w:rsidP="00A3037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3B02">
        <w:rPr>
          <w:rFonts w:ascii="Times New Roman" w:hAnsi="Times New Roman"/>
          <w:sz w:val="28"/>
          <w:szCs w:val="28"/>
        </w:rPr>
        <w:t>4. Опубликовать настоящее решение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623B02" w:rsidRPr="00623B02" w:rsidRDefault="00623B02" w:rsidP="00A3037F">
      <w:pPr>
        <w:shd w:val="clear" w:color="auto" w:fill="FFFFFF"/>
        <w:tabs>
          <w:tab w:val="left" w:pos="89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23B02">
        <w:rPr>
          <w:rFonts w:ascii="Times New Roman" w:hAnsi="Times New Roman"/>
          <w:sz w:val="28"/>
          <w:szCs w:val="28"/>
        </w:rPr>
        <w:t>5. Настоящее решение вступает в силу после дня его официального опубликования.</w:t>
      </w:r>
    </w:p>
    <w:p w:rsidR="00623B02" w:rsidRPr="00623B02" w:rsidRDefault="00623B02" w:rsidP="00623B02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623B02" w:rsidRPr="00623B02" w:rsidTr="007C4F51">
        <w:trPr>
          <w:trHeight w:val="1513"/>
        </w:trPr>
        <w:tc>
          <w:tcPr>
            <w:tcW w:w="4927" w:type="dxa"/>
          </w:tcPr>
          <w:p w:rsidR="00623B02" w:rsidRPr="00623B02" w:rsidRDefault="00623B02" w:rsidP="007C4F51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B02">
              <w:rPr>
                <w:rFonts w:ascii="Times New Roman" w:hAnsi="Times New Roman"/>
                <w:sz w:val="28"/>
                <w:szCs w:val="28"/>
              </w:rPr>
              <w:t>Председатель Думы города-курорта Железноводска Ставропольского края</w:t>
            </w:r>
          </w:p>
          <w:p w:rsidR="00623B02" w:rsidRPr="00623B02" w:rsidRDefault="00623B02" w:rsidP="007C4F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3B02" w:rsidRPr="00623B02" w:rsidRDefault="00623B02" w:rsidP="007C4F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B02">
              <w:rPr>
                <w:rFonts w:ascii="Times New Roman" w:hAnsi="Times New Roman"/>
                <w:sz w:val="28"/>
                <w:szCs w:val="28"/>
              </w:rPr>
              <w:t>___________________ А.А. Довмалов</w:t>
            </w:r>
          </w:p>
          <w:p w:rsidR="00623B02" w:rsidRPr="00623B02" w:rsidRDefault="00623B02" w:rsidP="007C4F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23B02" w:rsidRPr="00623B02" w:rsidRDefault="00623B02" w:rsidP="007C4F51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B02">
              <w:rPr>
                <w:rFonts w:ascii="Times New Roman" w:hAnsi="Times New Roman"/>
                <w:sz w:val="28"/>
                <w:szCs w:val="28"/>
              </w:rPr>
              <w:t>Глава города-курорта Железноводска Ставропольского края</w:t>
            </w:r>
          </w:p>
          <w:p w:rsidR="00623B02" w:rsidRPr="00623B02" w:rsidRDefault="00623B02" w:rsidP="007C4F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3B02" w:rsidRPr="00623B02" w:rsidRDefault="00623B02" w:rsidP="007C4F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3B02">
              <w:rPr>
                <w:rFonts w:ascii="Times New Roman" w:hAnsi="Times New Roman"/>
                <w:sz w:val="28"/>
                <w:szCs w:val="28"/>
              </w:rPr>
              <w:t>_________________ В.Б. Мельникова</w:t>
            </w:r>
          </w:p>
          <w:p w:rsidR="00623B02" w:rsidRPr="00623B02" w:rsidRDefault="00623B02" w:rsidP="007C4F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3B02" w:rsidRPr="00623B02" w:rsidRDefault="00623B02" w:rsidP="00EE57BF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623B02" w:rsidRPr="00623B02" w:rsidSect="00A3037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58F" w:rsidRDefault="0052658F" w:rsidP="008F5146">
      <w:r>
        <w:separator/>
      </w:r>
    </w:p>
  </w:endnote>
  <w:endnote w:type="continuationSeparator" w:id="1">
    <w:p w:rsidR="0052658F" w:rsidRDefault="0052658F" w:rsidP="008F5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58F" w:rsidRDefault="0052658F" w:rsidP="008F5146">
      <w:r>
        <w:separator/>
      </w:r>
    </w:p>
  </w:footnote>
  <w:footnote w:type="continuationSeparator" w:id="1">
    <w:p w:rsidR="0052658F" w:rsidRDefault="0052658F" w:rsidP="008F5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8944852"/>
      <w:docPartObj>
        <w:docPartGallery w:val="Page Numbers (Top of Page)"/>
        <w:docPartUnique/>
      </w:docPartObj>
    </w:sdtPr>
    <w:sdtContent>
      <w:p w:rsidR="008F5146" w:rsidRDefault="00F6622E">
        <w:pPr>
          <w:pStyle w:val="a5"/>
          <w:jc w:val="center"/>
        </w:pPr>
        <w:r w:rsidRPr="008F5146">
          <w:rPr>
            <w:rFonts w:ascii="Times New Roman" w:hAnsi="Times New Roman"/>
          </w:rPr>
          <w:fldChar w:fldCharType="begin"/>
        </w:r>
        <w:r w:rsidR="008F5146" w:rsidRPr="008F5146">
          <w:rPr>
            <w:rFonts w:ascii="Times New Roman" w:hAnsi="Times New Roman"/>
          </w:rPr>
          <w:instrText>PAGE   \* MERGEFORMAT</w:instrText>
        </w:r>
        <w:r w:rsidRPr="008F5146">
          <w:rPr>
            <w:rFonts w:ascii="Times New Roman" w:hAnsi="Times New Roman"/>
          </w:rPr>
          <w:fldChar w:fldCharType="separate"/>
        </w:r>
        <w:r w:rsidR="00351B92">
          <w:rPr>
            <w:rFonts w:ascii="Times New Roman" w:hAnsi="Times New Roman"/>
            <w:noProof/>
          </w:rPr>
          <w:t>2</w:t>
        </w:r>
        <w:r w:rsidRPr="008F5146">
          <w:rPr>
            <w:rFonts w:ascii="Times New Roman" w:hAnsi="Times New Roman"/>
          </w:rPr>
          <w:fldChar w:fldCharType="end"/>
        </w:r>
      </w:p>
    </w:sdtContent>
  </w:sdt>
  <w:p w:rsidR="008F5146" w:rsidRDefault="008F51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A07"/>
    <w:rsid w:val="001D71D5"/>
    <w:rsid w:val="002A5D78"/>
    <w:rsid w:val="00351B92"/>
    <w:rsid w:val="004B1811"/>
    <w:rsid w:val="0052658F"/>
    <w:rsid w:val="005B7A07"/>
    <w:rsid w:val="00623B02"/>
    <w:rsid w:val="00643B80"/>
    <w:rsid w:val="008F5146"/>
    <w:rsid w:val="00A3037F"/>
    <w:rsid w:val="00BF003D"/>
    <w:rsid w:val="00EE57BF"/>
    <w:rsid w:val="00F66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7A07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EE57BF"/>
    <w:pPr>
      <w:keepNext/>
      <w:widowControl/>
      <w:autoSpaceDE/>
      <w:autoSpaceDN/>
      <w:adjustRightInd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A07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a3">
    <w:name w:val="Цветовое выделение"/>
    <w:uiPriority w:val="99"/>
    <w:rsid w:val="005B7A07"/>
    <w:rPr>
      <w:b/>
      <w:color w:val="000080"/>
    </w:rPr>
  </w:style>
  <w:style w:type="paragraph" w:styleId="a4">
    <w:name w:val="List Paragraph"/>
    <w:basedOn w:val="a"/>
    <w:uiPriority w:val="34"/>
    <w:qFormat/>
    <w:rsid w:val="00623B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51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14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51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14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57B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7A07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EE57BF"/>
    <w:pPr>
      <w:keepNext/>
      <w:widowControl/>
      <w:autoSpaceDE/>
      <w:autoSpaceDN/>
      <w:adjustRightInd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A0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Цветовое выделение"/>
    <w:uiPriority w:val="99"/>
    <w:rsid w:val="005B7A07"/>
    <w:rPr>
      <w:b/>
      <w:color w:val="000080"/>
    </w:rPr>
  </w:style>
  <w:style w:type="paragraph" w:styleId="a4">
    <w:name w:val="List Paragraph"/>
    <w:basedOn w:val="a"/>
    <w:uiPriority w:val="34"/>
    <w:qFormat/>
    <w:rsid w:val="00623B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F51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5146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F51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514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57BF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arantF1://26011770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Катрина</dc:creator>
  <cp:lastModifiedBy> </cp:lastModifiedBy>
  <cp:revision>8</cp:revision>
  <dcterms:created xsi:type="dcterms:W3CDTF">2015-07-23T10:42:00Z</dcterms:created>
  <dcterms:modified xsi:type="dcterms:W3CDTF">2015-07-31T09:32:00Z</dcterms:modified>
</cp:coreProperties>
</file>