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C7" w:rsidRPr="00AC55C7" w:rsidRDefault="00AC55C7" w:rsidP="00AC55C7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p w:rsidR="00AC55C7" w:rsidRPr="00AC55C7" w:rsidRDefault="005B0AE0" w:rsidP="00AC55C7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group id="_x0000_s1026" style="position:absolute;left:0;text-align:left;margin-left:3in;margin-top:-45pt;width:48.75pt;height:60.85pt;z-index:251659264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AC55C7" w:rsidRPr="00AC55C7" w:rsidRDefault="00AC55C7" w:rsidP="00AC55C7">
      <w:pPr>
        <w:spacing w:after="120"/>
        <w:jc w:val="center"/>
        <w:rPr>
          <w:rFonts w:ascii="Times New Roman" w:eastAsia="Times New Roman" w:hAnsi="Times New Roman" w:cs="Times New Roman"/>
          <w:b/>
          <w:spacing w:val="26"/>
          <w:w w:val="130"/>
          <w:sz w:val="36"/>
          <w:szCs w:val="36"/>
          <w:lang w:eastAsia="ru-RU"/>
        </w:rPr>
      </w:pPr>
      <w:r w:rsidRPr="00AC55C7">
        <w:rPr>
          <w:rFonts w:ascii="Times New Roman" w:eastAsia="Times New Roman" w:hAnsi="Times New Roman" w:cs="Times New Roman"/>
          <w:b/>
          <w:spacing w:val="26"/>
          <w:w w:val="130"/>
          <w:sz w:val="36"/>
          <w:szCs w:val="36"/>
          <w:lang w:eastAsia="ru-RU"/>
        </w:rPr>
        <w:t>ПОСТАНОВЛЕНИЕ</w:t>
      </w:r>
    </w:p>
    <w:p w:rsidR="00AC55C7" w:rsidRPr="00AC55C7" w:rsidRDefault="00AC55C7" w:rsidP="00AC55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AC55C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администрации города-КУРОРТА железноводска ставропольского края</w:t>
      </w:r>
    </w:p>
    <w:p w:rsidR="00AC55C7" w:rsidRPr="00AC55C7" w:rsidRDefault="00AC55C7" w:rsidP="00A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AC55C7" w:rsidRPr="00AC55C7" w:rsidTr="0078542C">
        <w:trPr>
          <w:trHeight w:hRule="exact" w:val="306"/>
        </w:trPr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AC55C7" w:rsidRPr="00AC55C7" w:rsidRDefault="005A6866" w:rsidP="00AC55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 мая 2015 г.</w:t>
            </w:r>
          </w:p>
        </w:tc>
        <w:tc>
          <w:tcPr>
            <w:tcW w:w="4110" w:type="dxa"/>
            <w:vAlign w:val="center"/>
          </w:tcPr>
          <w:p w:rsidR="00AC55C7" w:rsidRPr="00AC55C7" w:rsidRDefault="00AC55C7" w:rsidP="00AC5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5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Start"/>
            <w:r w:rsidRPr="00AC55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.Ж</w:t>
            </w:r>
            <w:proofErr w:type="gramEnd"/>
            <w:r w:rsidRPr="00AC55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елезноводск</w:t>
            </w:r>
            <w:proofErr w:type="spellEnd"/>
          </w:p>
        </w:tc>
        <w:tc>
          <w:tcPr>
            <w:tcW w:w="567" w:type="dxa"/>
            <w:vAlign w:val="center"/>
          </w:tcPr>
          <w:p w:rsidR="00AC55C7" w:rsidRPr="00AC55C7" w:rsidRDefault="00AC55C7" w:rsidP="00AC55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C55C7" w:rsidRPr="00AC55C7" w:rsidRDefault="00CD134A" w:rsidP="00AC55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344</w:t>
            </w:r>
            <w:bookmarkStart w:id="0" w:name="_GoBack"/>
            <w:bookmarkEnd w:id="0"/>
          </w:p>
        </w:tc>
      </w:tr>
    </w:tbl>
    <w:p w:rsidR="00AC55C7" w:rsidRPr="00AC55C7" w:rsidRDefault="00AC55C7" w:rsidP="00A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C7" w:rsidRDefault="00D752C9" w:rsidP="00AC55C7">
      <w:pPr>
        <w:spacing w:before="480"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AC55C7" w:rsidRPr="00AC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AC55C7" w:rsidRPr="00AC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 предоставления администрацией города-курорта Железноводска Ставропольского края государственной услуги «Предоставление информации, прием документов отделом по социальным вопросам, опеке и попечительству администрации города-курорта Железноводска Ставропольского края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дееспособными)»</w:t>
      </w:r>
      <w:r w:rsidR="00206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постановлением администрации города-курорта Железноводска Ставропольского края от</w:t>
      </w:r>
      <w:r w:rsidR="005A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06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февраля 2015 г. № 138</w:t>
      </w:r>
      <w:proofErr w:type="gramEnd"/>
    </w:p>
    <w:p w:rsidR="002069D2" w:rsidRPr="00AC55C7" w:rsidRDefault="002069D2" w:rsidP="002069D2">
      <w:pPr>
        <w:spacing w:before="480" w:after="0"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исправления допущенных технических ошибок</w:t>
      </w:r>
    </w:p>
    <w:p w:rsidR="00AC55C7" w:rsidRPr="00AC55C7" w:rsidRDefault="00AC55C7" w:rsidP="00AC55C7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5C7" w:rsidRDefault="002069D2" w:rsidP="00AC55C7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</w:t>
      </w:r>
    </w:p>
    <w:p w:rsidR="002069D2" w:rsidRDefault="002069D2" w:rsidP="00AC55C7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69D2" w:rsidRPr="00AC55C7" w:rsidRDefault="002069D2" w:rsidP="00AC55C7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69D2" w:rsidRDefault="002069D2" w:rsidP="002069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Административный регламент </w:t>
      </w:r>
      <w:r w:rsidRPr="002069D2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администрацией города-курорта Железноводска Ставропольского края государственной услуги «Предоставление информации, прием документов отделом по социальным вопросам, опеке и попечительству администрации города-курорта Железноводска Ставропольского края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дееспособными)», утвержденный постановлением администрации города-курорта Железноводска Ставропольского края от </w:t>
      </w:r>
      <w:r w:rsidR="00C47EF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069D2">
        <w:rPr>
          <w:rFonts w:ascii="Times New Roman" w:eastAsia="Calibri" w:hAnsi="Times New Roman" w:cs="Times New Roman"/>
          <w:bCs/>
          <w:sz w:val="28"/>
          <w:szCs w:val="28"/>
        </w:rPr>
        <w:t>24 февраля 2015 г. № 138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Административного регламента </w:t>
      </w:r>
      <w:r w:rsidRPr="002069D2">
        <w:rPr>
          <w:rFonts w:ascii="Times New Roman" w:eastAsia="Calibri" w:hAnsi="Times New Roman" w:cs="Times New Roman"/>
          <w:bCs/>
          <w:sz w:val="28"/>
          <w:szCs w:val="28"/>
        </w:rPr>
        <w:t>предоставления администрацией города-курорта Железноводска Ставропольского края государственной услуги «Предоставление информации, прием документов отделом по социальным вопросам, опеке и попечительству администрации города-курорта Железноводска Ставропольского края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</w:t>
      </w:r>
      <w:r w:rsidR="00C47EFB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>» следующие изменения:</w:t>
      </w:r>
    </w:p>
    <w:p w:rsidR="002069D2" w:rsidRPr="002069D2" w:rsidRDefault="002069D2" w:rsidP="002069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1.1. В разделе 5 «Досудебный (внесудебный) порядок обжалования заявителем решений и действий (бездействия), осуществляемых (принятых) в ходе предоставления государственной услуги»:</w:t>
      </w:r>
    </w:p>
    <w:p w:rsidR="00D57F74" w:rsidRPr="00AC55C7" w:rsidRDefault="00D57F74" w:rsidP="007C1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3BB0" w:rsidRDefault="000F1BE6" w:rsidP="000C3B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1.1.1. В абзаце третьем подпункта «3» пункта 5.7 слово «Типового» исключить.</w:t>
      </w:r>
    </w:p>
    <w:p w:rsidR="000F1BE6" w:rsidRDefault="000F1BE6" w:rsidP="000C3B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1.1.2. В подпункте </w:t>
      </w:r>
      <w:r w:rsidR="003C618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C618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5.7 слово «администрации» заменить словом «главы».</w:t>
      </w:r>
    </w:p>
    <w:p w:rsidR="000F1BE6" w:rsidRDefault="000F1BE6" w:rsidP="000C3B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752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Ссылки в приложениях 1, 2, 3, 4, 5 заменить словами «к Административному регламенту предоставления администрацией города-курорта Железноводска Ставропольского края государственной услуги «Предоставление информации, прием документов отделом по социальным вопросам, опеке и попечительству администрации города-курорта Железноводска Ставропольского края от лиц, </w:t>
      </w:r>
      <w:r w:rsidR="00D752C9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желающих установить опеку</w:t>
      </w:r>
      <w:r w:rsidR="00D752C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(попечительство) над совершеннолетними лицами, признанными в установленном законом порядке недееспособными (ограниченно дееспособными)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752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D752C9" w:rsidRPr="000C3BB0" w:rsidRDefault="00D752C9" w:rsidP="000C3B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BB0" w:rsidRPr="000C3BB0" w:rsidRDefault="000C3BB0" w:rsidP="000C3B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3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</w:t>
      </w:r>
      <w:r w:rsidR="003C618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выполнением</w:t>
      </w:r>
      <w:r w:rsidRPr="000C3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 возложить на заместителя </w:t>
      </w:r>
      <w:proofErr w:type="gramStart"/>
      <w:r w:rsidRPr="000C3BB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администрации города-курорта Железноводска Ставропольского края</w:t>
      </w:r>
      <w:proofErr w:type="gramEnd"/>
      <w:r w:rsidRPr="000C3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Устинову И.М.</w:t>
      </w:r>
    </w:p>
    <w:p w:rsidR="000C3BB0" w:rsidRPr="000C3BB0" w:rsidRDefault="000C3BB0" w:rsidP="000C3BB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BB0" w:rsidRPr="000C3BB0" w:rsidRDefault="000C3BB0" w:rsidP="000C3BB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3BB0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</w:t>
      </w:r>
      <w:r w:rsidR="005A6866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вступает в силу со дня его официального опубликования</w:t>
      </w:r>
      <w:r w:rsidRPr="000C3B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3BB0" w:rsidRPr="000C3BB0" w:rsidRDefault="000C3BB0" w:rsidP="000C3BB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BB0" w:rsidRDefault="000C3BB0" w:rsidP="000C3BB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BB0" w:rsidRPr="000C3BB0" w:rsidRDefault="002E32E8" w:rsidP="000C3BB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0C3BB0" w:rsidRPr="000C3BB0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0C3BB0" w:rsidRPr="000C3BB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города-курорта</w:t>
      </w:r>
    </w:p>
    <w:p w:rsidR="002E32E8" w:rsidRDefault="000C3BB0" w:rsidP="000C3BB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Железноводска </w:t>
      </w:r>
    </w:p>
    <w:p w:rsidR="000C3BB0" w:rsidRPr="000C3BB0" w:rsidRDefault="000C3BB0" w:rsidP="000C3BB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</w:t>
      </w:r>
      <w:r w:rsidR="002E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0C3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2E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0C3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E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В.Б. Мельникова</w:t>
      </w:r>
    </w:p>
    <w:p w:rsidR="000C3BB0" w:rsidRPr="000C3BB0" w:rsidRDefault="000C3BB0" w:rsidP="000C3BB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55C7" w:rsidRPr="00AC55C7" w:rsidRDefault="00AC55C7" w:rsidP="00AC55C7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0108" w:rsidRPr="00AC55C7" w:rsidRDefault="00C80108">
      <w:pPr>
        <w:rPr>
          <w:rFonts w:ascii="Times New Roman" w:hAnsi="Times New Roman" w:cs="Times New Roman"/>
          <w:sz w:val="28"/>
          <w:szCs w:val="28"/>
        </w:rPr>
      </w:pPr>
    </w:p>
    <w:sectPr w:rsidR="00C80108" w:rsidRPr="00AC55C7" w:rsidSect="007C1B16">
      <w:headerReference w:type="default" r:id="rId8"/>
      <w:pgSz w:w="11906" w:h="16838"/>
      <w:pgMar w:top="1134" w:right="566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E0" w:rsidRDefault="005B0AE0" w:rsidP="000C3BB0">
      <w:pPr>
        <w:spacing w:after="0" w:line="240" w:lineRule="auto"/>
      </w:pPr>
      <w:r>
        <w:separator/>
      </w:r>
    </w:p>
  </w:endnote>
  <w:endnote w:type="continuationSeparator" w:id="0">
    <w:p w:rsidR="005B0AE0" w:rsidRDefault="005B0AE0" w:rsidP="000C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E0" w:rsidRDefault="005B0AE0" w:rsidP="000C3BB0">
      <w:pPr>
        <w:spacing w:after="0" w:line="240" w:lineRule="auto"/>
      </w:pPr>
      <w:r>
        <w:separator/>
      </w:r>
    </w:p>
  </w:footnote>
  <w:footnote w:type="continuationSeparator" w:id="0">
    <w:p w:rsidR="005B0AE0" w:rsidRDefault="005B0AE0" w:rsidP="000C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339403"/>
      <w:docPartObj>
        <w:docPartGallery w:val="Page Numbers (Top of Page)"/>
        <w:docPartUnique/>
      </w:docPartObj>
    </w:sdtPr>
    <w:sdtEndPr/>
    <w:sdtContent>
      <w:p w:rsidR="000C3BB0" w:rsidRDefault="000C3B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4A">
          <w:rPr>
            <w:noProof/>
          </w:rPr>
          <w:t>1</w:t>
        </w:r>
        <w:r>
          <w:fldChar w:fldCharType="end"/>
        </w:r>
      </w:p>
    </w:sdtContent>
  </w:sdt>
  <w:p w:rsidR="000C3BB0" w:rsidRDefault="000C3B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0"/>
    <w:rsid w:val="000C3BB0"/>
    <w:rsid w:val="000F1BE6"/>
    <w:rsid w:val="002069D2"/>
    <w:rsid w:val="002E32E8"/>
    <w:rsid w:val="003C6185"/>
    <w:rsid w:val="004438CC"/>
    <w:rsid w:val="00514109"/>
    <w:rsid w:val="005A08AF"/>
    <w:rsid w:val="005A6866"/>
    <w:rsid w:val="005B0AE0"/>
    <w:rsid w:val="007C1B16"/>
    <w:rsid w:val="0087151C"/>
    <w:rsid w:val="00930139"/>
    <w:rsid w:val="00AC55C7"/>
    <w:rsid w:val="00C47EFB"/>
    <w:rsid w:val="00C80108"/>
    <w:rsid w:val="00CD134A"/>
    <w:rsid w:val="00CD3F50"/>
    <w:rsid w:val="00D57F74"/>
    <w:rsid w:val="00D752C9"/>
    <w:rsid w:val="00E23EC0"/>
    <w:rsid w:val="00E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BB0"/>
  </w:style>
  <w:style w:type="paragraph" w:styleId="a5">
    <w:name w:val="footer"/>
    <w:basedOn w:val="a"/>
    <w:link w:val="a6"/>
    <w:uiPriority w:val="99"/>
    <w:unhideWhenUsed/>
    <w:rsid w:val="000C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BB0"/>
  </w:style>
  <w:style w:type="paragraph" w:styleId="a7">
    <w:name w:val="List Paragraph"/>
    <w:basedOn w:val="a"/>
    <w:uiPriority w:val="34"/>
    <w:qFormat/>
    <w:rsid w:val="000F1B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BB0"/>
  </w:style>
  <w:style w:type="paragraph" w:styleId="a5">
    <w:name w:val="footer"/>
    <w:basedOn w:val="a"/>
    <w:link w:val="a6"/>
    <w:uiPriority w:val="99"/>
    <w:unhideWhenUsed/>
    <w:rsid w:val="000C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BB0"/>
  </w:style>
  <w:style w:type="paragraph" w:styleId="a7">
    <w:name w:val="List Paragraph"/>
    <w:basedOn w:val="a"/>
    <w:uiPriority w:val="34"/>
    <w:qFormat/>
    <w:rsid w:val="000F1B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5</cp:revision>
  <cp:lastPrinted>2015-05-07T06:03:00Z</cp:lastPrinted>
  <dcterms:created xsi:type="dcterms:W3CDTF">2015-04-15T11:39:00Z</dcterms:created>
  <dcterms:modified xsi:type="dcterms:W3CDTF">2015-05-07T06:34:00Z</dcterms:modified>
</cp:coreProperties>
</file>