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78" w:rsidRPr="00B135CB" w:rsidRDefault="008F3B78" w:rsidP="008F3B78">
      <w:pPr>
        <w:ind w:left="5103"/>
        <w:jc w:val="both"/>
        <w:rPr>
          <w:szCs w:val="28"/>
          <w:lang w:eastAsia="ar-SA"/>
        </w:rPr>
      </w:pPr>
      <w:r w:rsidRPr="00B135CB">
        <w:rPr>
          <w:szCs w:val="28"/>
          <w:lang w:eastAsia="ar-SA"/>
        </w:rPr>
        <w:t>УТВЕРЖДЕН</w:t>
      </w:r>
    </w:p>
    <w:p w:rsidR="008F3B78" w:rsidRPr="00B135CB" w:rsidRDefault="008F3B78" w:rsidP="008F3B78">
      <w:pPr>
        <w:ind w:left="5103"/>
        <w:jc w:val="both"/>
        <w:rPr>
          <w:szCs w:val="28"/>
          <w:lang w:eastAsia="ar-SA"/>
        </w:rPr>
      </w:pPr>
    </w:p>
    <w:p w:rsidR="008F3B78" w:rsidRPr="00B135CB" w:rsidRDefault="008F3B78" w:rsidP="008F3B78">
      <w:pPr>
        <w:spacing w:line="240" w:lineRule="exact"/>
        <w:ind w:left="5103"/>
        <w:jc w:val="both"/>
        <w:rPr>
          <w:szCs w:val="28"/>
          <w:lang w:eastAsia="ar-SA"/>
        </w:rPr>
      </w:pPr>
      <w:r w:rsidRPr="00B135CB">
        <w:rPr>
          <w:szCs w:val="28"/>
          <w:lang w:eastAsia="ar-SA"/>
        </w:rPr>
        <w:t>постановлением администрации города-курорта Железноводска Ставропольского края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jc w:val="center"/>
      </w:pPr>
      <w:bookmarkStart w:id="0" w:name="P39"/>
      <w:bookmarkEnd w:id="0"/>
      <w:r>
        <w:t>АДМИНИСТРАТИВНЫЙ РЕГЛАМЕНТ</w:t>
      </w:r>
    </w:p>
    <w:p w:rsidR="0012696F" w:rsidRDefault="0012696F">
      <w:pPr>
        <w:pStyle w:val="ConsPlusNormal"/>
        <w:jc w:val="center"/>
      </w:pPr>
      <w:r>
        <w:t>предоставления органом местного самоуправления</w:t>
      </w:r>
    </w:p>
    <w:p w:rsidR="0012696F" w:rsidRDefault="0012696F">
      <w:pPr>
        <w:pStyle w:val="ConsPlusNormal"/>
        <w:jc w:val="center"/>
      </w:pPr>
      <w:r>
        <w:t>муниципального образования Ставропольского края</w:t>
      </w:r>
    </w:p>
    <w:p w:rsidR="0012696F" w:rsidRDefault="0012696F">
      <w:pPr>
        <w:pStyle w:val="ConsPlusNormal"/>
        <w:jc w:val="center"/>
      </w:pPr>
      <w:r>
        <w:t>государственной услуги "Принятие решения о возможности</w:t>
      </w:r>
    </w:p>
    <w:p w:rsidR="0012696F" w:rsidRDefault="0012696F">
      <w:pPr>
        <w:pStyle w:val="ConsPlusNormal"/>
        <w:jc w:val="center"/>
      </w:pPr>
      <w:r>
        <w:t>раздельного проживания опекуна (попечителя) с подопечным</w:t>
      </w:r>
    </w:p>
    <w:p w:rsidR="0012696F" w:rsidRDefault="0012696F">
      <w:pPr>
        <w:pStyle w:val="ConsPlusNormal"/>
        <w:jc w:val="center"/>
      </w:pPr>
      <w:r>
        <w:t>в соответствии со статьей 36 Гражданского кодекса</w:t>
      </w:r>
    </w:p>
    <w:p w:rsidR="0012696F" w:rsidRDefault="0012696F">
      <w:pPr>
        <w:pStyle w:val="ConsPlusNormal"/>
        <w:jc w:val="center"/>
      </w:pPr>
      <w:r>
        <w:t>Российской Федерации"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jc w:val="center"/>
        <w:outlineLvl w:val="1"/>
      </w:pPr>
      <w:r>
        <w:t>I. Общие положения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12696F" w:rsidRDefault="0012696F">
      <w:pPr>
        <w:pStyle w:val="ConsPlusNormal"/>
        <w:ind w:firstLine="540"/>
        <w:jc w:val="both"/>
      </w:pPr>
      <w:proofErr w:type="gramStart"/>
      <w:r>
        <w:t xml:space="preserve">Административный регламент предоставления </w:t>
      </w:r>
      <w:r w:rsidR="00115C95">
        <w:t xml:space="preserve">администрацией города-курорта Железноводска </w:t>
      </w:r>
      <w:r>
        <w:t>Ставропольско</w:t>
      </w:r>
      <w:r w:rsidR="00115C95">
        <w:t>го края государственной услуги «</w:t>
      </w:r>
      <w:r>
        <w:t xml:space="preserve">Принятие решения о возможности раздельного проживания опекуна (попечителя) с подопечным в соответствии со </w:t>
      </w:r>
      <w:hyperlink r:id="rId5" w:history="1">
        <w:r>
          <w:rPr>
            <w:color w:val="0000FF"/>
          </w:rPr>
          <w:t>статьей 36</w:t>
        </w:r>
      </w:hyperlink>
      <w:r>
        <w:t xml:space="preserve"> Гражданско</w:t>
      </w:r>
      <w:r w:rsidR="00115C95">
        <w:t>го кодекса Российской Федерации»</w:t>
      </w:r>
      <w:r>
        <w:t xml:space="preserve"> (далее соответственно - Административный регламент, государственная услуга, орган местного самоуправления) разработан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апреля 2008 года </w:t>
      </w:r>
      <w:r w:rsidR="00115C95">
        <w:br/>
        <w:t>№</w:t>
      </w:r>
      <w:r>
        <w:t xml:space="preserve"> 4</w:t>
      </w:r>
      <w:r w:rsidR="00115C95">
        <w:t>8-ФЗ «Об опеке и попечительстве»</w:t>
      </w:r>
      <w:r>
        <w:t xml:space="preserve">, Гражданского </w:t>
      </w:r>
      <w:hyperlink r:id="rId7" w:history="1">
        <w:r>
          <w:rPr>
            <w:color w:val="0000FF"/>
          </w:rPr>
          <w:t>кодекса</w:t>
        </w:r>
      </w:hyperlink>
      <w:r w:rsidR="00115C95">
        <w:t xml:space="preserve"> </w:t>
      </w:r>
      <w:r>
        <w:t>Российской Федерации от 30</w:t>
      </w:r>
      <w:proofErr w:type="gramEnd"/>
      <w:r>
        <w:t xml:space="preserve"> </w:t>
      </w:r>
      <w:proofErr w:type="gramStart"/>
      <w:r>
        <w:t xml:space="preserve">ноября 1994 г., законами Ставропольского края от 28 декабря 2007 года </w:t>
      </w:r>
      <w:hyperlink r:id="rId8" w:history="1">
        <w:r>
          <w:rPr>
            <w:color w:val="0000FF"/>
          </w:rPr>
          <w:t>N 89-кз</w:t>
        </w:r>
      </w:hyperlink>
      <w:r>
        <w:t xml:space="preserve"> "Об организации и осуществлении деятельности по опеке и попечительству" и от 28 февраля 2008 года </w:t>
      </w:r>
      <w:hyperlink r:id="rId9" w:history="1">
        <w:r>
          <w:rPr>
            <w:color w:val="0000FF"/>
          </w:rPr>
          <w:t>N 10-кз</w:t>
        </w:r>
      </w:hyperlink>
      <w:r>
        <w:t xml:space="preserve">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попечительству" в целях повышения</w:t>
      </w:r>
      <w:proofErr w:type="gramEnd"/>
      <w:r>
        <w:t xml:space="preserve">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12696F" w:rsidRDefault="0012696F">
      <w:pPr>
        <w:pStyle w:val="ConsPlusNormal"/>
        <w:ind w:firstLine="540"/>
        <w:jc w:val="both"/>
      </w:pPr>
      <w:r>
        <w:t xml:space="preserve">Получателями государственной услуги являются опекуны (попечители) несовершеннолетних и несовершеннолетние подопечные, достигшие возраста 16 лет, зарегистрированные по месту жительства или по месту пребывания на территории </w:t>
      </w:r>
      <w:r w:rsidR="00115C95">
        <w:t xml:space="preserve">города Железноводска </w:t>
      </w:r>
      <w:r>
        <w:t>Ставропольского края (далее - заявители).</w:t>
      </w:r>
    </w:p>
    <w:p w:rsidR="008F3B78" w:rsidRDefault="0012696F" w:rsidP="008F3B78">
      <w:pPr>
        <w:pStyle w:val="ConsPlusNormal"/>
        <w:ind w:firstLine="540"/>
        <w:jc w:val="both"/>
        <w:outlineLvl w:val="1"/>
      </w:pPr>
      <w:r>
        <w:t xml:space="preserve">1.3. </w:t>
      </w:r>
      <w:r w:rsidR="008F3B78">
        <w:t>Требования к порядку информирования о предоставлении государственной услуги.</w:t>
      </w:r>
    </w:p>
    <w:p w:rsidR="008F3B78" w:rsidRDefault="008F3B78" w:rsidP="008F3B78">
      <w:pPr>
        <w:autoSpaceDE w:val="0"/>
        <w:autoSpaceDN w:val="0"/>
        <w:adjustRightInd w:val="0"/>
        <w:ind w:firstLine="53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lastRenderedPageBreak/>
        <w:t>Информация о порядке предоставления государственной услуги предоставляется любым заинтересованным лица</w:t>
      </w:r>
      <w:r>
        <w:rPr>
          <w:szCs w:val="28"/>
          <w:lang w:eastAsia="ar-SA"/>
        </w:rPr>
        <w:t>м:</w:t>
      </w:r>
    </w:p>
    <w:p w:rsidR="008F3B78" w:rsidRPr="00B2651E" w:rsidRDefault="008F3B78" w:rsidP="008F3B78">
      <w:pPr>
        <w:autoSpaceDE w:val="0"/>
        <w:autoSpaceDN w:val="0"/>
        <w:adjustRightInd w:val="0"/>
        <w:ind w:firstLine="53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 xml:space="preserve">путем личного консультирования заинтересованных лиц по адресу: </w:t>
      </w:r>
      <w:proofErr w:type="gramStart"/>
      <w:r w:rsidRPr="00B2651E">
        <w:rPr>
          <w:szCs w:val="28"/>
          <w:lang w:eastAsia="ar-SA"/>
        </w:rPr>
        <w:t>Ставропольский край, город Железноводск</w:t>
      </w:r>
      <w:r>
        <w:rPr>
          <w:szCs w:val="28"/>
          <w:lang w:eastAsia="ar-SA"/>
        </w:rPr>
        <w:t xml:space="preserve">, </w:t>
      </w:r>
      <w:r w:rsidRPr="00B2651E">
        <w:rPr>
          <w:szCs w:val="28"/>
          <w:lang w:eastAsia="ar-SA"/>
        </w:rPr>
        <w:t>улица Калинина, дом 2 – отдел по социальным вопросам, опеке и попечительству администрации города-курорта Железноводска Ставропольского края</w:t>
      </w:r>
      <w:r>
        <w:rPr>
          <w:szCs w:val="28"/>
          <w:lang w:eastAsia="ar-SA"/>
        </w:rPr>
        <w:t xml:space="preserve"> (далее - отдел по социальным вопросам, опеке и попечительству), кабинеты № 6, № 10;</w:t>
      </w:r>
      <w:proofErr w:type="gramEnd"/>
    </w:p>
    <w:p w:rsidR="008F3B78" w:rsidRPr="00B2651E" w:rsidRDefault="008F3B78" w:rsidP="008F3B78">
      <w:pPr>
        <w:autoSpaceDE w:val="0"/>
        <w:autoSpaceDN w:val="0"/>
        <w:adjustRightInd w:val="0"/>
        <w:ind w:firstLine="53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 xml:space="preserve">посредством размещения </w:t>
      </w:r>
      <w:r>
        <w:rPr>
          <w:szCs w:val="28"/>
          <w:lang w:eastAsia="ar-SA"/>
        </w:rPr>
        <w:t>настоящего А</w:t>
      </w:r>
      <w:r w:rsidRPr="00B2651E">
        <w:rPr>
          <w:szCs w:val="28"/>
          <w:lang w:eastAsia="ar-SA"/>
        </w:rPr>
        <w:t xml:space="preserve">дминистративного регламента в здании </w:t>
      </w:r>
      <w:r>
        <w:rPr>
          <w:rFonts w:cs="Arial"/>
          <w:szCs w:val="28"/>
          <w:lang w:eastAsia="ar-SA"/>
        </w:rPr>
        <w:t>администрации</w:t>
      </w:r>
      <w:r w:rsidRPr="001C7373">
        <w:rPr>
          <w:rFonts w:cs="Arial"/>
          <w:szCs w:val="28"/>
          <w:lang w:eastAsia="ar-SA"/>
        </w:rPr>
        <w:t xml:space="preserve"> города</w:t>
      </w:r>
      <w:r>
        <w:rPr>
          <w:rFonts w:cs="Arial"/>
          <w:szCs w:val="28"/>
          <w:lang w:eastAsia="ar-SA"/>
        </w:rPr>
        <w:t>-курорта Железноводска Ставропольского края</w:t>
      </w:r>
      <w:r w:rsidRPr="001C7373">
        <w:rPr>
          <w:rFonts w:cs="Arial"/>
          <w:szCs w:val="28"/>
          <w:lang w:eastAsia="ar-SA"/>
        </w:rPr>
        <w:t xml:space="preserve">, </w:t>
      </w:r>
      <w:r>
        <w:rPr>
          <w:rFonts w:cs="Arial"/>
          <w:szCs w:val="28"/>
          <w:lang w:eastAsia="ar-SA"/>
        </w:rPr>
        <w:t xml:space="preserve">в </w:t>
      </w:r>
      <w:r w:rsidRPr="001C7373">
        <w:rPr>
          <w:rFonts w:cs="Arial"/>
          <w:szCs w:val="28"/>
          <w:lang w:eastAsia="ar-SA"/>
        </w:rPr>
        <w:t>отдел</w:t>
      </w:r>
      <w:r>
        <w:rPr>
          <w:rFonts w:cs="Arial"/>
          <w:szCs w:val="28"/>
          <w:lang w:eastAsia="ar-SA"/>
        </w:rPr>
        <w:t>е</w:t>
      </w:r>
      <w:r w:rsidRPr="001C7373">
        <w:rPr>
          <w:rFonts w:cs="Arial"/>
          <w:szCs w:val="28"/>
          <w:lang w:eastAsia="ar-SA"/>
        </w:rPr>
        <w:t xml:space="preserve"> по социальным вопросам, опеке и попечительству</w:t>
      </w:r>
      <w:r w:rsidRPr="00B2651E">
        <w:rPr>
          <w:szCs w:val="28"/>
          <w:lang w:eastAsia="ar-SA"/>
        </w:rPr>
        <w:t xml:space="preserve"> на </w:t>
      </w:r>
      <w:r>
        <w:rPr>
          <w:szCs w:val="28"/>
          <w:lang w:eastAsia="ar-SA"/>
        </w:rPr>
        <w:t xml:space="preserve">информационном </w:t>
      </w:r>
      <w:r w:rsidRPr="00B2651E">
        <w:rPr>
          <w:szCs w:val="28"/>
          <w:lang w:eastAsia="ar-SA"/>
        </w:rPr>
        <w:t>стенде;</w:t>
      </w:r>
    </w:p>
    <w:p w:rsidR="008F3B78" w:rsidRPr="00B2651E" w:rsidRDefault="008F3B78" w:rsidP="008F3B78">
      <w:pPr>
        <w:autoSpaceDE w:val="0"/>
        <w:autoSpaceDN w:val="0"/>
        <w:adjustRightInd w:val="0"/>
        <w:ind w:firstLine="53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с использованием средств телефонной связи, а также при устном и письменном обращении;</w:t>
      </w:r>
    </w:p>
    <w:p w:rsidR="008F3B78" w:rsidRPr="005C5059" w:rsidRDefault="005C5059" w:rsidP="005C505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5C5059">
        <w:rPr>
          <w:rFonts w:cs="Times New Roman"/>
          <w:szCs w:val="28"/>
        </w:rPr>
        <w:t>через федеральную государственную информационную систему «Единый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портал государственных и муниципальных услуг (функций)» (далее -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 xml:space="preserve">Единый портал) по адресу: </w:t>
      </w:r>
      <w:proofErr w:type="spellStart"/>
      <w:r w:rsidRPr="005C5059">
        <w:rPr>
          <w:rFonts w:cs="Times New Roman"/>
          <w:szCs w:val="28"/>
        </w:rPr>
        <w:t>www.gosuslugi.ru</w:t>
      </w:r>
      <w:proofErr w:type="spellEnd"/>
      <w:r w:rsidRPr="005C5059">
        <w:rPr>
          <w:rFonts w:cs="Times New Roman"/>
          <w:szCs w:val="28"/>
        </w:rPr>
        <w:t xml:space="preserve"> и государственную информационную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систему Ставропольского края «Портал государственных и муниципальных услуг (функций), предоставляемых (исполняемых) органами исполнительной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власти Ставропольского края и органами местного самоуправления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 xml:space="preserve">муниципальных образований Ставропольского края» (далее </w:t>
      </w:r>
      <w:r>
        <w:rPr>
          <w:rFonts w:cs="Times New Roman"/>
          <w:szCs w:val="28"/>
        </w:rPr>
        <w:t>–</w:t>
      </w:r>
      <w:r w:rsidRPr="005C5059">
        <w:rPr>
          <w:rFonts w:cs="Times New Roman"/>
          <w:szCs w:val="28"/>
        </w:rPr>
        <w:t xml:space="preserve"> региональный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портал) по адресу: www.26gosuslugi.ru.</w:t>
      </w:r>
      <w:proofErr w:type="gramEnd"/>
    </w:p>
    <w:p w:rsidR="008F3B78" w:rsidRDefault="008F3B78" w:rsidP="008F3B78">
      <w:pPr>
        <w:pStyle w:val="ConsPlusNormal"/>
        <w:ind w:firstLine="540"/>
        <w:jc w:val="both"/>
        <w:outlineLvl w:val="2"/>
        <w:rPr>
          <w:szCs w:val="28"/>
          <w:lang w:eastAsia="ar-SA"/>
        </w:rPr>
      </w:pPr>
      <w:r>
        <w:rPr>
          <w:szCs w:val="28"/>
          <w:lang w:eastAsia="ar-SA"/>
        </w:rPr>
        <w:t>1.3.1. Местонахождение</w:t>
      </w:r>
      <w:r w:rsidRPr="001E74A7">
        <w:rPr>
          <w:szCs w:val="28"/>
          <w:lang w:eastAsia="ar-SA"/>
        </w:rPr>
        <w:t>: Ставропольский край, город Железноводск, улица Калинина</w:t>
      </w:r>
      <w:r>
        <w:rPr>
          <w:szCs w:val="28"/>
          <w:lang w:eastAsia="ar-SA"/>
        </w:rPr>
        <w:t xml:space="preserve">, </w:t>
      </w:r>
      <w:r w:rsidRPr="00B2651E">
        <w:rPr>
          <w:szCs w:val="28"/>
          <w:lang w:eastAsia="ar-SA"/>
        </w:rPr>
        <w:t>дом 2 – отдел по социальным вопросам, опеке и попечительству</w:t>
      </w:r>
      <w:r>
        <w:rPr>
          <w:szCs w:val="28"/>
          <w:lang w:eastAsia="ar-SA"/>
        </w:rPr>
        <w:t xml:space="preserve">, кабинеты № 6, </w:t>
      </w:r>
      <w:r w:rsidRPr="00B2651E">
        <w:rPr>
          <w:szCs w:val="28"/>
          <w:lang w:eastAsia="ar-SA"/>
        </w:rPr>
        <w:t>№ 10.</w:t>
      </w:r>
    </w:p>
    <w:p w:rsidR="008F3B78" w:rsidRPr="00B2651E" w:rsidRDefault="008F3B78" w:rsidP="008F3B78">
      <w:pPr>
        <w:autoSpaceDE w:val="0"/>
        <w:autoSpaceDN w:val="0"/>
        <w:adjustRightInd w:val="0"/>
        <w:ind w:firstLine="567"/>
        <w:jc w:val="both"/>
        <w:outlineLvl w:val="2"/>
        <w:rPr>
          <w:szCs w:val="28"/>
          <w:lang w:eastAsia="ar-SA"/>
        </w:rPr>
      </w:pPr>
      <w:r>
        <w:rPr>
          <w:szCs w:val="28"/>
          <w:lang w:eastAsia="ar-SA"/>
        </w:rPr>
        <w:t>График</w:t>
      </w:r>
      <w:r w:rsidRPr="005E65CB">
        <w:rPr>
          <w:szCs w:val="28"/>
          <w:lang w:eastAsia="ar-SA"/>
        </w:rPr>
        <w:t>: понедельник –</w:t>
      </w:r>
      <w:r>
        <w:rPr>
          <w:szCs w:val="28"/>
          <w:lang w:eastAsia="ar-SA"/>
        </w:rPr>
        <w:t xml:space="preserve"> пятница, с 09.00 до 18.00, обеденный перерыв с 13.00 до 14.</w:t>
      </w:r>
      <w:r w:rsidRPr="005E65CB">
        <w:rPr>
          <w:szCs w:val="28"/>
          <w:lang w:eastAsia="ar-SA"/>
        </w:rPr>
        <w:t>00, прием</w:t>
      </w:r>
      <w:r>
        <w:rPr>
          <w:szCs w:val="28"/>
          <w:lang w:eastAsia="ar-SA"/>
        </w:rPr>
        <w:t xml:space="preserve">ные дни: вторник и четверг с 14.00 </w:t>
      </w:r>
      <w:proofErr w:type="gramStart"/>
      <w:r>
        <w:rPr>
          <w:szCs w:val="28"/>
          <w:lang w:eastAsia="ar-SA"/>
        </w:rPr>
        <w:t>до</w:t>
      </w:r>
      <w:proofErr w:type="gramEnd"/>
      <w:r>
        <w:rPr>
          <w:szCs w:val="28"/>
          <w:lang w:eastAsia="ar-SA"/>
        </w:rPr>
        <w:t xml:space="preserve"> 17.</w:t>
      </w:r>
      <w:r w:rsidRPr="005E65CB">
        <w:rPr>
          <w:szCs w:val="28"/>
          <w:lang w:eastAsia="ar-SA"/>
        </w:rPr>
        <w:t>00;</w:t>
      </w:r>
    </w:p>
    <w:p w:rsidR="008F3B78" w:rsidRPr="00B2651E" w:rsidRDefault="008F3B78" w:rsidP="008F3B78">
      <w:pPr>
        <w:autoSpaceDE w:val="0"/>
        <w:autoSpaceDN w:val="0"/>
        <w:adjustRightInd w:val="0"/>
        <w:ind w:firstLine="567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 xml:space="preserve">Телефоны для справок: телефон/факс </w:t>
      </w:r>
      <w:r>
        <w:rPr>
          <w:szCs w:val="28"/>
          <w:lang w:eastAsia="ar-SA"/>
        </w:rPr>
        <w:t>–</w:t>
      </w:r>
      <w:r w:rsidRPr="00B2651E">
        <w:rPr>
          <w:szCs w:val="28"/>
          <w:lang w:eastAsia="ar-SA"/>
        </w:rPr>
        <w:t xml:space="preserve"> 8(87932) 4-45-62, </w:t>
      </w:r>
      <w:r>
        <w:rPr>
          <w:szCs w:val="28"/>
          <w:lang w:eastAsia="ar-SA"/>
        </w:rPr>
        <w:br/>
      </w:r>
      <w:r w:rsidRPr="00B2651E">
        <w:rPr>
          <w:szCs w:val="28"/>
          <w:lang w:eastAsia="ar-SA"/>
        </w:rPr>
        <w:t>телефон 8(87932) 3-26-63.</w:t>
      </w:r>
    </w:p>
    <w:p w:rsidR="008F3B78" w:rsidRPr="00B2651E" w:rsidRDefault="008F3B78" w:rsidP="008F3B78">
      <w:pPr>
        <w:autoSpaceDE w:val="0"/>
        <w:autoSpaceDN w:val="0"/>
        <w:adjustRightInd w:val="0"/>
        <w:ind w:firstLine="567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 xml:space="preserve">Официальный сайт: </w:t>
      </w:r>
      <w:r w:rsidRPr="00B2651E">
        <w:rPr>
          <w:szCs w:val="28"/>
          <w:lang w:val="en-US" w:eastAsia="ar-SA"/>
        </w:rPr>
        <w:t>www</w:t>
      </w:r>
      <w:r w:rsidRPr="00B2651E">
        <w:rPr>
          <w:szCs w:val="28"/>
          <w:lang w:eastAsia="ar-SA"/>
        </w:rPr>
        <w:t>.</w:t>
      </w:r>
      <w:proofErr w:type="spellStart"/>
      <w:r w:rsidRPr="00B2651E">
        <w:rPr>
          <w:szCs w:val="28"/>
          <w:lang w:val="en-US" w:eastAsia="ar-SA"/>
        </w:rPr>
        <w:t>adm</w:t>
      </w:r>
      <w:proofErr w:type="spellEnd"/>
      <w:r w:rsidRPr="00B2651E">
        <w:rPr>
          <w:szCs w:val="28"/>
          <w:lang w:eastAsia="ar-SA"/>
        </w:rPr>
        <w:t>-</w:t>
      </w:r>
      <w:proofErr w:type="spellStart"/>
      <w:r w:rsidRPr="00B2651E">
        <w:rPr>
          <w:szCs w:val="28"/>
          <w:lang w:val="en-US" w:eastAsia="ar-SA"/>
        </w:rPr>
        <w:t>zhelez</w:t>
      </w:r>
      <w:r>
        <w:rPr>
          <w:szCs w:val="28"/>
          <w:lang w:val="en-US" w:eastAsia="ar-SA"/>
        </w:rPr>
        <w:t>n</w:t>
      </w:r>
      <w:r w:rsidRPr="00B2651E">
        <w:rPr>
          <w:szCs w:val="28"/>
          <w:lang w:val="en-US" w:eastAsia="ar-SA"/>
        </w:rPr>
        <w:t>ovodsk</w:t>
      </w:r>
      <w:proofErr w:type="spellEnd"/>
      <w:r w:rsidRPr="00B2651E">
        <w:rPr>
          <w:szCs w:val="28"/>
          <w:lang w:eastAsia="ar-SA"/>
        </w:rPr>
        <w:t>.</w:t>
      </w:r>
      <w:proofErr w:type="spellStart"/>
      <w:r w:rsidRPr="00B2651E">
        <w:rPr>
          <w:szCs w:val="28"/>
          <w:lang w:val="en-US" w:eastAsia="ar-SA"/>
        </w:rPr>
        <w:t>ru</w:t>
      </w:r>
      <w:proofErr w:type="spellEnd"/>
      <w:r w:rsidRPr="00B2651E">
        <w:rPr>
          <w:szCs w:val="28"/>
          <w:lang w:eastAsia="ar-SA"/>
        </w:rPr>
        <w:t>.</w:t>
      </w:r>
    </w:p>
    <w:p w:rsidR="008F3B78" w:rsidRPr="00B2651E" w:rsidRDefault="008F3B78" w:rsidP="008F3B78">
      <w:pPr>
        <w:autoSpaceDE w:val="0"/>
        <w:autoSpaceDN w:val="0"/>
        <w:adjustRightInd w:val="0"/>
        <w:ind w:firstLine="567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Адрес электронной почты</w:t>
      </w:r>
      <w:r>
        <w:rPr>
          <w:szCs w:val="28"/>
          <w:lang w:eastAsia="ar-SA"/>
        </w:rPr>
        <w:t xml:space="preserve"> отдела по социальным вопросам опеке и попечительству</w:t>
      </w:r>
      <w:r w:rsidRPr="00B2651E">
        <w:rPr>
          <w:szCs w:val="28"/>
          <w:lang w:eastAsia="ar-SA"/>
        </w:rPr>
        <w:t xml:space="preserve">: </w:t>
      </w:r>
      <w:proofErr w:type="spellStart"/>
      <w:r w:rsidRPr="00B2651E">
        <w:rPr>
          <w:szCs w:val="28"/>
          <w:lang w:val="en-US" w:eastAsia="ar-SA"/>
        </w:rPr>
        <w:t>admzhvsocotdel</w:t>
      </w:r>
      <w:proofErr w:type="spellEnd"/>
      <w:r w:rsidRPr="00B2651E">
        <w:rPr>
          <w:szCs w:val="28"/>
          <w:lang w:eastAsia="ar-SA"/>
        </w:rPr>
        <w:t>@</w:t>
      </w:r>
      <w:r w:rsidRPr="00B2651E">
        <w:rPr>
          <w:szCs w:val="28"/>
          <w:lang w:val="en-US" w:eastAsia="ar-SA"/>
        </w:rPr>
        <w:t>mail</w:t>
      </w:r>
      <w:r w:rsidRPr="00B2651E">
        <w:rPr>
          <w:szCs w:val="28"/>
          <w:lang w:eastAsia="ar-SA"/>
        </w:rPr>
        <w:t>.</w:t>
      </w:r>
      <w:proofErr w:type="spellStart"/>
      <w:r w:rsidRPr="00B2651E">
        <w:rPr>
          <w:szCs w:val="28"/>
          <w:lang w:val="en-US" w:eastAsia="ar-SA"/>
        </w:rPr>
        <w:t>ru</w:t>
      </w:r>
      <w:proofErr w:type="spellEnd"/>
      <w:r w:rsidRPr="00B2651E">
        <w:rPr>
          <w:szCs w:val="28"/>
          <w:lang w:eastAsia="ar-SA"/>
        </w:rPr>
        <w:t>.</w:t>
      </w:r>
    </w:p>
    <w:p w:rsidR="0012696F" w:rsidRDefault="008F3B78">
      <w:pPr>
        <w:pStyle w:val="ConsPlusNormal"/>
        <w:ind w:firstLine="540"/>
        <w:jc w:val="both"/>
      </w:pPr>
      <w:r>
        <w:t>1.3.2</w:t>
      </w:r>
      <w:r w:rsidR="0012696F">
        <w:t>. Порядок получения консультаций по процедуре предоставления государственной услуги.</w:t>
      </w:r>
    </w:p>
    <w:p w:rsidR="0012696F" w:rsidRDefault="008F3B78">
      <w:pPr>
        <w:pStyle w:val="ConsPlusNormal"/>
        <w:ind w:firstLine="540"/>
        <w:jc w:val="both"/>
      </w:pPr>
      <w:r>
        <w:t>1.3.2</w:t>
      </w:r>
      <w:r w:rsidR="0012696F">
        <w:t>.1. Информация о процедуре предоставления государственной услуги предоставляется бесплатно.</w:t>
      </w:r>
    </w:p>
    <w:p w:rsidR="0012696F" w:rsidRDefault="008F3B78">
      <w:pPr>
        <w:pStyle w:val="ConsPlusNormal"/>
        <w:ind w:firstLine="540"/>
        <w:jc w:val="both"/>
      </w:pPr>
      <w:r>
        <w:t>1.3.2</w:t>
      </w:r>
      <w:r w:rsidR="0012696F">
        <w:t xml:space="preserve">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</w:t>
      </w:r>
      <w:r w:rsidR="005C5059">
        <w:br/>
      </w:r>
      <w:r w:rsidR="0012696F">
        <w:t>о процедуре предоставления государственной услуги осуществляется в устной и письменной форме.</w:t>
      </w:r>
    </w:p>
    <w:p w:rsidR="008F3B78" w:rsidRPr="00B2651E" w:rsidRDefault="008F3B78" w:rsidP="008F3B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  <w:lang w:eastAsia="ar-SA"/>
        </w:rPr>
      </w:pPr>
      <w:r>
        <w:t>1.3.2</w:t>
      </w:r>
      <w:r w:rsidR="0012696F">
        <w:t xml:space="preserve">.3. </w:t>
      </w:r>
      <w:proofErr w:type="gramStart"/>
      <w:r w:rsidRPr="00B2651E">
        <w:rPr>
          <w:szCs w:val="28"/>
          <w:lang w:eastAsia="ar-SA"/>
        </w:rPr>
        <w:t xml:space="preserve">Индивидуальное устное информирование по процедуре предоставления государственной услуги осуществляется </w:t>
      </w:r>
      <w:r>
        <w:rPr>
          <w:szCs w:val="28"/>
          <w:lang w:eastAsia="ar-SA"/>
        </w:rPr>
        <w:t xml:space="preserve">руководителем отдела по социальным вопросам, опеке и попечительству администрации города-курорта Железноводска Ставропольского края, заместителем </w:t>
      </w:r>
      <w:r>
        <w:rPr>
          <w:szCs w:val="28"/>
          <w:lang w:eastAsia="ar-SA"/>
        </w:rPr>
        <w:lastRenderedPageBreak/>
        <w:t>руководителя</w:t>
      </w:r>
      <w:r w:rsidR="00FD3C0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отдела по социальным вопросам, опеке и попечительству администрации города-курорта Железноводска Ставропольского края</w:t>
      </w:r>
      <w:r w:rsidRPr="00B2651E">
        <w:rPr>
          <w:szCs w:val="28"/>
          <w:lang w:eastAsia="ar-SA"/>
        </w:rPr>
        <w:t xml:space="preserve">, ответственными за предоставление государственной услуги (далее – </w:t>
      </w:r>
      <w:r>
        <w:rPr>
          <w:szCs w:val="28"/>
          <w:lang w:eastAsia="ar-SA"/>
        </w:rPr>
        <w:t>руководитель отдела по социальны вопросам, опеке и попечительству, заместитель руководителя отдела по социальным вопросам, опеке и попечительству)</w:t>
      </w:r>
      <w:r w:rsidRPr="00B2651E">
        <w:rPr>
          <w:szCs w:val="28"/>
          <w:lang w:eastAsia="ar-SA"/>
        </w:rPr>
        <w:t>, при</w:t>
      </w:r>
      <w:proofErr w:type="gramEnd"/>
      <w:r w:rsidRPr="00B2651E">
        <w:rPr>
          <w:szCs w:val="28"/>
          <w:lang w:eastAsia="ar-SA"/>
        </w:rPr>
        <w:t xml:space="preserve"> </w:t>
      </w:r>
      <w:proofErr w:type="gramStart"/>
      <w:r w:rsidRPr="00B2651E">
        <w:rPr>
          <w:szCs w:val="28"/>
          <w:lang w:eastAsia="ar-SA"/>
        </w:rPr>
        <w:t>обращении</w:t>
      </w:r>
      <w:proofErr w:type="gramEnd"/>
      <w:r w:rsidRPr="00B2651E">
        <w:rPr>
          <w:szCs w:val="28"/>
          <w:lang w:eastAsia="ar-SA"/>
        </w:rPr>
        <w:t xml:space="preserve"> заявителей лично или по телефону.</w:t>
      </w:r>
    </w:p>
    <w:p w:rsidR="0012696F" w:rsidRDefault="0012696F">
      <w:pPr>
        <w:pStyle w:val="ConsPlusNormal"/>
        <w:ind w:firstLine="540"/>
        <w:jc w:val="both"/>
      </w:pPr>
      <w:r>
        <w:t xml:space="preserve">Индивидуальное устное информирование заявителей при личном обращении осуществляется в соответствии </w:t>
      </w:r>
      <w:hyperlink w:anchor="P681" w:history="1">
        <w:r>
          <w:rPr>
            <w:color w:val="0000FF"/>
          </w:rPr>
          <w:t>графиком</w:t>
        </w:r>
      </w:hyperlink>
      <w:r w:rsidR="00A21D8E">
        <w:t xml:space="preserve"> (приложение 1</w:t>
      </w:r>
      <w:r>
        <w:t>).</w:t>
      </w:r>
    </w:p>
    <w:p w:rsidR="008F3B78" w:rsidRPr="00B2651E" w:rsidRDefault="0012696F" w:rsidP="008F3B78">
      <w:pPr>
        <w:autoSpaceDE w:val="0"/>
        <w:autoSpaceDN w:val="0"/>
        <w:adjustRightInd w:val="0"/>
        <w:ind w:firstLine="540"/>
        <w:jc w:val="both"/>
        <w:outlineLvl w:val="3"/>
        <w:rPr>
          <w:szCs w:val="28"/>
          <w:lang w:eastAsia="ar-SA"/>
        </w:rPr>
      </w:pPr>
      <w:r>
        <w:t xml:space="preserve">1.3.1.4. </w:t>
      </w:r>
      <w:proofErr w:type="gramStart"/>
      <w:r w:rsidR="008F3B78" w:rsidRPr="00B2651E">
        <w:rPr>
          <w:szCs w:val="28"/>
          <w:lang w:eastAsia="ar-SA"/>
        </w:rPr>
        <w:t xml:space="preserve">Индивидуальное письменное информирование по процедуре предоставления государственной услуги осуществляется </w:t>
      </w:r>
      <w:r w:rsidR="008F3B78">
        <w:rPr>
          <w:szCs w:val="28"/>
          <w:lang w:eastAsia="ar-SA"/>
        </w:rPr>
        <w:t>руководителем отдела по социальны вопросам, опеке и попечительству и заместителем руководителя отдела по социальным вопросам, опеке и попечительству</w:t>
      </w:r>
      <w:r w:rsidR="008F3B78" w:rsidRPr="00B2651E">
        <w:rPr>
          <w:szCs w:val="28"/>
          <w:lang w:eastAsia="ar-SA"/>
        </w:rPr>
        <w:t xml:space="preserve"> при обращении заявителей путем почтовых или электронных отправлений.</w:t>
      </w:r>
      <w:proofErr w:type="gramEnd"/>
    </w:p>
    <w:p w:rsidR="008F3B78" w:rsidRDefault="008F3B78" w:rsidP="008F3B78">
      <w:pPr>
        <w:pStyle w:val="ConsPlusNormal"/>
        <w:ind w:firstLine="540"/>
        <w:jc w:val="both"/>
        <w:rPr>
          <w:color w:val="FF0000"/>
        </w:rPr>
      </w:pPr>
      <w:r w:rsidRPr="00B2651E">
        <w:rPr>
          <w:lang w:eastAsia="ar-SA"/>
        </w:rPr>
        <w:t xml:space="preserve">Ответ на обращение дается в простой, четкой и понятной форме </w:t>
      </w:r>
      <w:r w:rsidR="00A21D8E">
        <w:rPr>
          <w:lang w:eastAsia="ar-SA"/>
        </w:rPr>
        <w:br/>
      </w:r>
      <w:r w:rsidRPr="00B2651E">
        <w:rPr>
          <w:lang w:eastAsia="ar-SA"/>
        </w:rPr>
        <w:t>в письменном виде с указанием должности лица, подписавшего ответ, а также фамилии, инициалов и</w:t>
      </w:r>
      <w:r>
        <w:rPr>
          <w:lang w:eastAsia="ar-SA"/>
        </w:rPr>
        <w:t xml:space="preserve"> номера телефона специалиста</w:t>
      </w:r>
      <w:r w:rsidR="00A21D8E">
        <w:rPr>
          <w:lang w:eastAsia="ar-SA"/>
        </w:rPr>
        <w:t xml:space="preserve"> </w:t>
      </w:r>
      <w:r>
        <w:rPr>
          <w:lang w:eastAsia="ar-SA"/>
        </w:rPr>
        <w:t>отдела по социальным вопросам, опеке и попечительству администрации города-курорта Железноводска Ставропольского края, оформившего письменный ответ заявителю.</w:t>
      </w:r>
    </w:p>
    <w:p w:rsidR="0012696F" w:rsidRDefault="0012696F">
      <w:pPr>
        <w:pStyle w:val="ConsPlusNormal"/>
        <w:ind w:firstLine="540"/>
        <w:jc w:val="both"/>
      </w:pPr>
      <w:r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12696F" w:rsidRDefault="0012696F">
      <w:pPr>
        <w:pStyle w:val="ConsPlusNormal"/>
        <w:ind w:firstLine="540"/>
        <w:jc w:val="both"/>
      </w:pPr>
      <w: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jc w:val="center"/>
        <w:outlineLvl w:val="1"/>
      </w:pPr>
      <w:bookmarkStart w:id="1" w:name="P79"/>
      <w:bookmarkEnd w:id="1"/>
      <w:r>
        <w:t>II. Стандарт предоставления государственной услуги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ind w:firstLine="540"/>
        <w:jc w:val="both"/>
        <w:outlineLvl w:val="2"/>
      </w:pPr>
      <w:r>
        <w:t>2.1. Наименование государственной услуги</w:t>
      </w:r>
    </w:p>
    <w:p w:rsidR="0012696F" w:rsidRDefault="0012696F">
      <w:pPr>
        <w:pStyle w:val="ConsPlusNormal"/>
        <w:ind w:firstLine="540"/>
        <w:jc w:val="both"/>
      </w:pPr>
      <w:r>
        <w:t xml:space="preserve">"Принятие решения о возможности раздельного проживания опекуна (попечителя) с подопечным в соответствии со </w:t>
      </w:r>
      <w:hyperlink r:id="rId10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Федерации".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>2.2. Наименование органа, предоставляющего государственную услугу</w:t>
      </w:r>
    </w:p>
    <w:p w:rsidR="008F3B78" w:rsidRDefault="008F3B78" w:rsidP="008F3B78">
      <w:pPr>
        <w:pStyle w:val="ConsPlusNormal"/>
        <w:ind w:firstLine="540"/>
        <w:jc w:val="both"/>
      </w:pPr>
      <w:r>
        <w:t xml:space="preserve">Предоставление государственной услуги осуществляется администрацией города-курорта Железноводска Ставропольского края </w:t>
      </w:r>
      <w:r>
        <w:br/>
        <w:t xml:space="preserve">(далее - администрация города). </w:t>
      </w:r>
    </w:p>
    <w:p w:rsidR="008F3B78" w:rsidRDefault="008F3B78" w:rsidP="008F3B78">
      <w:pPr>
        <w:pStyle w:val="ConsPlusNormal"/>
        <w:ind w:firstLine="540"/>
        <w:jc w:val="both"/>
      </w:pPr>
      <w:r>
        <w:t>Непосредственное предоставление государственной услуги осуществляется отделом по социальным вопросам, опеке и попечительству администрации города-курорта Железноводска Ставропольского края.</w:t>
      </w:r>
    </w:p>
    <w:p w:rsidR="0012696F" w:rsidRDefault="0012696F">
      <w:pPr>
        <w:pStyle w:val="ConsPlusNormal"/>
        <w:ind w:firstLine="540"/>
        <w:jc w:val="both"/>
      </w:pPr>
      <w: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12696F" w:rsidRDefault="0012696F">
      <w:pPr>
        <w:pStyle w:val="ConsPlusNormal"/>
        <w:ind w:firstLine="540"/>
        <w:jc w:val="both"/>
      </w:pPr>
      <w:r>
        <w:lastRenderedPageBreak/>
        <w:t xml:space="preserve">При предоставлении государственной услуги специалисты осуществляют взаимодействие </w:t>
      </w:r>
      <w:proofErr w:type="gramStart"/>
      <w:r>
        <w:t>с</w:t>
      </w:r>
      <w:proofErr w:type="gramEnd"/>
      <w:r>
        <w:t>:</w:t>
      </w:r>
    </w:p>
    <w:p w:rsidR="0012696F" w:rsidRDefault="0012696F">
      <w:pPr>
        <w:pStyle w:val="ConsPlusNormal"/>
        <w:ind w:firstLine="540"/>
        <w:jc w:val="both"/>
      </w:pPr>
      <w:r>
        <w:t>управлением Федеральной миграционной службы по Ставропольскому краю в части получения сведений о регистрации граждан по месту пребывания и по месту жительства в жилом помещении;</w:t>
      </w:r>
    </w:p>
    <w:p w:rsidR="0012696F" w:rsidRDefault="0012696F">
      <w:pPr>
        <w:pStyle w:val="ConsPlusNormal"/>
        <w:ind w:firstLine="540"/>
        <w:jc w:val="both"/>
      </w:pPr>
      <w:r>
        <w:t>профессиональными образовательными организациями и образовательными организациями высшего образования в части получения сведений об обучении в образовательной организации несовершеннолетнего подопечного.</w:t>
      </w:r>
    </w:p>
    <w:p w:rsidR="0012696F" w:rsidRDefault="0012696F">
      <w:pPr>
        <w:pStyle w:val="ConsPlusNormal"/>
        <w:ind w:firstLine="540"/>
        <w:jc w:val="both"/>
      </w:pPr>
      <w:proofErr w:type="gramStart"/>
      <w: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</w:t>
      </w:r>
      <w:proofErr w:type="gramEnd"/>
      <w: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>2.3. Результат предоставления государственной услуги</w:t>
      </w:r>
    </w:p>
    <w:p w:rsidR="0012696F" w:rsidRDefault="0012696F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12696F" w:rsidRDefault="0012696F">
      <w:pPr>
        <w:pStyle w:val="ConsPlusNormal"/>
        <w:ind w:firstLine="540"/>
        <w:jc w:val="both"/>
      </w:pPr>
      <w:r>
        <w:t>выдача разрешения на раздельное проживание опекуна (попечителя) и его несовершеннолетнего подопечного;</w:t>
      </w:r>
    </w:p>
    <w:p w:rsidR="0012696F" w:rsidRDefault="0012696F">
      <w:pPr>
        <w:pStyle w:val="ConsPlusNormal"/>
        <w:ind w:firstLine="540"/>
        <w:jc w:val="both"/>
      </w:pPr>
      <w:r>
        <w:t>отказ в выдаче разрешения на раздельное проживание опекуна (попечителя) и его несовершеннолетнего подопечного с направлением письменного уведомления заявителю о принятии такого решения с указанием причины отказа.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>2.4. Срок предоставления государственной услуги</w:t>
      </w:r>
    </w:p>
    <w:p w:rsidR="0012696F" w:rsidRDefault="0012696F">
      <w:pPr>
        <w:pStyle w:val="ConsPlusNormal"/>
        <w:ind w:firstLine="540"/>
        <w:jc w:val="both"/>
      </w:pPr>
      <w:r>
        <w:t xml:space="preserve">Государственная услуга предоставляется в течение 25 рабочих дней со дня регистрации документов, указанных в </w:t>
      </w:r>
      <w:hyperlink w:anchor="P10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услуги:</w:t>
      </w:r>
    </w:p>
    <w:p w:rsidR="0012696F" w:rsidRDefault="0012696F">
      <w:pPr>
        <w:pStyle w:val="ConsPlusNormal"/>
        <w:ind w:firstLine="540"/>
        <w:jc w:val="both"/>
      </w:pPr>
      <w:r>
        <w:t xml:space="preserve">Гражданский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 от 30 ноября 1994 г</w:t>
      </w:r>
      <w:r w:rsidR="008F3B78">
        <w:t xml:space="preserve">ода </w:t>
      </w:r>
      <w:r w:rsidR="008F3B78">
        <w:br/>
        <w:t>№ 51-ФЗ («</w:t>
      </w:r>
      <w:r>
        <w:t>Собрание законо</w:t>
      </w:r>
      <w:r w:rsidR="008F3B78">
        <w:t>дательства Российской Федерации», 05.12.1994, №</w:t>
      </w:r>
      <w:r>
        <w:t xml:space="preserve"> 32, ст. 3301);</w:t>
      </w:r>
    </w:p>
    <w:p w:rsidR="0012696F" w:rsidRDefault="0012696F">
      <w:pPr>
        <w:pStyle w:val="ConsPlusNormal"/>
        <w:ind w:firstLine="540"/>
        <w:jc w:val="both"/>
      </w:pPr>
      <w:r>
        <w:t xml:space="preserve">Семейный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1995 г</w:t>
      </w:r>
      <w:r w:rsidR="008F3B78">
        <w:t xml:space="preserve">ода </w:t>
      </w:r>
      <w:r w:rsidR="008F3B78">
        <w:br/>
        <w:t>№ 223-ФЗ («</w:t>
      </w:r>
      <w:r>
        <w:t>Собрание законо</w:t>
      </w:r>
      <w:r w:rsidR="008F3B78">
        <w:t>дательства Российской Федерации», 01.01.1996, №</w:t>
      </w:r>
      <w:r>
        <w:t xml:space="preserve"> 1, ст. 16);</w:t>
      </w:r>
    </w:p>
    <w:p w:rsidR="0012696F" w:rsidRDefault="0012696F">
      <w:pPr>
        <w:pStyle w:val="ConsPlusNormal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 w:rsidR="00BE520A">
        <w:t xml:space="preserve"> от 27 июля 2010 года № 210-ФЗ «</w:t>
      </w:r>
      <w:r>
        <w:t>Об организации предоставления государст</w:t>
      </w:r>
      <w:r w:rsidR="00BE520A">
        <w:t>венных и муниципальных услуг»</w:t>
      </w:r>
      <w:r w:rsidR="008F3B78">
        <w:t xml:space="preserve"> («</w:t>
      </w:r>
      <w:r>
        <w:t>Собрание законо</w:t>
      </w:r>
      <w:r w:rsidR="008F3B78">
        <w:t>дательства Российской Федерации»</w:t>
      </w:r>
      <w:r w:rsidR="00BE520A">
        <w:t>, 02.08.2010, №</w:t>
      </w:r>
      <w:r>
        <w:t xml:space="preserve"> 31, ст. 4179);</w:t>
      </w:r>
    </w:p>
    <w:p w:rsidR="0012696F" w:rsidRDefault="0012696F">
      <w:pPr>
        <w:pStyle w:val="ConsPlusNormal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 w:rsidR="00BE520A">
        <w:t xml:space="preserve"> от 24 апреля 2008 года №</w:t>
      </w:r>
      <w:r>
        <w:t xml:space="preserve"> 48-Ф</w:t>
      </w:r>
      <w:r w:rsidR="00BE520A">
        <w:t>З «</w:t>
      </w:r>
      <w:r w:rsidR="008F3B78">
        <w:t>Об</w:t>
      </w:r>
      <w:r w:rsidR="00BE520A">
        <w:t xml:space="preserve"> опеке и </w:t>
      </w:r>
      <w:r w:rsidR="00BE520A">
        <w:lastRenderedPageBreak/>
        <w:t>попечительстве»</w:t>
      </w:r>
      <w:r w:rsidR="008F3B78">
        <w:t xml:space="preserve"> («</w:t>
      </w:r>
      <w:r>
        <w:t>Собрание законо</w:t>
      </w:r>
      <w:r w:rsidR="008F3B78">
        <w:t>дательства Российской Федерации»</w:t>
      </w:r>
      <w:r>
        <w:t>, 28.04.2008, N 17, ст. 1755);</w:t>
      </w:r>
    </w:p>
    <w:p w:rsidR="0012696F" w:rsidRDefault="00621256">
      <w:pPr>
        <w:pStyle w:val="ConsPlusNormal"/>
        <w:ind w:firstLine="540"/>
        <w:jc w:val="both"/>
      </w:pPr>
      <w:hyperlink r:id="rId15" w:history="1">
        <w:r w:rsidR="0012696F">
          <w:rPr>
            <w:color w:val="0000FF"/>
          </w:rPr>
          <w:t>Закон</w:t>
        </w:r>
      </w:hyperlink>
      <w:r w:rsidR="0012696F">
        <w:t xml:space="preserve"> Ставропольског</w:t>
      </w:r>
      <w:r w:rsidR="00BE520A">
        <w:t>о края от 28 декабря 2007 года № 89-кз «</w:t>
      </w:r>
      <w:r w:rsidR="0012696F">
        <w:t>Об организации и осуществлении деятельнос</w:t>
      </w:r>
      <w:r w:rsidR="00BE520A">
        <w:t>ти по опеке и попечительству» («</w:t>
      </w:r>
      <w:r w:rsidR="0012696F">
        <w:t>Сборник законов и других правовых актов Став</w:t>
      </w:r>
      <w:r w:rsidR="00BE520A">
        <w:t>ропольского края», 15.03.2008, №</w:t>
      </w:r>
      <w:r w:rsidR="0012696F">
        <w:t xml:space="preserve"> 7, ст. 7010);</w:t>
      </w:r>
    </w:p>
    <w:p w:rsidR="0012696F" w:rsidRDefault="00621256">
      <w:pPr>
        <w:pStyle w:val="ConsPlusNormal"/>
        <w:ind w:firstLine="540"/>
        <w:jc w:val="both"/>
      </w:pPr>
      <w:hyperlink r:id="rId16" w:history="1">
        <w:r w:rsidR="0012696F">
          <w:rPr>
            <w:color w:val="0000FF"/>
          </w:rPr>
          <w:t>Закон</w:t>
        </w:r>
      </w:hyperlink>
      <w:r w:rsidR="0012696F">
        <w:t xml:space="preserve"> Ставропольск</w:t>
      </w:r>
      <w:r w:rsidR="00BE520A">
        <w:t>ого края от 28 февраля 2008 г. № 10-кз «</w:t>
      </w:r>
      <w:r w:rsidR="0012696F"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</w:t>
      </w:r>
      <w:r w:rsidR="00BE520A">
        <w:t>ности по опеке и попечительству»</w:t>
      </w:r>
      <w:r w:rsidR="0012696F">
        <w:t xml:space="preserve"> ("Сборник законов и других правовых актов Став</w:t>
      </w:r>
      <w:r w:rsidR="00BE520A">
        <w:t>ропольского края», 25.04.2008, №</w:t>
      </w:r>
      <w:r w:rsidR="0012696F">
        <w:t xml:space="preserve"> 11, ст. 7134);</w:t>
      </w:r>
    </w:p>
    <w:p w:rsidR="0012696F" w:rsidRDefault="00621256">
      <w:pPr>
        <w:pStyle w:val="ConsPlusNormal"/>
        <w:ind w:firstLine="540"/>
        <w:jc w:val="both"/>
      </w:pPr>
      <w:hyperlink r:id="rId17" w:history="1">
        <w:r w:rsidR="0012696F">
          <w:rPr>
            <w:color w:val="0000FF"/>
          </w:rPr>
          <w:t>Постановление</w:t>
        </w:r>
      </w:hyperlink>
      <w:r w:rsidR="0012696F">
        <w:t xml:space="preserve"> Правительства Российской Ф</w:t>
      </w:r>
      <w:r w:rsidR="008F3B78">
        <w:t>едерации от 25 августа 2012 г. №</w:t>
      </w:r>
      <w:r w:rsidR="00BE520A">
        <w:t xml:space="preserve"> 852 «</w:t>
      </w:r>
      <w:r w:rsidR="0012696F"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BE520A">
        <w:t>ставления государственных услуг»</w:t>
      </w:r>
      <w:r w:rsidR="0012696F">
        <w:t>;</w:t>
      </w:r>
    </w:p>
    <w:p w:rsidR="005C5059" w:rsidRPr="005C5059" w:rsidRDefault="005C5059" w:rsidP="005C505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  <w:r w:rsidRPr="005C5059">
        <w:rPr>
          <w:rFonts w:cs="Times New Roman"/>
          <w:szCs w:val="28"/>
        </w:rPr>
        <w:t xml:space="preserve"> Правительства Российской Федерации от 20 ноября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2012 г. № 1198 «О федеральной государственной информационной системе,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обеспечивающей процесс досудебного (внесудебного) обжалования решений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и действий (бездействия), совершенных при предоставлении государственных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и муниципальных услуг» («Собрание законодательства РФ», 26.11.2012,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№ 48, ст. 6706, «Российская газета», № 271, 23.11.2012);</w:t>
      </w:r>
    </w:p>
    <w:p w:rsidR="005C5059" w:rsidRPr="005C5059" w:rsidRDefault="005C5059" w:rsidP="005C505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>Постановлением Правительства Российской Федерации от 26 марта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2016 г. № 236 «О требованиях к предоставлению в электронной форме государственных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 xml:space="preserve">и муниципальных услуг» (официальный интернет-портал </w:t>
      </w:r>
      <w:proofErr w:type="spellStart"/>
      <w:r>
        <w:rPr>
          <w:rFonts w:cs="Times New Roman"/>
          <w:szCs w:val="28"/>
        </w:rPr>
        <w:t>правово</w:t>
      </w:r>
      <w:proofErr w:type="spellEnd"/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информации http://www.pravo.gov.ru, 05.04.2016, «Российская газета»,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№ 75, 08.04.2016, «Собрание законодательства РФ», 11.04.2016, № 15, ст</w:t>
      </w:r>
      <w:r>
        <w:rPr>
          <w:rFonts w:cs="Times New Roman"/>
          <w:szCs w:val="28"/>
        </w:rPr>
        <w:t xml:space="preserve">. </w:t>
      </w:r>
      <w:r w:rsidRPr="005C5059">
        <w:rPr>
          <w:rFonts w:cs="Times New Roman"/>
          <w:szCs w:val="28"/>
        </w:rPr>
        <w:t>2084);</w:t>
      </w:r>
    </w:p>
    <w:p w:rsidR="0012696F" w:rsidRDefault="00621256">
      <w:pPr>
        <w:pStyle w:val="ConsPlusNormal"/>
        <w:ind w:firstLine="540"/>
        <w:jc w:val="both"/>
      </w:pPr>
      <w:hyperlink r:id="rId18" w:history="1">
        <w:r w:rsidR="0012696F">
          <w:rPr>
            <w:color w:val="0000FF"/>
          </w:rPr>
          <w:t>Постановление</w:t>
        </w:r>
      </w:hyperlink>
      <w:r w:rsidR="0012696F">
        <w:t xml:space="preserve"> Правительства Ставропольс</w:t>
      </w:r>
      <w:r w:rsidR="008F3B78">
        <w:t>кого края от 22 ноября 2013 г. №</w:t>
      </w:r>
      <w:r w:rsidR="001547EB">
        <w:t xml:space="preserve"> 428-п «</w:t>
      </w:r>
      <w:r w:rsidR="0012696F">
        <w:t>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</w:t>
      </w:r>
      <w:r w:rsidR="001547EB">
        <w:t>рая» ("</w:t>
      </w:r>
      <w:proofErr w:type="gramStart"/>
      <w:r w:rsidR="001547EB">
        <w:t>Ставропольская</w:t>
      </w:r>
      <w:proofErr w:type="gramEnd"/>
      <w:r w:rsidR="001547EB">
        <w:t xml:space="preserve"> правда", №</w:t>
      </w:r>
      <w:r w:rsidR="0012696F">
        <w:t xml:space="preserve"> 330-331, 07.12.2013);</w:t>
      </w:r>
    </w:p>
    <w:p w:rsidR="0012696F" w:rsidRDefault="00621256">
      <w:pPr>
        <w:pStyle w:val="ConsPlusNormal"/>
        <w:ind w:firstLine="540"/>
        <w:jc w:val="both"/>
      </w:pPr>
      <w:hyperlink r:id="rId19" w:history="1">
        <w:proofErr w:type="gramStart"/>
        <w:r w:rsidR="0012696F">
          <w:rPr>
            <w:color w:val="0000FF"/>
          </w:rPr>
          <w:t>Постановление</w:t>
        </w:r>
      </w:hyperlink>
      <w:r w:rsidR="0012696F">
        <w:t xml:space="preserve"> Правительства Ставропольс</w:t>
      </w:r>
      <w:r w:rsidR="008F3B78">
        <w:t>кого края от 25 июля 2011 года №</w:t>
      </w:r>
      <w:r w:rsidR="001547EB">
        <w:t xml:space="preserve"> 295-п «</w:t>
      </w:r>
      <w:r w:rsidR="0012696F">
        <w:t xml:space="preserve"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</w:t>
      </w:r>
      <w:r w:rsidR="0012696F">
        <w:lastRenderedPageBreak/>
        <w:t>проектов административных регламентов исполнения государственных контрольных (надзорных</w:t>
      </w:r>
      <w:proofErr w:type="gramEnd"/>
      <w:r w:rsidR="0012696F">
        <w:t>) ф</w:t>
      </w:r>
      <w:r w:rsidR="001547EB">
        <w:t>ункций" ("</w:t>
      </w:r>
      <w:proofErr w:type="gramStart"/>
      <w:r w:rsidR="001547EB">
        <w:t>Ставропольская</w:t>
      </w:r>
      <w:proofErr w:type="gramEnd"/>
      <w:r w:rsidR="001547EB">
        <w:t xml:space="preserve"> правда», №</w:t>
      </w:r>
      <w:r w:rsidR="0012696F">
        <w:t xml:space="preserve"> 183, 03.08.2011);</w:t>
      </w:r>
    </w:p>
    <w:p w:rsidR="0012696F" w:rsidRDefault="00621256">
      <w:pPr>
        <w:pStyle w:val="ConsPlusNormal"/>
        <w:ind w:firstLine="540"/>
        <w:jc w:val="both"/>
      </w:pPr>
      <w:hyperlink r:id="rId20" w:history="1">
        <w:proofErr w:type="gramStart"/>
        <w:r w:rsidR="0012696F">
          <w:rPr>
            <w:color w:val="0000FF"/>
          </w:rPr>
          <w:t>Распоряжение</w:t>
        </w:r>
      </w:hyperlink>
      <w:r w:rsidR="0012696F">
        <w:t xml:space="preserve"> Правительства Ставропольского края</w:t>
      </w:r>
      <w:r w:rsidR="001547EB">
        <w:t xml:space="preserve"> от 09 ноября 2010 г. N 474-рп «</w:t>
      </w:r>
      <w:r w:rsidR="0012696F">
        <w:t>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</w:t>
      </w:r>
      <w:r w:rsidR="001547EB">
        <w:t>ний Ставропольского края» («</w:t>
      </w:r>
      <w:r w:rsidR="0012696F">
        <w:t>Сборник законов и других прав</w:t>
      </w:r>
      <w:r w:rsidR="001547EB">
        <w:t>овых актов Ставропольского края»</w:t>
      </w:r>
      <w:r w:rsidR="004F51A0">
        <w:t xml:space="preserve">, 28.02.2011, № </w:t>
      </w:r>
      <w:r w:rsidR="0012696F">
        <w:t>5</w:t>
      </w:r>
      <w:proofErr w:type="gramEnd"/>
      <w:r w:rsidR="0012696F">
        <w:t>, ст. 9054);</w:t>
      </w:r>
    </w:p>
    <w:p w:rsidR="0012696F" w:rsidRDefault="00621256">
      <w:pPr>
        <w:pStyle w:val="ConsPlusNormal"/>
        <w:ind w:firstLine="540"/>
        <w:jc w:val="both"/>
      </w:pPr>
      <w:hyperlink r:id="rId21" w:history="1">
        <w:r w:rsidR="0012696F">
          <w:rPr>
            <w:color w:val="0000FF"/>
          </w:rPr>
          <w:t>Приказ</w:t>
        </w:r>
      </w:hyperlink>
      <w:r w:rsidR="0012696F">
        <w:t xml:space="preserve"> министерства экономического развития Ставропольс</w:t>
      </w:r>
      <w:r w:rsidR="008F3B78">
        <w:t>кого края от 01 июня 2011 года №</w:t>
      </w:r>
      <w:r w:rsidR="001547EB">
        <w:t xml:space="preserve"> 173/од «</w:t>
      </w:r>
      <w:r w:rsidR="0012696F">
        <w:t>Об утверждении перечней государственных услуг, предоставляемых органами исполнитель</w:t>
      </w:r>
      <w:r w:rsidR="001547EB">
        <w:t>ной власти Ставропольского края»</w:t>
      </w:r>
      <w:r w:rsidR="0012696F">
        <w:t>.</w:t>
      </w:r>
    </w:p>
    <w:p w:rsidR="0012696F" w:rsidRDefault="0012696F">
      <w:pPr>
        <w:pStyle w:val="ConsPlusNormal"/>
        <w:ind w:firstLine="540"/>
        <w:jc w:val="both"/>
        <w:outlineLvl w:val="2"/>
      </w:pPr>
      <w:bookmarkStart w:id="2" w:name="P108"/>
      <w:bookmarkEnd w:id="2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12696F" w:rsidRDefault="0012696F">
      <w:pPr>
        <w:pStyle w:val="ConsPlusNormal"/>
        <w:ind w:firstLine="540"/>
        <w:jc w:val="both"/>
      </w:pPr>
      <w:r>
        <w:t>Перечень документов, необходимых для получения государственной услуги:</w:t>
      </w:r>
    </w:p>
    <w:p w:rsidR="0012696F" w:rsidRDefault="0012696F">
      <w:pPr>
        <w:pStyle w:val="ConsPlusNormal"/>
        <w:ind w:firstLine="540"/>
        <w:jc w:val="both"/>
      </w:pPr>
      <w:r>
        <w:t xml:space="preserve">1) </w:t>
      </w:r>
      <w:hyperlink w:anchor="P713" w:history="1">
        <w:r>
          <w:rPr>
            <w:color w:val="0000FF"/>
          </w:rPr>
          <w:t>заявление</w:t>
        </w:r>
      </w:hyperlink>
      <w:r>
        <w:t xml:space="preserve"> опекуна (попечителя) о раздельном проживании по форме согласно приложению 4;</w:t>
      </w:r>
    </w:p>
    <w:p w:rsidR="0012696F" w:rsidRDefault="0012696F">
      <w:pPr>
        <w:pStyle w:val="ConsPlusNormal"/>
        <w:ind w:firstLine="540"/>
        <w:jc w:val="both"/>
      </w:pPr>
      <w:r>
        <w:t xml:space="preserve">2) </w:t>
      </w:r>
      <w:hyperlink w:anchor="P713" w:history="1">
        <w:r>
          <w:rPr>
            <w:color w:val="0000FF"/>
          </w:rPr>
          <w:t>заявление</w:t>
        </w:r>
      </w:hyperlink>
      <w:r>
        <w:t xml:space="preserve"> несовершеннолетнего подопечного, достигшего возраста 16 лет, о раздельном проживании (приложение 4);</w:t>
      </w:r>
    </w:p>
    <w:p w:rsidR="0012696F" w:rsidRDefault="0012696F">
      <w:pPr>
        <w:pStyle w:val="ConsPlusNormal"/>
        <w:ind w:firstLine="540"/>
        <w:jc w:val="both"/>
      </w:pPr>
      <w:r>
        <w:t>3) копия паспорта опекуна (попечителя);</w:t>
      </w:r>
    </w:p>
    <w:p w:rsidR="0012696F" w:rsidRDefault="0012696F">
      <w:pPr>
        <w:pStyle w:val="ConsPlusNormal"/>
        <w:ind w:firstLine="540"/>
        <w:jc w:val="both"/>
      </w:pPr>
      <w:r>
        <w:t>4) копия паспорта несовершеннолетнего подопечного, достигшего возраста 16 лет;</w:t>
      </w:r>
    </w:p>
    <w:p w:rsidR="0012696F" w:rsidRDefault="0012696F">
      <w:pPr>
        <w:pStyle w:val="ConsPlusNormal"/>
        <w:ind w:firstLine="540"/>
        <w:jc w:val="both"/>
      </w:pPr>
      <w:r>
        <w:t>5) копия постановления об учреждении опеки (попечительства);</w:t>
      </w:r>
    </w:p>
    <w:p w:rsidR="0012696F" w:rsidRDefault="0012696F">
      <w:pPr>
        <w:pStyle w:val="ConsPlusNormal"/>
        <w:ind w:firstLine="540"/>
        <w:jc w:val="both"/>
      </w:pPr>
      <w:r>
        <w:t xml:space="preserve">6) документ, подтверждающий факт проживания несовершеннолетнего </w:t>
      </w:r>
      <w:r w:rsidR="00624F6E">
        <w:t xml:space="preserve">(паспорт или иной документ, подтверждающий регистрацию по месту жительства (пребывания) </w:t>
      </w:r>
      <w:r>
        <w:t>на территории органа местного самоуправления</w:t>
      </w:r>
      <w:proofErr w:type="gramStart"/>
      <w:r>
        <w:t xml:space="preserve"> </w:t>
      </w:r>
      <w:r w:rsidR="00624F6E">
        <w:t>,</w:t>
      </w:r>
      <w:proofErr w:type="gramEnd"/>
      <w:r w:rsidR="00624F6E">
        <w:t xml:space="preserve"> свидетельство о регистрации по месту пребывания</w:t>
      </w:r>
      <w:r w:rsidR="00624F6E" w:rsidRPr="00624F6E">
        <w:t xml:space="preserve"> </w:t>
      </w:r>
      <w:r w:rsidR="00624F6E">
        <w:t>на территории органа местного самоуправления</w:t>
      </w:r>
      <w:r w:rsidR="00975B0D">
        <w:t xml:space="preserve">, свидетельство о регистрации по месту жительства (пребывания) ребенка (детей), не достигшего 14-летнего возраста, документ, выданный территориальным органом федерального органа исполнительной власти, уполномоченного на осуществление функций  по контролю и надзору в сфере миграции, </w:t>
      </w:r>
      <w:proofErr w:type="gramStart"/>
      <w:r w:rsidR="00975B0D">
        <w:t>подтверждающий</w:t>
      </w:r>
      <w:proofErr w:type="gramEnd"/>
      <w:r w:rsidR="00975B0D">
        <w:t xml:space="preserve"> сведения о регистрации по месту жительства несовершеннолетнего);</w:t>
      </w:r>
    </w:p>
    <w:p w:rsidR="0012696F" w:rsidRDefault="0012696F">
      <w:pPr>
        <w:pStyle w:val="ConsPlusNormal"/>
        <w:ind w:firstLine="540"/>
        <w:jc w:val="both"/>
      </w:pPr>
      <w:r>
        <w:t xml:space="preserve">7) документ, подтверждающий причины раздельного проживания несовершеннолетнего подопечного, достигшего возраста 16 лет, с опекуном (попечителем) (справка об обучении в образовательном учреждении подопечного ребенка старше 16 лет в другом муниципальном образовании, копия документа, подтверждающего трудовую деятельность (трудовая </w:t>
      </w:r>
      <w:r>
        <w:lastRenderedPageBreak/>
        <w:t>книжка, трудовой договор (контракт));</w:t>
      </w:r>
    </w:p>
    <w:p w:rsidR="0012696F" w:rsidRDefault="0012696F">
      <w:pPr>
        <w:pStyle w:val="ConsPlusNormal"/>
        <w:ind w:firstLine="540"/>
        <w:jc w:val="both"/>
      </w:pPr>
      <w:r>
        <w:t>8) справка из комиссии по делам несовершеннолетних и защите их прав о привлечении к административной ответственности несовершеннолетнего подопечного, достигшего возраста 16 лет, за последние три года (либо об отсутствии фактов привлечения);</w:t>
      </w:r>
    </w:p>
    <w:p w:rsidR="0012696F" w:rsidRDefault="0012696F">
      <w:pPr>
        <w:pStyle w:val="ConsPlusNormal"/>
        <w:ind w:firstLine="540"/>
        <w:jc w:val="both"/>
      </w:pPr>
      <w:r>
        <w:t>9) акт обследования жилищных условий по временному месту жительства несовершеннолетнего, выданный органом местного самоуправления по месту временного проживания несовершеннолетнего на основании обращения опекуна (попечителя).</w:t>
      </w:r>
    </w:p>
    <w:p w:rsidR="00A21D8E" w:rsidRPr="00A21D8E" w:rsidRDefault="00A21D8E" w:rsidP="00A21D8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Заявитель может представить в орган местного самоуправления запрос</w:t>
      </w:r>
    </w:p>
    <w:p w:rsidR="00A21D8E" w:rsidRPr="00A21D8E" w:rsidRDefault="00A21D8E" w:rsidP="00A21D8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A21D8E">
        <w:rPr>
          <w:rFonts w:cs="Times New Roman"/>
          <w:szCs w:val="28"/>
        </w:rPr>
        <w:t>в форме электронного документа с использованием Единого портала и регионального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портала, установленной постановлением Правительства Российской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Федерации от 07 июля 2011 г. № 553 «О порядке оформления и представления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заявлений и иных документов, необходимых для предоставления государственных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и (или) муниципальных услуг, в форме электронных документо</w:t>
      </w:r>
      <w:r>
        <w:rPr>
          <w:rFonts w:cs="Times New Roman"/>
          <w:szCs w:val="28"/>
        </w:rPr>
        <w:t>в</w:t>
      </w:r>
      <w:r w:rsidRPr="00A21D8E">
        <w:rPr>
          <w:rFonts w:cs="Times New Roman"/>
          <w:szCs w:val="28"/>
        </w:rPr>
        <w:t>».</w:t>
      </w:r>
      <w:proofErr w:type="gramEnd"/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Формирование запроса в форме электронного документа осуществляется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посредством заполнения электронной формы запроса на Едином портале,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региональном портале без необходимости дополнительной подачи запроса </w:t>
      </w:r>
      <w:proofErr w:type="gramStart"/>
      <w:r w:rsidRPr="00A21D8E">
        <w:rPr>
          <w:rFonts w:cs="Times New Roman"/>
          <w:szCs w:val="28"/>
        </w:rPr>
        <w:t>в</w:t>
      </w:r>
      <w:proofErr w:type="gramEnd"/>
    </w:p>
    <w:p w:rsidR="00A21D8E" w:rsidRPr="00A21D8E" w:rsidRDefault="00A21D8E" w:rsidP="00A21D8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какой-либо иной форме.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На Едином портале, региональном портале размещается образец заполнения</w:t>
      </w:r>
      <w:r w:rsidR="00463197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запроса в форме электронного документа.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Если на Едином портале заявителю не обеспечивается возможность заполнения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запроса в форме электронного документа, то для формирования запроса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на Едином портале в порядке, определяемом Министерством связи и</w:t>
      </w:r>
    </w:p>
    <w:p w:rsidR="00A21D8E" w:rsidRPr="00A21D8E" w:rsidRDefault="00A21D8E" w:rsidP="00A21D8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массовых коммуникаций Российской Федерации, обеспечивается автоматический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переход к заполнению электронной формы указанного запроса на региональном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портале.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Форматно-логическая проверка сформированного запроса осуществляется</w:t>
      </w:r>
      <w:r w:rsidR="00463197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после заполнения заявителем каждого из полей электронной формы запроса.</w:t>
      </w:r>
      <w:r w:rsidR="00463197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При выявлении некорректно заполненного поля электронной формы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запроса заявитель уведомляется о характере выявленной ошибки и порядке ее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устранения посредством информационного сообщения непосредственно в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электронной форме запроса.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При формировании запроса обеспечивается: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возможность копирования и сохранения запроса;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возможность печати на бумажном носителе копии запроса в электронной</w:t>
      </w:r>
      <w:r w:rsidR="00463197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форме;</w:t>
      </w:r>
    </w:p>
    <w:p w:rsidR="00463197" w:rsidRDefault="00A21D8E" w:rsidP="00A21D8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сохранение ранее введенных в электронную форму запроса значений в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любой момент по желанию заявителя, в том числе при возникновении ошибок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ввода и возврате для повторного ввода зна</w:t>
      </w:r>
      <w:r w:rsidR="00463197">
        <w:rPr>
          <w:rFonts w:cs="Times New Roman"/>
          <w:szCs w:val="28"/>
        </w:rPr>
        <w:t>чений в электронную форму запроса;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A21D8E">
        <w:rPr>
          <w:rFonts w:cs="Times New Roman"/>
          <w:szCs w:val="28"/>
        </w:rPr>
        <w:t>заполнение полей электронной формы запроса до начала ввода сведений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заявителем с использованием сведений, размещенных в федеральной государственной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информационной системе «Единая система идентификации </w:t>
      </w:r>
      <w:r w:rsidRPr="00A21D8E">
        <w:rPr>
          <w:rFonts w:cs="Times New Roman"/>
          <w:szCs w:val="28"/>
        </w:rPr>
        <w:lastRenderedPageBreak/>
        <w:t>и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аутентификации в инфраструктуре, обеспечивающей информационно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технологическое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взаимодействие информационных систем, используемых для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предоставления государственных и муниципальных услуг в электронной</w:t>
      </w:r>
      <w:proofErr w:type="gramEnd"/>
    </w:p>
    <w:p w:rsidR="00463197" w:rsidRDefault="00A21D8E" w:rsidP="00A21D8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форме» (далее - единая система идентификац</w:t>
      </w:r>
      <w:proofErr w:type="gramStart"/>
      <w:r w:rsidRPr="00A21D8E">
        <w:rPr>
          <w:rFonts w:cs="Times New Roman"/>
          <w:szCs w:val="28"/>
        </w:rPr>
        <w:t>ии и ау</w:t>
      </w:r>
      <w:proofErr w:type="gramEnd"/>
      <w:r w:rsidRPr="00A21D8E">
        <w:rPr>
          <w:rFonts w:cs="Times New Roman"/>
          <w:szCs w:val="28"/>
        </w:rPr>
        <w:t>тентификации), и сведений,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опубликованных на Едином портале, региональном портале, в части, касающейся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сведений, отсутствующих в единой системе идентификации и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аутентификации;</w:t>
      </w:r>
      <w:r>
        <w:rPr>
          <w:rFonts w:cs="Times New Roman"/>
          <w:szCs w:val="28"/>
        </w:rPr>
        <w:t xml:space="preserve"> </w:t>
      </w:r>
    </w:p>
    <w:p w:rsidR="00463197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возможность вернуться на любой из этапов заполнения электронной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формы запроса без </w:t>
      </w:r>
      <w:proofErr w:type="gramStart"/>
      <w:r w:rsidRPr="00A21D8E">
        <w:rPr>
          <w:rFonts w:cs="Times New Roman"/>
          <w:szCs w:val="28"/>
        </w:rPr>
        <w:t>потери</w:t>
      </w:r>
      <w:proofErr w:type="gramEnd"/>
      <w:r w:rsidRPr="00A21D8E">
        <w:rPr>
          <w:rFonts w:cs="Times New Roman"/>
          <w:szCs w:val="28"/>
        </w:rPr>
        <w:t xml:space="preserve"> ранее введенной информации;</w:t>
      </w:r>
      <w:r>
        <w:rPr>
          <w:rFonts w:cs="Times New Roman"/>
          <w:szCs w:val="28"/>
        </w:rPr>
        <w:t xml:space="preserve"> 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возможность доступа заявителя на Едином портале, региональном портале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или официальном сайте органа местного самоуправления к ранее поданным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им запросам в течение не менее одного года, а также частично сформированных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запросов - в течение не менее 3 месяцев.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Запрос, направленный в форме электронного документа, распечатывается</w:t>
      </w:r>
      <w:r w:rsidR="00463197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на бумажный носитель и регистрируется должностным лицом органа местного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самоуправления, ответственным за прием документов, в журнале учета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приема запросов заявителей в день его поступления.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Должностное лицо органа местного самоуправления обеспечивает прием</w:t>
      </w:r>
    </w:p>
    <w:p w:rsidR="00A21D8E" w:rsidRPr="00A21D8E" w:rsidRDefault="00A21D8E" w:rsidP="00A21D8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запроса, необходимого для предоставления государственной услуги, и регистрацию запроса без необходимости повторного представления заявителем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этого документа на бумажном носителе, если иное не установлено федеральными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законами и принимаемыми в соответствии с ними актами Правительства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Российской Федерации, законами Ставропольского края и принимаемыми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в соответствии с ними актами Правительства Ставропольского края.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A21D8E">
        <w:rPr>
          <w:rFonts w:cs="Times New Roman"/>
          <w:szCs w:val="28"/>
        </w:rPr>
        <w:t>Уведомление о приеме и регистрации запроса, необходимого для предоставления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государственной услуги, содержащее сведения о факте приема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запроса, необходимого для предоставления государственной услуги, и начале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процедуры предоставления государственной услуги, либо мотивированный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отказ в приеме запроса, необходимого для предоставления государственной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услуги, поступившее в орган местного самоуправления в форме электронного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документа, направляется заявителю не позднее рабочего дня, следующего за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днем подачи указанного запроса</w:t>
      </w:r>
      <w:proofErr w:type="gramEnd"/>
      <w:r w:rsidRPr="00A21D8E">
        <w:rPr>
          <w:rFonts w:cs="Times New Roman"/>
          <w:szCs w:val="28"/>
        </w:rPr>
        <w:t>, в форме электронного документа по адресу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электронной почты, указанному в запросе, или в письменной форме по почтовому</w:t>
      </w:r>
      <w:r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адресу, указанному в запросе.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Форма запроса, необходимая для предоставления государственной услуги,</w:t>
      </w:r>
      <w:r w:rsidR="00463197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может быть получена заявителем: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непосредственно в органе местного самоуправления;</w:t>
      </w:r>
    </w:p>
    <w:p w:rsidR="00A21D8E" w:rsidRPr="00A21D8E" w:rsidRDefault="00A21D8E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на официальном сайте органа местного самоуправления, Едином портале</w:t>
      </w:r>
      <w:r w:rsidR="00463197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и региональном портале;</w:t>
      </w:r>
    </w:p>
    <w:p w:rsidR="00A21D8E" w:rsidRDefault="00A21D8E" w:rsidP="00463197">
      <w:pPr>
        <w:pStyle w:val="ConsPlusNormal"/>
        <w:ind w:firstLine="567"/>
        <w:jc w:val="both"/>
        <w:rPr>
          <w:szCs w:val="28"/>
        </w:rPr>
      </w:pPr>
      <w:r w:rsidRPr="00A21D8E">
        <w:rPr>
          <w:szCs w:val="28"/>
        </w:rPr>
        <w:t>в информационно-правовой системе «</w:t>
      </w:r>
      <w:proofErr w:type="spellStart"/>
      <w:r w:rsidRPr="00A21D8E">
        <w:rPr>
          <w:szCs w:val="28"/>
        </w:rPr>
        <w:t>КонсультантПлюс</w:t>
      </w:r>
      <w:proofErr w:type="spellEnd"/>
      <w:r w:rsidRPr="00A21D8E">
        <w:rPr>
          <w:szCs w:val="28"/>
        </w:rPr>
        <w:t>»</w:t>
      </w:r>
      <w:r>
        <w:rPr>
          <w:szCs w:val="28"/>
        </w:rPr>
        <w:t>.</w:t>
      </w:r>
    </w:p>
    <w:p w:rsidR="004272C8" w:rsidRDefault="004272C8" w:rsidP="00463197">
      <w:pPr>
        <w:pStyle w:val="ConsPlusNormal"/>
        <w:ind w:firstLine="567"/>
        <w:jc w:val="both"/>
      </w:pPr>
      <w:r>
        <w:t xml:space="preserve">Предоставление государственной услуги начинается с момента приема </w:t>
      </w:r>
      <w:r>
        <w:br/>
        <w:t xml:space="preserve">и регистрации органом местного самоуправления запроса, необходимого для </w:t>
      </w:r>
      <w:r>
        <w:lastRenderedPageBreak/>
        <w:t>предоставления государственной услуги, поступившего в форме электронного документа.</w:t>
      </w:r>
    </w:p>
    <w:p w:rsidR="0012696F" w:rsidRDefault="0012696F">
      <w:pPr>
        <w:pStyle w:val="ConsPlusNormal"/>
        <w:ind w:firstLine="540"/>
        <w:jc w:val="both"/>
        <w:outlineLvl w:val="2"/>
      </w:pPr>
      <w:bookmarkStart w:id="3" w:name="P120"/>
      <w:bookmarkEnd w:id="3"/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12696F" w:rsidRDefault="0012696F">
      <w:pPr>
        <w:pStyle w:val="ConsPlusNormal"/>
        <w:ind w:firstLine="540"/>
        <w:jc w:val="both"/>
      </w:pPr>
      <w:r>
        <w:t>1) акт обследования жилищных условий по временному месту жительства несовершеннолетнего, выданный органом местного самоуправления по месту временного проживания несовершеннолетнего, который отражает наличие/отсутствие условий, которые могут отразиться неблагоприятно на воспитании и защите прав и интересов подопечного;</w:t>
      </w:r>
    </w:p>
    <w:p w:rsidR="0012696F" w:rsidRDefault="0012696F">
      <w:pPr>
        <w:pStyle w:val="ConsPlusNormal"/>
        <w:ind w:firstLine="540"/>
        <w:jc w:val="both"/>
      </w:pPr>
      <w:r>
        <w:t>2) копия постановления об учреждении опеки (попечительства), выданная органом местного самоуправления по месту учреждения опеки (попечительства).</w:t>
      </w:r>
    </w:p>
    <w:p w:rsidR="0012696F" w:rsidRDefault="0012696F">
      <w:pPr>
        <w:pStyle w:val="ConsPlusNormal"/>
        <w:ind w:firstLine="540"/>
        <w:jc w:val="both"/>
      </w:pPr>
      <w: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:rsidR="0012696F" w:rsidRDefault="0012696F">
      <w:pPr>
        <w:pStyle w:val="ConsPlusNormal"/>
        <w:ind w:firstLine="540"/>
        <w:jc w:val="both"/>
      </w:pPr>
      <w:r>
        <w:t>- сведения о регистрации по месту жительства или пребывания несовершеннолетнего подопечного.</w:t>
      </w:r>
    </w:p>
    <w:p w:rsidR="0012696F" w:rsidRDefault="0012696F" w:rsidP="004272C8">
      <w:pPr>
        <w:pStyle w:val="ConsPlusNormal"/>
        <w:ind w:firstLine="540"/>
        <w:jc w:val="both"/>
        <w:outlineLvl w:val="2"/>
      </w:pPr>
      <w:r>
        <w:t xml:space="preserve">2.8. </w:t>
      </w:r>
      <w:r w:rsidR="004108DA">
        <w:t>При предоставлении государственной услуги запрещается требовать от заявителей:</w:t>
      </w:r>
    </w:p>
    <w:p w:rsidR="00AB5DB3" w:rsidRPr="00AB5DB3" w:rsidRDefault="00AB5DB3" w:rsidP="00AB5DB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B5DB3">
        <w:rPr>
          <w:rFonts w:cs="Times New Roman"/>
          <w:szCs w:val="28"/>
        </w:rPr>
        <w:t>представления документов и информации или осуществления действий,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 xml:space="preserve">представление или осуществление которых не предусмотрено </w:t>
      </w:r>
      <w:proofErr w:type="gramStart"/>
      <w:r w:rsidRPr="00AB5DB3">
        <w:rPr>
          <w:rFonts w:cs="Times New Roman"/>
          <w:szCs w:val="28"/>
        </w:rPr>
        <w:t>нормативными</w:t>
      </w:r>
      <w:proofErr w:type="gramEnd"/>
    </w:p>
    <w:p w:rsidR="00AB5DB3" w:rsidRDefault="00AB5DB3" w:rsidP="00AB5DB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B5DB3">
        <w:rPr>
          <w:rFonts w:cs="Times New Roman"/>
          <w:szCs w:val="28"/>
        </w:rPr>
        <w:t>правовыми актами, регулирующими отношения, возникающие в связи с предоставлением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государственной услуги;</w:t>
      </w:r>
      <w:r>
        <w:rPr>
          <w:rFonts w:cs="Times New Roman"/>
          <w:szCs w:val="28"/>
        </w:rPr>
        <w:t xml:space="preserve"> </w:t>
      </w:r>
    </w:p>
    <w:p w:rsidR="00AB5DB3" w:rsidRDefault="00AB5DB3" w:rsidP="00AB5DB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AB5DB3">
        <w:rPr>
          <w:rFonts w:cs="Times New Roman"/>
          <w:szCs w:val="28"/>
        </w:rPr>
        <w:t>представления документов и информации, в том числе об оплате государственной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пошлины, взимаемой за предоставление государственной услуги,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которые находятся в распоряжении органов, предоставляющих государственную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услугу, иных государственных органов, органов местного самоуправления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либо подведомственных государственным органам или органам местного самоуправления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 xml:space="preserve">организаций, участвующих </w:t>
      </w:r>
      <w:r>
        <w:rPr>
          <w:rFonts w:cs="Times New Roman"/>
          <w:szCs w:val="28"/>
        </w:rPr>
        <w:br/>
      </w:r>
      <w:r w:rsidRPr="00AB5DB3">
        <w:rPr>
          <w:rFonts w:cs="Times New Roman"/>
          <w:szCs w:val="28"/>
        </w:rPr>
        <w:t>в предоставлении государственных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услуг, в соответствии с нормативными правовыми актами Российской Федерации,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нормативными правовыми актами Ставропольского края, за исключением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документов</w:t>
      </w:r>
      <w:proofErr w:type="gramEnd"/>
      <w:r w:rsidRPr="00AB5DB3">
        <w:rPr>
          <w:rFonts w:cs="Times New Roman"/>
          <w:szCs w:val="28"/>
        </w:rPr>
        <w:t>, включенных в определенный частью 6 статьи 7 Федерального закона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«Об организации предоставления государственных и муниципальных услуг» перечень документов;</w:t>
      </w:r>
      <w:r>
        <w:rPr>
          <w:rFonts w:cs="Times New Roman"/>
          <w:szCs w:val="28"/>
        </w:rPr>
        <w:t xml:space="preserve"> </w:t>
      </w:r>
    </w:p>
    <w:p w:rsidR="00AB5DB3" w:rsidRPr="00AB5DB3" w:rsidRDefault="00AB5DB3" w:rsidP="00AB5DB3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AB5DB3">
        <w:rPr>
          <w:rFonts w:cs="Times New Roman"/>
          <w:szCs w:val="28"/>
        </w:rPr>
        <w:t>осуществления действий, в том числе согласований, необходимых для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получения государственной услуги и связанных с обращением в иные государственные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органы, организации, за исключением получения услуг и получения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документов и информации, предоставляемых в результате предоставления таких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 xml:space="preserve">услуг, включенных в перечни, указанные в части 1 </w:t>
      </w:r>
      <w:r w:rsidRPr="00AB5DB3">
        <w:rPr>
          <w:rFonts w:cs="Times New Roman"/>
          <w:szCs w:val="28"/>
        </w:rPr>
        <w:lastRenderedPageBreak/>
        <w:t>статьи 9 Федерального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закона «Об организации предоставления государственных и муниципальных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услуг»;</w:t>
      </w:r>
      <w:proofErr w:type="gramEnd"/>
    </w:p>
    <w:p w:rsidR="00AB5DB3" w:rsidRPr="00AB5DB3" w:rsidRDefault="00AB5DB3" w:rsidP="00AB5DB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5DB3">
        <w:rPr>
          <w:rFonts w:cs="Times New Roman"/>
          <w:szCs w:val="28"/>
        </w:rPr>
        <w:t>представления документов и информации, отсутствие и (или</w:t>
      </w:r>
      <w:r>
        <w:rPr>
          <w:rFonts w:cs="Times New Roman"/>
          <w:szCs w:val="28"/>
        </w:rPr>
        <w:t xml:space="preserve">) </w:t>
      </w:r>
      <w:r w:rsidRPr="00AB5DB3">
        <w:rPr>
          <w:rFonts w:cs="Times New Roman"/>
          <w:szCs w:val="28"/>
        </w:rPr>
        <w:t>недостоверность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которых не указывались при первоначальном отказе в приеме документов,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необходимых для предоставления государственной услуги, либо в предоставлении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государственной услуги, за исключением следующих случаев:</w:t>
      </w:r>
    </w:p>
    <w:p w:rsidR="00AB5DB3" w:rsidRPr="00AB5DB3" w:rsidRDefault="00AB5DB3" w:rsidP="0045723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5DB3">
        <w:rPr>
          <w:rFonts w:cs="Times New Roman"/>
          <w:szCs w:val="28"/>
        </w:rPr>
        <w:t>а) изменение требований нормативных правовых актов, касающихся</w:t>
      </w:r>
      <w:r w:rsidR="0045723A"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предоставления государственной услуги, после первоначальной подачи заявления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о предоставлении государственной услуги;</w:t>
      </w:r>
    </w:p>
    <w:p w:rsidR="00AB5DB3" w:rsidRPr="00AB5DB3" w:rsidRDefault="00AB5DB3" w:rsidP="0045723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5DB3">
        <w:rPr>
          <w:rFonts w:cs="Times New Roman"/>
          <w:szCs w:val="28"/>
        </w:rPr>
        <w:t>б) наличие ошибок в заявлении о предоставлении государственной услуги</w:t>
      </w:r>
      <w:r w:rsidR="0045723A"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 xml:space="preserve">и документах, поданных заявителем после первоначального отказа </w:t>
      </w:r>
      <w:r w:rsidR="0045723A">
        <w:rPr>
          <w:rFonts w:cs="Times New Roman"/>
          <w:szCs w:val="28"/>
        </w:rPr>
        <w:br/>
      </w:r>
      <w:r w:rsidRPr="00AB5DB3">
        <w:rPr>
          <w:rFonts w:cs="Times New Roman"/>
          <w:szCs w:val="28"/>
        </w:rPr>
        <w:t>в приеме</w:t>
      </w:r>
      <w:r w:rsidR="0045723A"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документов, необходимых для предоставления государственной услуги, либо в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 xml:space="preserve">предоставлении государственной услуги и не включенных </w:t>
      </w:r>
      <w:r w:rsidR="0045723A">
        <w:rPr>
          <w:rFonts w:cs="Times New Roman"/>
          <w:szCs w:val="28"/>
        </w:rPr>
        <w:br/>
      </w:r>
      <w:r w:rsidRPr="00AB5DB3">
        <w:rPr>
          <w:rFonts w:cs="Times New Roman"/>
          <w:szCs w:val="28"/>
        </w:rPr>
        <w:t>в представленный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ранее комплект документов;</w:t>
      </w:r>
    </w:p>
    <w:p w:rsidR="00AB5DB3" w:rsidRPr="00AB5DB3" w:rsidRDefault="00AB5DB3" w:rsidP="0045723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5DB3">
        <w:rPr>
          <w:rFonts w:cs="Times New Roman"/>
          <w:szCs w:val="28"/>
        </w:rPr>
        <w:t>в) истечение срока действия документов или изменение информации после</w:t>
      </w:r>
      <w:r w:rsidR="0045723A"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первоначального отказа в приеме документов, необходимых для предоставления</w:t>
      </w:r>
      <w:r w:rsidR="0045723A"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государственной услуги, либо в предоставлении государственной услуги;</w:t>
      </w:r>
    </w:p>
    <w:p w:rsidR="00AB5DB3" w:rsidRDefault="00AB5DB3" w:rsidP="00AB5DB3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  <w:proofErr w:type="gramStart"/>
      <w:r w:rsidRPr="00AB5DB3">
        <w:rPr>
          <w:rFonts w:cs="Times New Roman"/>
          <w:szCs w:val="28"/>
        </w:rPr>
        <w:t>г) выявление документально подтвержденного факта (признаков) ошибочного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или противоправного действия (бездействия) должностного лица органа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местного самоуправления, муниципального служащего, работника, необходимых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для предоставления государственной услуги, либо в предоставлении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государственной услуги, о чем в письменном виде за подписью руководителя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органа местного самоуправления при первоначальном отказе в приеме документов, необходимых для предоставления государственной услуги, уведомляется</w:t>
      </w:r>
      <w:r>
        <w:rPr>
          <w:rFonts w:cs="Times New Roman"/>
          <w:szCs w:val="28"/>
        </w:rPr>
        <w:t xml:space="preserve"> </w:t>
      </w:r>
      <w:r w:rsidRPr="00AB5DB3">
        <w:rPr>
          <w:rFonts w:cs="Times New Roman"/>
          <w:szCs w:val="28"/>
        </w:rPr>
        <w:t>заявитель, а также приносятся извинения за доставленные неудобства.</w:t>
      </w:r>
      <w:proofErr w:type="gramEnd"/>
    </w:p>
    <w:p w:rsidR="0012696F" w:rsidRDefault="0012696F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12696F" w:rsidRDefault="0012696F">
      <w:pPr>
        <w:pStyle w:val="ConsPlusNormal"/>
        <w:ind w:firstLine="540"/>
        <w:jc w:val="both"/>
      </w:pPr>
      <w:r>
        <w:t>В приеме документов, необходимых для предоставления государственной услуги, отказывается, если:</w:t>
      </w:r>
    </w:p>
    <w:p w:rsidR="0012696F" w:rsidRDefault="0012696F">
      <w:pPr>
        <w:pStyle w:val="ConsPlusNormal"/>
        <w:ind w:firstLine="540"/>
        <w:jc w:val="both"/>
      </w:pPr>
      <w:r>
        <w:t>1) с заявлением обратилось неуполномоченное лицо;</w:t>
      </w:r>
    </w:p>
    <w:p w:rsidR="0012696F" w:rsidRDefault="0012696F">
      <w:pPr>
        <w:pStyle w:val="ConsPlusNormal"/>
        <w:ind w:firstLine="540"/>
        <w:jc w:val="both"/>
      </w:pPr>
      <w:r>
        <w:t>2) заявление не содержит подписи и указания фамилии, имени, отчества заявителя и его почтового адреса для ответа;</w:t>
      </w:r>
    </w:p>
    <w:p w:rsidR="0012696F" w:rsidRDefault="0012696F">
      <w:pPr>
        <w:pStyle w:val="ConsPlusNormal"/>
        <w:ind w:firstLine="540"/>
        <w:jc w:val="both"/>
      </w:pPr>
      <w:r>
        <w:t>3) заявитель не имеет регистрации по месту жительства или пребывания на территории (наименование муниципального района или городского округа Ставропольского края);</w:t>
      </w:r>
    </w:p>
    <w:p w:rsidR="0012696F" w:rsidRDefault="0012696F">
      <w:pPr>
        <w:pStyle w:val="ConsPlusNormal"/>
        <w:ind w:firstLine="540"/>
        <w:jc w:val="both"/>
      </w:pPr>
      <w:r>
        <w:t xml:space="preserve">4) заявителем представлен неполный пакет документов, указанных в </w:t>
      </w:r>
      <w:hyperlink w:anchor="P10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12696F" w:rsidRDefault="0012696F">
      <w:pPr>
        <w:pStyle w:val="ConsPlusNormal"/>
        <w:ind w:firstLine="540"/>
        <w:jc w:val="both"/>
      </w:pPr>
      <w:r>
        <w:t>5) качество документов не соответствует следующим требованиям:</w:t>
      </w:r>
    </w:p>
    <w:p w:rsidR="0012696F" w:rsidRDefault="0012696F">
      <w:pPr>
        <w:pStyle w:val="ConsPlusNormal"/>
        <w:ind w:firstLine="540"/>
        <w:jc w:val="both"/>
      </w:pPr>
      <w:r>
        <w:t>тексты документов написаны неразборчиво;</w:t>
      </w:r>
    </w:p>
    <w:p w:rsidR="0012696F" w:rsidRDefault="0012696F">
      <w:pPr>
        <w:pStyle w:val="ConsPlusNormal"/>
        <w:ind w:firstLine="540"/>
        <w:jc w:val="both"/>
      </w:pPr>
      <w:r>
        <w:t>фамилии, имена и (если имеется) отчества физических лиц, адреса их мест жительства написаны не полностью;</w:t>
      </w:r>
    </w:p>
    <w:p w:rsidR="0012696F" w:rsidRDefault="0012696F">
      <w:pPr>
        <w:pStyle w:val="ConsPlusNormal"/>
        <w:ind w:firstLine="540"/>
        <w:jc w:val="both"/>
      </w:pPr>
      <w:r>
        <w:lastRenderedPageBreak/>
        <w:t>в документах имеются подчистки, приписки, зачеркнутые слова и иные не оговоренные исправления;</w:t>
      </w:r>
    </w:p>
    <w:p w:rsidR="0012696F" w:rsidRDefault="0012696F">
      <w:pPr>
        <w:pStyle w:val="ConsPlusNormal"/>
        <w:ind w:firstLine="540"/>
        <w:jc w:val="both"/>
      </w:pPr>
      <w: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12696F" w:rsidRDefault="0012696F">
      <w:pPr>
        <w:pStyle w:val="ConsPlusNormal"/>
        <w:ind w:firstLine="540"/>
        <w:jc w:val="both"/>
      </w:pPr>
      <w:r>
        <w:t>документы имеют серьезные повреждения, наличие которых не позволяет однозначно истолковать их содержание;</w:t>
      </w:r>
    </w:p>
    <w:p w:rsidR="0012696F" w:rsidRDefault="0012696F">
      <w:pPr>
        <w:pStyle w:val="ConsPlusNormal"/>
        <w:ind w:firstLine="540"/>
        <w:jc w:val="both"/>
      </w:pPr>
      <w:r>
        <w:t xml:space="preserve">6) отсутствуют оригиналы документов, указанных в </w:t>
      </w:r>
      <w:hyperlink w:anchor="P10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>2.10. Исчерпывающий перечень оснований для приостановления или отказа в предоставлении государственной услуги:</w:t>
      </w:r>
    </w:p>
    <w:p w:rsidR="0012696F" w:rsidRDefault="0012696F">
      <w:pPr>
        <w:pStyle w:val="ConsPlusNormal"/>
        <w:ind w:firstLine="540"/>
        <w:jc w:val="both"/>
      </w:pPr>
      <w:r>
        <w:t>наличие в представленных документах недостоверной информации;</w:t>
      </w:r>
    </w:p>
    <w:p w:rsidR="0012696F" w:rsidRDefault="0012696F">
      <w:pPr>
        <w:pStyle w:val="ConsPlusNormal"/>
        <w:ind w:firstLine="540"/>
        <w:jc w:val="both"/>
      </w:pPr>
      <w:r>
        <w:t>невозможность осуществления контроля со стороны опекуна (попечителя) за условиями проживания несовершеннолетнего;</w:t>
      </w:r>
    </w:p>
    <w:p w:rsidR="0012696F" w:rsidRDefault="0012696F">
      <w:pPr>
        <w:pStyle w:val="ConsPlusNormal"/>
        <w:ind w:firstLine="540"/>
        <w:jc w:val="both"/>
      </w:pPr>
      <w:proofErr w:type="spellStart"/>
      <w:r>
        <w:t>недостижение</w:t>
      </w:r>
      <w:proofErr w:type="spellEnd"/>
      <w:r>
        <w:t xml:space="preserve"> подопечным возраста 16 лет.</w:t>
      </w:r>
    </w:p>
    <w:p w:rsidR="00463197" w:rsidRPr="00463197" w:rsidRDefault="00463197" w:rsidP="00463197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63197">
        <w:rPr>
          <w:rFonts w:cs="Times New Roman"/>
          <w:szCs w:val="28"/>
        </w:rPr>
        <w:t>Дополнительными основаниями для отказа в приеме документов, необходимых</w:t>
      </w:r>
      <w:r>
        <w:rPr>
          <w:rFonts w:cs="Times New Roman"/>
          <w:szCs w:val="28"/>
        </w:rPr>
        <w:t xml:space="preserve"> </w:t>
      </w:r>
      <w:r w:rsidRPr="00463197">
        <w:rPr>
          <w:rFonts w:cs="Times New Roman"/>
          <w:szCs w:val="28"/>
        </w:rPr>
        <w:t>для предоставления государственной услуги, при направлении запроса</w:t>
      </w:r>
      <w:r>
        <w:rPr>
          <w:rFonts w:cs="Times New Roman"/>
          <w:szCs w:val="28"/>
        </w:rPr>
        <w:t xml:space="preserve"> </w:t>
      </w:r>
      <w:r w:rsidRPr="00463197">
        <w:rPr>
          <w:rFonts w:cs="Times New Roman"/>
          <w:szCs w:val="28"/>
        </w:rPr>
        <w:t>в электронной форме, являются:</w:t>
      </w:r>
    </w:p>
    <w:p w:rsidR="00463197" w:rsidRPr="00463197" w:rsidRDefault="00463197" w:rsidP="00F06A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63197">
        <w:rPr>
          <w:rFonts w:cs="Times New Roman"/>
          <w:szCs w:val="28"/>
        </w:rPr>
        <w:t>наличие противоречивых сведений в представленных документах и</w:t>
      </w:r>
    </w:p>
    <w:p w:rsidR="00463197" w:rsidRPr="00463197" w:rsidRDefault="00463197" w:rsidP="0046319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63197">
        <w:rPr>
          <w:rFonts w:cs="Times New Roman"/>
          <w:szCs w:val="28"/>
        </w:rPr>
        <w:t>электронной форме запроса;</w:t>
      </w:r>
    </w:p>
    <w:p w:rsidR="00463197" w:rsidRPr="00463197" w:rsidRDefault="00463197" w:rsidP="00F06A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463197">
        <w:rPr>
          <w:rFonts w:cs="Times New Roman"/>
          <w:szCs w:val="28"/>
        </w:rPr>
        <w:t>запрос, представленный в форме электронного документа, не поддается</w:t>
      </w:r>
    </w:p>
    <w:p w:rsidR="00463197" w:rsidRPr="00463197" w:rsidRDefault="00463197" w:rsidP="0046319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463197">
        <w:rPr>
          <w:rFonts w:cs="Times New Roman"/>
          <w:szCs w:val="28"/>
        </w:rPr>
        <w:t>прочтению и (или) не соответствуют требованиям к формату его представления.</w:t>
      </w:r>
    </w:p>
    <w:p w:rsidR="00463197" w:rsidRPr="00F06A04" w:rsidRDefault="00463197" w:rsidP="00F06A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463197">
        <w:rPr>
          <w:rFonts w:cs="Times New Roman"/>
          <w:szCs w:val="28"/>
        </w:rPr>
        <w:t>Не допускается отказ в приеме запроса, необходимого для предоставления</w:t>
      </w:r>
      <w:r w:rsidR="00F06A04">
        <w:rPr>
          <w:rFonts w:cs="Times New Roman"/>
          <w:szCs w:val="28"/>
        </w:rPr>
        <w:t xml:space="preserve"> </w:t>
      </w:r>
      <w:r w:rsidRPr="00463197">
        <w:rPr>
          <w:rFonts w:cs="Times New Roman"/>
          <w:szCs w:val="28"/>
        </w:rPr>
        <w:t>государственной услуги, а также отказ в предоставлении государственной</w:t>
      </w:r>
      <w:r w:rsidR="00F06A04">
        <w:rPr>
          <w:rFonts w:cs="Times New Roman"/>
          <w:szCs w:val="28"/>
        </w:rPr>
        <w:t xml:space="preserve"> </w:t>
      </w:r>
      <w:r w:rsidRPr="00463197">
        <w:rPr>
          <w:rFonts w:cs="Times New Roman"/>
          <w:szCs w:val="28"/>
        </w:rPr>
        <w:t>услуги в случае, если запрос, необходимый для предоставления государственной</w:t>
      </w:r>
      <w:r w:rsidR="00F06A04">
        <w:rPr>
          <w:rFonts w:cs="Times New Roman"/>
          <w:szCs w:val="28"/>
        </w:rPr>
        <w:t xml:space="preserve"> </w:t>
      </w:r>
      <w:r w:rsidRPr="00463197">
        <w:rPr>
          <w:rFonts w:cs="Times New Roman"/>
          <w:szCs w:val="28"/>
        </w:rPr>
        <w:t>услуги, подан в соответствии с информацией о сроках и порядке предоставления</w:t>
      </w:r>
      <w:r w:rsidR="00F06A04">
        <w:rPr>
          <w:rFonts w:cs="Times New Roman"/>
          <w:szCs w:val="28"/>
        </w:rPr>
        <w:t xml:space="preserve"> </w:t>
      </w:r>
      <w:r w:rsidRPr="00463197">
        <w:rPr>
          <w:rFonts w:cs="Times New Roman"/>
          <w:szCs w:val="28"/>
        </w:rPr>
        <w:t>государственной услуги, опубликованной на Едином портале,</w:t>
      </w:r>
      <w:r w:rsidR="00F06A04"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региональном портале и официальном сайте органа местного самоуправления.</w:t>
      </w:r>
      <w:proofErr w:type="gramEnd"/>
    </w:p>
    <w:p w:rsidR="0012696F" w:rsidRDefault="0012696F">
      <w:pPr>
        <w:pStyle w:val="ConsPlusNormal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12696F" w:rsidRDefault="0012696F">
      <w:pPr>
        <w:pStyle w:val="ConsPlusNormal"/>
        <w:ind w:firstLine="540"/>
        <w:jc w:val="both"/>
      </w:pPr>
      <w:r>
        <w:t>Государственная пошлина не взимается.</w:t>
      </w:r>
    </w:p>
    <w:p w:rsidR="0012696F" w:rsidRDefault="0012696F">
      <w:pPr>
        <w:pStyle w:val="ConsPlusNormal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2696F" w:rsidRDefault="0012696F">
      <w:pPr>
        <w:pStyle w:val="ConsPlusNormal"/>
        <w:ind w:firstLine="540"/>
        <w:jc w:val="both"/>
      </w:pPr>
      <w: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12696F" w:rsidRDefault="0012696F">
      <w:pPr>
        <w:pStyle w:val="ConsPlusNormal"/>
        <w:ind w:firstLine="540"/>
        <w:jc w:val="both"/>
      </w:pPr>
      <w:r>
        <w:t>Максимальное время приема должностными лицами составляет 20 минут.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 xml:space="preserve">2.13. Срок регистрации запроса заявителя о предоставлении </w:t>
      </w:r>
      <w:r>
        <w:lastRenderedPageBreak/>
        <w:t>государственной услуги</w:t>
      </w:r>
    </w:p>
    <w:p w:rsidR="0012696F" w:rsidRDefault="0012696F">
      <w:pPr>
        <w:pStyle w:val="ConsPlusNormal"/>
        <w:ind w:firstLine="540"/>
        <w:jc w:val="both"/>
      </w:pPr>
      <w:r>
        <w:t xml:space="preserve">Срок регистрации запроса заявителя о предоставлении государственной услуги не может превышать 20 минут. Срок регистрации запроса заявителя </w:t>
      </w:r>
      <w:r w:rsidR="004F51A0">
        <w:br/>
      </w:r>
      <w:r>
        <w:t xml:space="preserve">о предоставлении государственной услуги, полученный в электронном виде, </w:t>
      </w:r>
      <w:r w:rsidR="004F51A0">
        <w:br/>
      </w:r>
      <w:r>
        <w:t>и уведомления заявителя о его получении не должен превышать 1 день.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 xml:space="preserve">2.14.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</w:t>
      </w:r>
      <w:r w:rsidR="004F51A0">
        <w:br/>
      </w:r>
      <w:r>
        <w:t>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696F" w:rsidRDefault="0012696F">
      <w:pPr>
        <w:pStyle w:val="ConsPlusNormal"/>
        <w:ind w:firstLine="540"/>
        <w:jc w:val="both"/>
      </w:pPr>
      <w:r>
        <w:t>2.14.1. Требования к помещениям, в которых предоставляется государственная услуга:</w:t>
      </w:r>
    </w:p>
    <w:p w:rsidR="0012696F" w:rsidRDefault="0012696F">
      <w:pPr>
        <w:pStyle w:val="ConsPlusNormal"/>
        <w:ind w:firstLine="540"/>
        <w:jc w:val="both"/>
      </w:pPr>
      <w: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12696F" w:rsidRDefault="0012696F">
      <w:pPr>
        <w:pStyle w:val="ConsPlusNormal"/>
        <w:ind w:firstLine="540"/>
        <w:jc w:val="both"/>
      </w:pPr>
      <w: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2696F" w:rsidRDefault="0012696F">
      <w:pPr>
        <w:pStyle w:val="ConsPlusNormal"/>
        <w:ind w:firstLine="540"/>
        <w:jc w:val="both"/>
      </w:pPr>
      <w: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>
        <w:t>маломобильных</w:t>
      </w:r>
      <w:proofErr w:type="spellEnd"/>
      <w:r>
        <w:t xml:space="preserve"> групп граждан, включая инвалидов, использующих кресла-коляски и собак-проводников.</w:t>
      </w:r>
    </w:p>
    <w:p w:rsidR="0012696F" w:rsidRDefault="0012696F">
      <w:pPr>
        <w:pStyle w:val="ConsPlusNormal"/>
        <w:ind w:firstLine="540"/>
        <w:jc w:val="both"/>
      </w:pPr>
      <w: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12696F" w:rsidRDefault="0012696F" w:rsidP="00624F6E">
      <w:pPr>
        <w:pStyle w:val="ConsPlusNormal"/>
        <w:ind w:firstLine="540"/>
        <w:jc w:val="both"/>
      </w:pPr>
      <w:r>
        <w:t xml:space="preserve">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</w:t>
      </w:r>
      <w:r w:rsidR="00624F6E">
        <w:br/>
      </w:r>
      <w:r>
        <w:t>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2696F" w:rsidRDefault="0012696F">
      <w:pPr>
        <w:pStyle w:val="ConsPlusNormal"/>
        <w:ind w:firstLine="540"/>
        <w:jc w:val="both"/>
      </w:pPr>
      <w: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2696F" w:rsidRDefault="0012696F">
      <w:pPr>
        <w:pStyle w:val="ConsPlusNormal"/>
        <w:ind w:firstLine="540"/>
        <w:jc w:val="both"/>
      </w:pPr>
      <w:r>
        <w:t>2.14.2. Требования к местам проведения личного приема заявителей:</w:t>
      </w:r>
    </w:p>
    <w:p w:rsidR="0012696F" w:rsidRDefault="0012696F">
      <w:pPr>
        <w:pStyle w:val="ConsPlusNormal"/>
        <w:ind w:firstLine="540"/>
        <w:jc w:val="both"/>
      </w:pPr>
      <w:r>
        <w:t xml:space="preserve"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</w:t>
      </w:r>
      <w:r>
        <w:lastRenderedPageBreak/>
        <w:t>услуги в полном объеме;</w:t>
      </w:r>
    </w:p>
    <w:p w:rsidR="0012696F" w:rsidRDefault="0012696F">
      <w:pPr>
        <w:pStyle w:val="ConsPlusNormal"/>
        <w:ind w:firstLine="540"/>
        <w:jc w:val="both"/>
      </w:pPr>
      <w:proofErr w:type="gramStart"/>
      <w:r>
        <w:t xml:space="preserve">2) специалисты, осуществляющие прием, обеспечиваются личным нагрудным </w:t>
      </w:r>
      <w:proofErr w:type="spellStart"/>
      <w:r>
        <w:t>бейджем</w:t>
      </w:r>
      <w:proofErr w:type="spellEnd"/>
      <w: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12696F" w:rsidRDefault="0012696F">
      <w:pPr>
        <w:pStyle w:val="ConsPlusNormal"/>
        <w:ind w:firstLine="540"/>
        <w:jc w:val="both"/>
      </w:pPr>
      <w: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2696F" w:rsidRDefault="00621256">
      <w:pPr>
        <w:pStyle w:val="ConsPlusNormal"/>
        <w:ind w:firstLine="540"/>
        <w:jc w:val="both"/>
      </w:pPr>
      <w:hyperlink r:id="rId22" w:history="1">
        <w:r w:rsidR="0012696F">
          <w:rPr>
            <w:color w:val="0000FF"/>
          </w:rPr>
          <w:t>2.14.3</w:t>
        </w:r>
      </w:hyperlink>
      <w:r w:rsidR="0012696F">
        <w:t>. Требования к информационным стендам.</w:t>
      </w:r>
    </w:p>
    <w:p w:rsidR="0012696F" w:rsidRDefault="0012696F">
      <w:pPr>
        <w:pStyle w:val="ConsPlusNormal"/>
        <w:ind w:firstLine="540"/>
        <w:jc w:val="both"/>
      </w:pPr>
      <w: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12696F" w:rsidRDefault="0012696F">
      <w:pPr>
        <w:pStyle w:val="ConsPlusNormal"/>
        <w:ind w:firstLine="540"/>
        <w:jc w:val="both"/>
      </w:pPr>
      <w: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12696F" w:rsidRDefault="0012696F">
      <w:pPr>
        <w:pStyle w:val="ConsPlusNormal"/>
        <w:ind w:firstLine="540"/>
        <w:jc w:val="both"/>
      </w:pPr>
      <w: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12696F" w:rsidRDefault="0012696F">
      <w:pPr>
        <w:pStyle w:val="ConsPlusNormal"/>
        <w:ind w:firstLine="540"/>
        <w:jc w:val="both"/>
      </w:pPr>
      <w:r>
        <w:t>2) текст Административного регламента;</w:t>
      </w:r>
    </w:p>
    <w:p w:rsidR="0012696F" w:rsidRDefault="0012696F">
      <w:pPr>
        <w:pStyle w:val="ConsPlusNormal"/>
        <w:ind w:firstLine="540"/>
        <w:jc w:val="both"/>
      </w:pPr>
      <w:r>
        <w:t>3) информация о порядке исполнения государственной услуги;</w:t>
      </w:r>
    </w:p>
    <w:p w:rsidR="0012696F" w:rsidRDefault="0012696F">
      <w:pPr>
        <w:pStyle w:val="ConsPlusNormal"/>
        <w:ind w:firstLine="540"/>
        <w:jc w:val="both"/>
      </w:pPr>
      <w:r>
        <w:t>4) перечень документов, представляемых для получения государственной услуги;</w:t>
      </w:r>
    </w:p>
    <w:p w:rsidR="0012696F" w:rsidRDefault="0012696F">
      <w:pPr>
        <w:pStyle w:val="ConsPlusNormal"/>
        <w:ind w:firstLine="540"/>
        <w:jc w:val="both"/>
      </w:pPr>
      <w:r>
        <w:t>5) формы и образцы документов для заполнения.</w:t>
      </w:r>
    </w:p>
    <w:p w:rsidR="0012696F" w:rsidRDefault="0012696F">
      <w:pPr>
        <w:pStyle w:val="ConsPlusNormal"/>
        <w:ind w:firstLine="540"/>
        <w:jc w:val="both"/>
      </w:pPr>
      <w:r>
        <w:t>При изменении информации по исполнению государственной услуги осуществляется ее периодическое обновление.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2696F" w:rsidRDefault="0012696F">
      <w:pPr>
        <w:pStyle w:val="ConsPlusNormal"/>
        <w:ind w:firstLine="540"/>
        <w:jc w:val="both"/>
      </w:pPr>
      <w:r>
        <w:t>2.15.1. Показателем доступности при предоставлении государственной услуги являются:</w:t>
      </w:r>
    </w:p>
    <w:p w:rsidR="0012696F" w:rsidRDefault="0012696F">
      <w:pPr>
        <w:pStyle w:val="ConsPlusNormal"/>
        <w:ind w:firstLine="540"/>
        <w:jc w:val="both"/>
      </w:pPr>
      <w: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0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12696F" w:rsidRDefault="0012696F">
      <w:pPr>
        <w:pStyle w:val="ConsPlusNormal"/>
        <w:ind w:firstLine="540"/>
        <w:jc w:val="both"/>
      </w:pPr>
      <w:r>
        <w:t xml:space="preserve">- беспрепятственный доступ к месту предоставления государственной услуги для </w:t>
      </w:r>
      <w:proofErr w:type="spellStart"/>
      <w:r>
        <w:t>маломобильных</w:t>
      </w:r>
      <w:proofErr w:type="spellEnd"/>
      <w:r>
        <w:t xml:space="preserve"> групп граждан, включая инвалидов, использующих кресла-коляски и собак-проводников;</w:t>
      </w:r>
    </w:p>
    <w:p w:rsidR="0012696F" w:rsidRDefault="0012696F">
      <w:pPr>
        <w:pStyle w:val="ConsPlusNormal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2696F" w:rsidRDefault="0012696F">
      <w:pPr>
        <w:pStyle w:val="ConsPlusNormal"/>
        <w:ind w:firstLine="540"/>
        <w:jc w:val="both"/>
      </w:pPr>
      <w:r>
        <w:t xml:space="preserve">- оказание работниками организаций, предоставляющих услуги </w:t>
      </w:r>
      <w:r>
        <w:lastRenderedPageBreak/>
        <w:t>населению, помощи инвалидам в преодолении барьеров, мешающих получению ими услуг наравне с другими лицами;</w:t>
      </w:r>
    </w:p>
    <w:p w:rsidR="0012696F" w:rsidRDefault="0012696F">
      <w:pPr>
        <w:pStyle w:val="ConsPlusNormal"/>
        <w:ind w:firstLine="540"/>
        <w:jc w:val="both"/>
      </w:pPr>
      <w:r>
        <w:t>- возможность обращения за получением государственной услуги в многофункциональный центр.</w:t>
      </w:r>
    </w:p>
    <w:p w:rsidR="0012696F" w:rsidRDefault="0012696F">
      <w:pPr>
        <w:pStyle w:val="ConsPlusNormal"/>
        <w:ind w:firstLine="540"/>
        <w:jc w:val="both"/>
      </w:pPr>
      <w:r>
        <w:t>2.15.2. Показателями качества предоставления государственной услуги являются:</w:t>
      </w:r>
    </w:p>
    <w:p w:rsidR="0012696F" w:rsidRDefault="0012696F">
      <w:pPr>
        <w:pStyle w:val="ConsPlusNormal"/>
        <w:ind w:firstLine="540"/>
        <w:jc w:val="both"/>
      </w:pPr>
      <w:r>
        <w:t xml:space="preserve">1) своевременное рассмотрение документов, указанных в </w:t>
      </w:r>
      <w:hyperlink w:anchor="P10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случае необходимости - с участием заявителя;</w:t>
      </w:r>
    </w:p>
    <w:p w:rsidR="0012696F" w:rsidRDefault="0012696F">
      <w:pPr>
        <w:pStyle w:val="ConsPlusNormal"/>
        <w:ind w:firstLine="540"/>
        <w:jc w:val="both"/>
      </w:pPr>
      <w:r>
        <w:t>2) удобство и доступность получения информации заявителями о порядке предоставления государственной услуги;</w:t>
      </w:r>
    </w:p>
    <w:p w:rsidR="0012696F" w:rsidRDefault="0012696F">
      <w:pPr>
        <w:pStyle w:val="ConsPlusNormal"/>
        <w:ind w:firstLine="540"/>
        <w:jc w:val="both"/>
      </w:pPr>
      <w:r>
        <w:t xml:space="preserve">3) оперативность вынесения решения по итогам рассмотрения документов, указанных в </w:t>
      </w:r>
      <w:hyperlink w:anchor="P108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12696F" w:rsidRDefault="0012696F">
      <w:pPr>
        <w:pStyle w:val="ConsPlusNormal"/>
        <w:ind w:firstLine="540"/>
        <w:jc w:val="both"/>
      </w:pPr>
      <w:r>
        <w:t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>2.16.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  <w:r w:rsidR="0045723A">
        <w:t>.</w:t>
      </w:r>
    </w:p>
    <w:p w:rsidR="0012696F" w:rsidRDefault="0012696F">
      <w:pPr>
        <w:pStyle w:val="ConsPlusNormal"/>
        <w:ind w:firstLine="540"/>
        <w:jc w:val="both"/>
      </w:pPr>
      <w: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(указать адрес),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и государственную систему "Портал государственных услуг Ставропольского края" (</w:t>
      </w:r>
      <w:proofErr w:type="spellStart"/>
      <w:r>
        <w:t>www.gosuslugi.ru</w:t>
      </w:r>
      <w:proofErr w:type="spellEnd"/>
      <w:r>
        <w:t>).</w:t>
      </w:r>
    </w:p>
    <w:p w:rsidR="0012696F" w:rsidRDefault="0012696F">
      <w:pPr>
        <w:pStyle w:val="ConsPlusNormal"/>
        <w:ind w:firstLine="540"/>
        <w:jc w:val="both"/>
      </w:pPr>
      <w: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</w:t>
      </w:r>
      <w:r w:rsidR="0045723A">
        <w:br/>
      </w:r>
      <w:r>
        <w:t>в (наименование органа местного самоуправления, предоставляющего государственную услугу).</w:t>
      </w:r>
    </w:p>
    <w:p w:rsidR="0012696F" w:rsidRDefault="0045723A" w:rsidP="00F438AA">
      <w:pPr>
        <w:pStyle w:val="ConsPlusNormal"/>
        <w:ind w:firstLine="709"/>
        <w:jc w:val="both"/>
      </w:pPr>
      <w:r>
        <w:t>Предоставление государственной услуги в МФЦ не предусмотрено</w:t>
      </w:r>
      <w:r w:rsidR="00F438AA">
        <w:t>.</w:t>
      </w:r>
    </w:p>
    <w:p w:rsidR="00F438AA" w:rsidRDefault="00F438AA" w:rsidP="00F438AA">
      <w:pPr>
        <w:pStyle w:val="ConsPlusNormal"/>
        <w:ind w:firstLine="709"/>
        <w:jc w:val="both"/>
      </w:pPr>
      <w: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510887" w:rsidRDefault="00510887" w:rsidP="00F438AA">
      <w:pPr>
        <w:pStyle w:val="ConsPlusNormal"/>
        <w:ind w:firstLine="709"/>
        <w:jc w:val="both"/>
      </w:pPr>
    </w:p>
    <w:p w:rsidR="00DD6699" w:rsidRDefault="00DD6699" w:rsidP="00F438AA">
      <w:pPr>
        <w:pStyle w:val="ConsPlusNormal"/>
        <w:ind w:firstLine="709"/>
        <w:jc w:val="both"/>
      </w:pPr>
    </w:p>
    <w:p w:rsidR="0012696F" w:rsidRDefault="0012696F">
      <w:pPr>
        <w:pStyle w:val="ConsPlusNormal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12696F" w:rsidRDefault="0012696F">
      <w:pPr>
        <w:pStyle w:val="ConsPlusNormal"/>
        <w:jc w:val="center"/>
      </w:pPr>
      <w:r>
        <w:t>административных процедур, требования к порядку</w:t>
      </w:r>
    </w:p>
    <w:p w:rsidR="0012696F" w:rsidRDefault="0012696F">
      <w:pPr>
        <w:pStyle w:val="ConsPlusNormal"/>
        <w:jc w:val="center"/>
      </w:pPr>
      <w:r>
        <w:t>их выполнения, в том числе особенности выполнения</w:t>
      </w:r>
    </w:p>
    <w:p w:rsidR="0012696F" w:rsidRDefault="0012696F">
      <w:pPr>
        <w:pStyle w:val="ConsPlusNormal"/>
        <w:jc w:val="center"/>
      </w:pPr>
      <w:r>
        <w:t>административных процедур в электронной форме,</w:t>
      </w:r>
    </w:p>
    <w:p w:rsidR="0012696F" w:rsidRDefault="0012696F">
      <w:pPr>
        <w:pStyle w:val="ConsPlusNormal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12696F" w:rsidRDefault="0012696F">
      <w:pPr>
        <w:pStyle w:val="ConsPlusNormal"/>
        <w:jc w:val="center"/>
      </w:pPr>
      <w:r>
        <w:t>процедур в многофункциональных центрах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ind w:firstLine="540"/>
        <w:jc w:val="both"/>
        <w:outlineLvl w:val="2"/>
      </w:pPr>
      <w:r>
        <w:t>3.1. Последовательность административных действий (процедур) предоставления государственной услуги (</w:t>
      </w:r>
      <w:hyperlink w:anchor="P623" w:history="1">
        <w:r>
          <w:rPr>
            <w:color w:val="0000FF"/>
          </w:rPr>
          <w:t>блок-схема</w:t>
        </w:r>
      </w:hyperlink>
      <w:r w:rsidR="004F51A0">
        <w:t xml:space="preserve"> в приложении №</w:t>
      </w:r>
      <w:r w:rsidR="00DD6699">
        <w:t xml:space="preserve"> 1</w:t>
      </w:r>
      <w:r>
        <w:t>)</w:t>
      </w:r>
    </w:p>
    <w:p w:rsidR="0012696F" w:rsidRDefault="0012696F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F06A04" w:rsidRPr="00F06A04" w:rsidRDefault="00F06A04" w:rsidP="00F06A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предоставление в установленном порядке информации заявителю и</w:t>
      </w:r>
    </w:p>
    <w:p w:rsidR="00F06A04" w:rsidRPr="00F06A04" w:rsidRDefault="00F06A04" w:rsidP="00F06A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обеспечение доступа заявителя к сведениям о государственной услуге;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F06A04">
        <w:rPr>
          <w:rFonts w:cs="Times New Roman"/>
          <w:szCs w:val="28"/>
        </w:rPr>
        <w:t>прием и регистрация заявлений и документов для принятия решения о</w:t>
      </w:r>
      <w:r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выдаче разрешения на раздельное проживание опекуна (попечителя) и его несовершеннолетнего</w:t>
      </w:r>
      <w:r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подопечного;</w:t>
      </w:r>
    </w:p>
    <w:p w:rsidR="00F06A04" w:rsidRPr="00F06A04" w:rsidRDefault="00F06A04" w:rsidP="00F06A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рассмотрение заявлений и документов для принятия решения о выдаче</w:t>
      </w:r>
    </w:p>
    <w:p w:rsidR="00F06A04" w:rsidRPr="00F06A04" w:rsidRDefault="00F06A04" w:rsidP="00F06A0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разрешения на раздельное проживание опекуна (попечителя) и его несовершеннолетнего</w:t>
      </w:r>
      <w:r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подопечного;</w:t>
      </w:r>
    </w:p>
    <w:p w:rsidR="00F06A04" w:rsidRPr="00F06A04" w:rsidRDefault="00F06A04" w:rsidP="00F06A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подготовка и направление заявителю письменного уведомления об отказе</w:t>
      </w:r>
      <w:r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в разрешении на раздельное проживание опекуна (попечителя) и его несовершеннолетнего</w:t>
      </w:r>
      <w:r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подопечного;</w:t>
      </w:r>
    </w:p>
    <w:p w:rsidR="00F06A04" w:rsidRPr="00F06A04" w:rsidRDefault="00F06A04" w:rsidP="00F06A0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подготовка постановления о разрешении на раздельное проживание</w:t>
      </w:r>
      <w:r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опекуна (попечителя) и его несовершеннолетнего подопечного.</w:t>
      </w:r>
    </w:p>
    <w:p w:rsidR="00F06A04" w:rsidRPr="00F06A04" w:rsidRDefault="0012696F" w:rsidP="00D925D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szCs w:val="28"/>
        </w:rPr>
        <w:t xml:space="preserve">3.1.1. </w:t>
      </w:r>
      <w:r w:rsidR="00F06A04" w:rsidRPr="00F06A04">
        <w:rPr>
          <w:rFonts w:cs="Times New Roman"/>
          <w:szCs w:val="28"/>
        </w:rPr>
        <w:t>Последовательность административных действий (процедур) предоставления</w:t>
      </w:r>
      <w:r w:rsidR="00D925D2">
        <w:rPr>
          <w:rFonts w:cs="Times New Roman"/>
          <w:szCs w:val="28"/>
        </w:rPr>
        <w:t xml:space="preserve"> </w:t>
      </w:r>
      <w:r w:rsidR="00F06A04" w:rsidRPr="00F06A04">
        <w:rPr>
          <w:rFonts w:cs="Times New Roman"/>
          <w:szCs w:val="28"/>
        </w:rPr>
        <w:t>государственной услуги в органе местного самоуправления:</w:t>
      </w:r>
    </w:p>
    <w:p w:rsidR="00F06A04" w:rsidRPr="00F06A04" w:rsidRDefault="00F06A04" w:rsidP="00D925D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1) предоставление в установленном порядке информации заявителю и</w:t>
      </w:r>
      <w:r w:rsidR="00D925D2"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обеспечение доступа заявителя к сведениям о государственной услуге</w:t>
      </w:r>
    </w:p>
    <w:p w:rsidR="00F06A04" w:rsidRPr="00F06A04" w:rsidRDefault="00F06A04" w:rsidP="00D925D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2) прием и регистрация документов заявителя;</w:t>
      </w:r>
    </w:p>
    <w:p w:rsidR="00F06A04" w:rsidRPr="00F06A04" w:rsidRDefault="00F06A04" w:rsidP="00D925D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3) формирование личного дела заявителя;</w:t>
      </w:r>
    </w:p>
    <w:p w:rsidR="00F06A04" w:rsidRPr="00F06A04" w:rsidRDefault="00F06A04" w:rsidP="00D925D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4) экспертиза документов, представленных заявителем;</w:t>
      </w:r>
    </w:p>
    <w:p w:rsidR="00F06A04" w:rsidRPr="00F06A04" w:rsidRDefault="00F06A04" w:rsidP="00D925D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5) запрос документов по системе межведомственного электронного</w:t>
      </w:r>
      <w:r w:rsidR="00D925D2"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взаимодействия и их регистрация;</w:t>
      </w:r>
    </w:p>
    <w:p w:rsidR="00D925D2" w:rsidRDefault="00F06A04" w:rsidP="00D925D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6) принятие решения:</w:t>
      </w:r>
      <w:r w:rsidR="00D925D2">
        <w:rPr>
          <w:rFonts w:cs="Times New Roman"/>
          <w:szCs w:val="28"/>
        </w:rPr>
        <w:t xml:space="preserve"> </w:t>
      </w:r>
    </w:p>
    <w:p w:rsidR="00F06A04" w:rsidRPr="00F06A04" w:rsidRDefault="00F06A04" w:rsidP="00D925D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издание постановления главы органа местного самоуправления о разрешении</w:t>
      </w:r>
      <w:r w:rsidR="00D925D2"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на раздельное проживание опекуна (попечителя) и его несовершеннолетнего</w:t>
      </w:r>
      <w:r w:rsidR="00D925D2"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подопечного;</w:t>
      </w:r>
    </w:p>
    <w:p w:rsidR="00F06A04" w:rsidRPr="00F06A04" w:rsidRDefault="00F06A04" w:rsidP="00D925D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подготовка письменного ответа об отказе в выдаче разрешения на раздельное</w:t>
      </w:r>
      <w:r w:rsidR="00D925D2"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проживание опекуна (попечителя) и его несовершеннолетнего подопечного;</w:t>
      </w:r>
    </w:p>
    <w:p w:rsidR="00F06A04" w:rsidRPr="00F06A04" w:rsidRDefault="00F06A04" w:rsidP="00D925D2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7) направление или выдача результата заявителю:</w:t>
      </w:r>
    </w:p>
    <w:p w:rsidR="00F06A04" w:rsidRPr="00F06A04" w:rsidRDefault="00F06A04" w:rsidP="00F06A0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t>выдача (направление) постановления о разрешении на раздельное проживание</w:t>
      </w:r>
      <w:r w:rsidR="00D925D2"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опекуна (попечителя) и его несовершеннолетнего подопечного;</w:t>
      </w:r>
    </w:p>
    <w:p w:rsidR="00F06A04" w:rsidRPr="00F06A04" w:rsidRDefault="00F06A04" w:rsidP="00F06A0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6A04">
        <w:rPr>
          <w:rFonts w:cs="Times New Roman"/>
          <w:szCs w:val="28"/>
        </w:rPr>
        <w:lastRenderedPageBreak/>
        <w:t>выдача (направление) письменного ответа об отказе в выдаче разрешении</w:t>
      </w:r>
      <w:r w:rsidR="00D925D2">
        <w:rPr>
          <w:rFonts w:cs="Times New Roman"/>
          <w:szCs w:val="28"/>
        </w:rPr>
        <w:t xml:space="preserve"> </w:t>
      </w:r>
      <w:r w:rsidRPr="00F06A04">
        <w:rPr>
          <w:rFonts w:cs="Times New Roman"/>
          <w:szCs w:val="28"/>
        </w:rPr>
        <w:t>на раздельное проживание опекуна (попечителя) и его несовершеннолетнего</w:t>
      </w:r>
    </w:p>
    <w:p w:rsidR="00D925D2" w:rsidRPr="00D925D2" w:rsidRDefault="00F06A04" w:rsidP="00D925D2">
      <w:pPr>
        <w:pStyle w:val="ConsPlusNormal"/>
        <w:jc w:val="both"/>
        <w:rPr>
          <w:szCs w:val="28"/>
        </w:rPr>
      </w:pPr>
      <w:r w:rsidRPr="00D925D2">
        <w:rPr>
          <w:szCs w:val="28"/>
        </w:rPr>
        <w:t>подопечного.</w:t>
      </w:r>
    </w:p>
    <w:p w:rsidR="0012696F" w:rsidRDefault="0012696F" w:rsidP="00F06A04">
      <w:pPr>
        <w:pStyle w:val="ConsPlusNormal"/>
        <w:ind w:firstLine="540"/>
        <w:jc w:val="both"/>
      </w:pPr>
      <w:r>
        <w:t>3.1.2. Последовательность административных действий (процедур) предоставления государственной услуги в МФЦ:</w:t>
      </w:r>
    </w:p>
    <w:p w:rsidR="00510887" w:rsidRDefault="00510887" w:rsidP="00510887">
      <w:pPr>
        <w:pStyle w:val="ConsPlusNormal"/>
        <w:ind w:firstLine="567"/>
        <w:jc w:val="both"/>
      </w:pPr>
      <w:r>
        <w:t>Предоставление государственной услуги в МФЦ не предусмотрено.</w:t>
      </w:r>
    </w:p>
    <w:p w:rsidR="0012696F" w:rsidRPr="00DE3A6E" w:rsidRDefault="0012696F" w:rsidP="00DE3A6E">
      <w:pPr>
        <w:pStyle w:val="ConsPlusNormal"/>
        <w:ind w:firstLine="540"/>
        <w:jc w:val="both"/>
        <w:outlineLvl w:val="2"/>
        <w:rPr>
          <w:szCs w:val="28"/>
        </w:rPr>
      </w:pPr>
      <w:r w:rsidRPr="00DE3A6E">
        <w:rPr>
          <w:szCs w:val="28"/>
        </w:rPr>
        <w:t>3.2. Прием и регистрация документов заявителя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3.3. Прием и регистрация документов заявителя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3.3.1. Основанием для начала процедуры приема и регистрации документов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заявителя является его обращение с заявлением о выдаче разрешения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на раздельное проживание опекуна (попечителя) и его несовершеннолетнего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подопечного, являющимся приложением 4 к Административному регламенту.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3.3.2. При получении заявления со всеми необходимыми документами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должностное лицо, ответственное за делопроизводство, регистрирует поступление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заявления и представленных документов в соответствии с установленными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правилами делопроизводства и передает их должностному лицу, ответственному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за прием документов и оформление личного дела заявителя.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3.3.3. Должностное лицо, ответственное за прием документов и формирование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личного дела заявителя, устанавливает предмет обращения, проверяет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документ, удостоверяющий личность заявителя.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3.3.4. Должностное лицо, ответственное за прием документов и оформление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личного дела заявителя, проверяет соответствие представленных документов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требованиям, установленным пунктами 2.6 и 2.7 Административного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регламента.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3.3.5. Должностное лицо, ответственное за прием документов и оформление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личного дела заявителя: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сверяет представленные экземпляры оригиналов и копий документов,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делает на них надпись об их соответствии подлинным экземплярам, заверяет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своей подписью с указанием фамилии и инициалов;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производит копирование документов, если копии необходимых документов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не представлены, делает на них надпись об их соответствии подлинным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экземплярам, заверяет своей подписью с указанием фамилии и инициалов;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назначает дату проведения обследования жилого помещения, в котором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будет проживать несовершеннолетний подопечный. Если место проживания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 xml:space="preserve">подопечного ребенка старше 16 лет, в связи с обучением </w:t>
      </w:r>
      <w:proofErr w:type="gramStart"/>
      <w:r w:rsidRPr="00DE3A6E">
        <w:rPr>
          <w:rFonts w:cs="Times New Roman"/>
          <w:szCs w:val="28"/>
        </w:rPr>
        <w:t>в</w:t>
      </w:r>
      <w:proofErr w:type="gramEnd"/>
      <w:r w:rsidRPr="00DE3A6E">
        <w:rPr>
          <w:rFonts w:cs="Times New Roman"/>
          <w:szCs w:val="28"/>
        </w:rPr>
        <w:t xml:space="preserve"> образовательной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организации, находится в другом муниципальном образовании, то должностное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лицо делает запрос в орган местного самоуправления данного муниципального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района (городского округа) о проведении обследования по месту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проживания подопечного.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3.3.6. Должностное лицо, ответственное за прием документов и оформление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личного дела заявителя, проверяет наличие всех необходимых документов в соответствии с пунктом 2.6 настоящего Административного регламента,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lastRenderedPageBreak/>
        <w:t>сверяя их с описью документов в заявлении о выдаче разрешения на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раздельное проживание опекуна (попечителя) и его несовершеннолетнего подопечного.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3.3.7. При установлении фактов отсутствия необходимых документов</w:t>
      </w:r>
    </w:p>
    <w:p w:rsid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 xml:space="preserve">или несоответствия предоставленных документов требованиям, указанным 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разделе 2 настоящего Административного регламента, должностное лицо, ответственное</w:t>
      </w:r>
      <w:r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за прием документов и оформление личного дела заявителя, уведомляет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его о наличии препятствий для предоставления государственной услуги,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 xml:space="preserve">объясняет ему содержание выявленных недостатков </w:t>
      </w:r>
      <w:proofErr w:type="gramStart"/>
      <w:r w:rsidRPr="00DE3A6E">
        <w:rPr>
          <w:rFonts w:cs="Times New Roman"/>
          <w:szCs w:val="28"/>
        </w:rPr>
        <w:t>в</w:t>
      </w:r>
      <w:proofErr w:type="gramEnd"/>
      <w:r w:rsidRPr="00DE3A6E">
        <w:rPr>
          <w:rFonts w:cs="Times New Roman"/>
          <w:szCs w:val="28"/>
        </w:rPr>
        <w:t xml:space="preserve"> представленных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DE3A6E">
        <w:rPr>
          <w:rFonts w:cs="Times New Roman"/>
          <w:szCs w:val="28"/>
        </w:rPr>
        <w:t>документах</w:t>
      </w:r>
      <w:proofErr w:type="gramEnd"/>
      <w:r w:rsidRPr="00DE3A6E">
        <w:rPr>
          <w:rFonts w:cs="Times New Roman"/>
          <w:szCs w:val="28"/>
        </w:rPr>
        <w:t>, предлагает принять меры по их устранению. При желании заявителя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устранить недостатки и препятствия, прервав процедуру подачи документов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для предоставления государственной услуги, должностное лицо, ответственное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за прием документов и оформление личного дела заявителя, возвращает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ему заявление и представленные им документы.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3.3.8. Если при установлении фактов отсутствия документов, указанных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в пункте 2.6 настоящего Административного регламента, или несоответствия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представленных документов требованиям, указанным в разделе 2 настоящего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 xml:space="preserve">Административного регламента, заявитель настаивает на приеме заявления </w:t>
      </w:r>
      <w:r w:rsidR="00E83440">
        <w:rPr>
          <w:rFonts w:cs="Times New Roman"/>
          <w:szCs w:val="28"/>
        </w:rPr>
        <w:br/>
      </w:r>
      <w:r w:rsidRPr="00DE3A6E">
        <w:rPr>
          <w:rFonts w:cs="Times New Roman"/>
          <w:szCs w:val="28"/>
        </w:rPr>
        <w:t>и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документов для предоставления государственной услуги, должностное лицо,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ответственное за прием документов и оформление личного дела заявителя,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принимает от него заявление вместе с представленными документами, указывает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в заявлении выявленные недостатки и факт отсутствия необходимых документов.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3.3.9. Должностное лицо, ответственное за прием документов и оформление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личного дела заявителя, передает принятое заявление о разрешении на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раздельное проживание опекуна (попечителя) и его несовершеннолетнего подопечного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на регистрацию должностному лицу, ответственному за ведение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делопроизводства.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3.3.10. Должностное лицо, ответственное за делопроизводство, вносит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запись о приеме заявления в «Журнал регистрации заявлений и разрешений»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по форме, являющейся приложением 5 к настоящему Административному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регламенту.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 xml:space="preserve">3.3.11. Максимальный срок выполнения </w:t>
      </w:r>
      <w:proofErr w:type="gramStart"/>
      <w:r w:rsidRPr="00DE3A6E">
        <w:rPr>
          <w:rFonts w:cs="Times New Roman"/>
          <w:szCs w:val="28"/>
        </w:rPr>
        <w:t>указанных</w:t>
      </w:r>
      <w:proofErr w:type="gramEnd"/>
      <w:r w:rsidRPr="00DE3A6E">
        <w:rPr>
          <w:rFonts w:cs="Times New Roman"/>
          <w:szCs w:val="28"/>
        </w:rPr>
        <w:t xml:space="preserve"> административных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действий составляет 30 минут.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Максимальный срок исполнения указанной административной процедуры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- 1 рабочий день.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3.4. Формирование личного дела заявителя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3.4.1. Основанием для начала процедуры формирования личного дела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заявителя является регистрация специалистом, ответственным за прием документов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и формирование личного дела, заявления в «Журнале регистрации заявлений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lastRenderedPageBreak/>
        <w:t>граждан».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 xml:space="preserve">3.4.2. </w:t>
      </w:r>
      <w:proofErr w:type="gramStart"/>
      <w:r w:rsidRPr="00DE3A6E">
        <w:rPr>
          <w:rFonts w:cs="Times New Roman"/>
          <w:szCs w:val="28"/>
        </w:rPr>
        <w:t>В целях получения документов и сведений, необходимых для предоставления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государственной услуги, которые подлежат истребованию посредством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 xml:space="preserve">системы межведомственного взаимодействия, в том числе по </w:t>
      </w:r>
      <w:r w:rsidR="00E83440">
        <w:rPr>
          <w:rFonts w:cs="Times New Roman"/>
          <w:szCs w:val="28"/>
        </w:rPr>
        <w:t>по</w:t>
      </w:r>
      <w:r w:rsidRPr="00DE3A6E">
        <w:rPr>
          <w:rFonts w:cs="Times New Roman"/>
          <w:szCs w:val="28"/>
        </w:rPr>
        <w:t>ручению заявителя, должностное лицо, ответственное за прием документов и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оформление личного дела, в случае необходимости делает соответствующие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запросы в соответствующие организации, в том числе в электронной форме с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использованием системы межведомственного электронного взаимодействия.</w:t>
      </w:r>
      <w:proofErr w:type="gramEnd"/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Срок оформления и отправки запроса в соответствующий орган или организацию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не должен превышать 3 рабочих дней.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3.4.3. Должностное лицо, ответственное за прием документов и оформление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личного дела заявителя, при поступлении ответов на запрос от органов</w:t>
      </w:r>
      <w:r w:rsidR="00E83440">
        <w:rPr>
          <w:rFonts w:cs="Times New Roman"/>
          <w:szCs w:val="28"/>
        </w:rPr>
        <w:t xml:space="preserve"> </w:t>
      </w:r>
      <w:r w:rsidR="00E83440">
        <w:rPr>
          <w:rFonts w:cs="Times New Roman"/>
          <w:szCs w:val="28"/>
        </w:rPr>
        <w:br/>
      </w:r>
      <w:r w:rsidRPr="00DE3A6E">
        <w:rPr>
          <w:rFonts w:cs="Times New Roman"/>
          <w:szCs w:val="28"/>
        </w:rPr>
        <w:t>и организаций, в том числе в электронной форме с использованием системы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межведомственного электронного взаимодействия, дополняет комплект документов,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DE3A6E">
        <w:rPr>
          <w:rFonts w:cs="Times New Roman"/>
          <w:szCs w:val="28"/>
        </w:rPr>
        <w:t>представленный</w:t>
      </w:r>
      <w:proofErr w:type="gramEnd"/>
      <w:r w:rsidRPr="00DE3A6E">
        <w:rPr>
          <w:rFonts w:cs="Times New Roman"/>
          <w:szCs w:val="28"/>
        </w:rPr>
        <w:t xml:space="preserve"> заявителем, полученными ответами на запросы.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3.4.4. Должностное лицо, ответственное за прием документов и формирование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личного дела заявителя, передает данное личное дело должностному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лицу, ответственному за экспертизу документов, представленных заявителем.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3.4.5. Максимальный срок исполнения указанной административной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процедуры - 5 рабочих дней. В случае направления запросов срок выполнения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данной процедуры увеличивается в зависимости от сроков выдачи ответов,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определенных в учреждении или организации, куда направлен запрос.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3.5. Экспертиза документов, представленных заявителем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3.5.1. Основанием для начала процедуры проведения экспертизы документов,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представленных заявителем, является получение должностным лицом,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ответственным за экспертизу документов, представленных заявителем,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личного дела заявителя.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3.5.2. Должностное лицо, ответственное за экспертизу, устанавливает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принадлежность заявителя к категории граждан, имеющих право на получение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государственной услуги, а именно: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устанавливает факт проживания заявителя на территории Ставропольского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края;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устанавливает статус заявителя и правовые основания предоставления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государственной услуги.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 xml:space="preserve">3.5.3. При подтверждении права заявителя на получение </w:t>
      </w:r>
      <w:proofErr w:type="gramStart"/>
      <w:r w:rsidRPr="00DE3A6E">
        <w:rPr>
          <w:rFonts w:cs="Times New Roman"/>
          <w:szCs w:val="28"/>
        </w:rPr>
        <w:t>государственной</w:t>
      </w:r>
      <w:proofErr w:type="gramEnd"/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услуги должностное лицо, ответственное за экспертизу, готовит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заключение о выдаче разрешения на раздельное проживание опекуна (попечителя)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и его несовершеннолетнего подопечного по форме согласно приложению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6.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3.5.4. Должностное лицо, ответственное за экспертизу документов, при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 xml:space="preserve">установлении фактов наличия оснований для отказа в выдаче разрешения </w:t>
      </w:r>
      <w:proofErr w:type="gramStart"/>
      <w:r w:rsidRPr="00DE3A6E">
        <w:rPr>
          <w:rFonts w:cs="Times New Roman"/>
          <w:szCs w:val="28"/>
        </w:rPr>
        <w:t>на</w:t>
      </w:r>
      <w:proofErr w:type="gramEnd"/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lastRenderedPageBreak/>
        <w:t>раздельное проживание опекуна (попечителя) и его несовершеннолетнего подопечного,</w:t>
      </w:r>
      <w:r w:rsidR="00E83440">
        <w:rPr>
          <w:rFonts w:cs="Times New Roman"/>
          <w:szCs w:val="28"/>
        </w:rPr>
        <w:t xml:space="preserve"> </w:t>
      </w:r>
      <w:proofErr w:type="gramStart"/>
      <w:r w:rsidRPr="00DE3A6E">
        <w:rPr>
          <w:rFonts w:cs="Times New Roman"/>
          <w:szCs w:val="28"/>
        </w:rPr>
        <w:t>предусмотренных</w:t>
      </w:r>
      <w:proofErr w:type="gramEnd"/>
      <w:r w:rsidRPr="00DE3A6E">
        <w:rPr>
          <w:rFonts w:cs="Times New Roman"/>
          <w:szCs w:val="28"/>
        </w:rPr>
        <w:t xml:space="preserve"> настоящим Административным регламентом,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готовит заключение об отказе в выдаче разрешения на раздельное проживание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опекуна (попечителя) и его несовершеннолетнего подопечного (приложение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6) и передает на подпись руководителя органа местного самоуправления.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Срок исполнения указанной административной процедуры - 2 рабочих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дня.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3.6. Принятие решения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3.6.1. Основанием для начала процедуры принятия решения является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заключение о выдаче разрешения на раздельное проживание опекуна (попечителя)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и его несовершеннолетнего подопечного.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3.6.2. На основании заключения о выдаче разрешения на раздельное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проживание опекуна (попечителя) и его несовершеннолетнего подопечного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готовится проект постановления главы органа местного самоуправления о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DE3A6E">
        <w:rPr>
          <w:rFonts w:cs="Times New Roman"/>
          <w:szCs w:val="28"/>
        </w:rPr>
        <w:t>разрешении</w:t>
      </w:r>
      <w:proofErr w:type="gramEnd"/>
      <w:r w:rsidRPr="00DE3A6E">
        <w:rPr>
          <w:rFonts w:cs="Times New Roman"/>
          <w:szCs w:val="28"/>
        </w:rPr>
        <w:t xml:space="preserve"> на раздельное проживание опекуна (попечителя) и его несовершеннолетнего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подопечного.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Максимальный срок выполнения указанных административных действий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составляет 7 дней.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 xml:space="preserve">3.7. Организация </w:t>
      </w:r>
      <w:proofErr w:type="gramStart"/>
      <w:r w:rsidRPr="00DE3A6E">
        <w:rPr>
          <w:rFonts w:cs="Times New Roman"/>
          <w:szCs w:val="28"/>
        </w:rPr>
        <w:t>выдачи постановления главы органа местного самоуправления</w:t>
      </w:r>
      <w:proofErr w:type="gramEnd"/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о разрешении на раздельное проживание опекуна (попечителя) и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его несовершеннолетнего подопечного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3.7.1. Основанием для начала процедуры организации выдачи постановления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 xml:space="preserve">главы органа местного самоуправления о разрешении на </w:t>
      </w:r>
      <w:proofErr w:type="gramStart"/>
      <w:r w:rsidRPr="00DE3A6E">
        <w:rPr>
          <w:rFonts w:cs="Times New Roman"/>
          <w:szCs w:val="28"/>
        </w:rPr>
        <w:t>раздельное</w:t>
      </w:r>
      <w:proofErr w:type="gramEnd"/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проживание опекуна (попечителя) и его несовершеннолетнего подопечного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является получение должностным лицом, ответственным за выдачу постановления,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разрешения руководителя органа местного самоуправления, предоставляющего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государственную услугу, о выдаче постановления главы органа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местного самоуправления о разрешении на раздельное проживание опекуна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(попечителя) и его несовершеннолетнего подопечного.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3.7.2. Должностное лицо, ответственное за выдачу постановления главы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органа местного самоуправления о разрешении на раздельное проживание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опекуна (попечителя) и его несовершеннолетнего подопечного, вносит информацию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о выдаче постановления в «Журнал регистрации заявлений и разрешений» по форме, являющейся приложением 5 к настоящему Административному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регламенту.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3.8. Уведомление заявителя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3.8.1. Основанием для начала процедуры уведомления заявителя является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издание постановления о выдаче разрешения на раздельное проживание</w:t>
      </w:r>
      <w:r w:rsidR="00E83440">
        <w:rPr>
          <w:rFonts w:cs="Times New Roman"/>
          <w:szCs w:val="28"/>
        </w:rPr>
        <w:t xml:space="preserve"> </w:t>
      </w:r>
      <w:r w:rsidRPr="00DE3A6E">
        <w:rPr>
          <w:rFonts w:cs="Times New Roman"/>
          <w:szCs w:val="28"/>
        </w:rPr>
        <w:t>опекуна (попечителя) и его несовершеннолетнего подопечного.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 xml:space="preserve">3.8.2. Должностное лицо, ответственное за предоставление </w:t>
      </w:r>
      <w:proofErr w:type="gramStart"/>
      <w:r w:rsidRPr="00DE3A6E">
        <w:rPr>
          <w:rFonts w:cs="Times New Roman"/>
          <w:szCs w:val="28"/>
        </w:rPr>
        <w:t>государственной</w:t>
      </w:r>
      <w:proofErr w:type="gramEnd"/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услуги, уведомляет заявителя о принятом решении.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lastRenderedPageBreak/>
        <w:t xml:space="preserve">3.8.3. Максимальный срок выполнения </w:t>
      </w:r>
      <w:proofErr w:type="gramStart"/>
      <w:r w:rsidRPr="00DE3A6E">
        <w:rPr>
          <w:rFonts w:cs="Times New Roman"/>
          <w:szCs w:val="28"/>
        </w:rPr>
        <w:t>указанных</w:t>
      </w:r>
      <w:proofErr w:type="gramEnd"/>
      <w:r w:rsidRPr="00DE3A6E">
        <w:rPr>
          <w:rFonts w:cs="Times New Roman"/>
          <w:szCs w:val="28"/>
        </w:rPr>
        <w:t xml:space="preserve"> административных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действий составляет 7 дней.</w:t>
      </w:r>
    </w:p>
    <w:p w:rsidR="00DE3A6E" w:rsidRPr="00DE3A6E" w:rsidRDefault="00DE3A6E" w:rsidP="00DE3A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E3A6E">
        <w:rPr>
          <w:rFonts w:cs="Times New Roman"/>
          <w:szCs w:val="28"/>
        </w:rPr>
        <w:t>3.9. При получении постановления заявитель расписывается в «Журнале</w:t>
      </w:r>
    </w:p>
    <w:p w:rsidR="0012696F" w:rsidRPr="00DE3A6E" w:rsidRDefault="00DE3A6E" w:rsidP="00DE3A6E">
      <w:pPr>
        <w:pStyle w:val="ConsPlusNormal"/>
        <w:ind w:firstLine="540"/>
        <w:jc w:val="both"/>
        <w:outlineLvl w:val="2"/>
        <w:rPr>
          <w:szCs w:val="28"/>
        </w:rPr>
      </w:pPr>
      <w:r w:rsidRPr="00DE3A6E">
        <w:rPr>
          <w:rFonts w:eastAsiaTheme="minorHAnsi"/>
          <w:szCs w:val="28"/>
          <w:lang w:eastAsia="en-US"/>
        </w:rPr>
        <w:t>заявлений и разрешений»</w:t>
      </w:r>
      <w:r w:rsidR="0012696F" w:rsidRPr="00DE3A6E">
        <w:rPr>
          <w:szCs w:val="28"/>
        </w:rPr>
        <w:t>.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12696F" w:rsidRDefault="0012696F">
      <w:pPr>
        <w:pStyle w:val="ConsPlusNormal"/>
        <w:jc w:val="center"/>
      </w:pPr>
      <w:r>
        <w:t>регламента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ind w:firstLine="540"/>
        <w:jc w:val="both"/>
        <w:outlineLvl w:val="2"/>
      </w:pPr>
      <w:r>
        <w:t>4.1. Текущий контроль</w:t>
      </w:r>
    </w:p>
    <w:p w:rsidR="0012696F" w:rsidRPr="00510887" w:rsidRDefault="0012696F" w:rsidP="00510887">
      <w:pPr>
        <w:pStyle w:val="ConsPlusNormal"/>
        <w:ind w:firstLine="540"/>
        <w:jc w:val="both"/>
        <w:rPr>
          <w:szCs w:val="28"/>
        </w:rPr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</w:t>
      </w:r>
      <w:r w:rsidRPr="00510887">
        <w:rPr>
          <w:szCs w:val="28"/>
        </w:rPr>
        <w:t>заместителем руководителя путем визирования документов.</w:t>
      </w:r>
    </w:p>
    <w:p w:rsidR="00510887" w:rsidRPr="00510887" w:rsidRDefault="00510887" w:rsidP="0051088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10887">
        <w:rPr>
          <w:rFonts w:cs="Times New Roman"/>
          <w:szCs w:val="28"/>
        </w:rPr>
        <w:t xml:space="preserve">Текущий </w:t>
      </w:r>
      <w:proofErr w:type="gramStart"/>
      <w:r w:rsidRPr="00510887">
        <w:rPr>
          <w:rFonts w:cs="Times New Roman"/>
          <w:szCs w:val="28"/>
        </w:rPr>
        <w:t>контроль за</w:t>
      </w:r>
      <w:proofErr w:type="gramEnd"/>
      <w:r w:rsidRPr="00510887">
        <w:rPr>
          <w:rFonts w:cs="Times New Roman"/>
          <w:szCs w:val="28"/>
        </w:rPr>
        <w:t xml:space="preserve"> соблюдением работниками организаций, указанных</w:t>
      </w:r>
    </w:p>
    <w:p w:rsidR="00510887" w:rsidRPr="00510887" w:rsidRDefault="00510887" w:rsidP="0051088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10887">
        <w:rPr>
          <w:rFonts w:cs="Times New Roman"/>
          <w:szCs w:val="28"/>
        </w:rPr>
        <w:t>в части 1.1 статьи 16 Федерального закона «Об организации предоставления</w:t>
      </w:r>
    </w:p>
    <w:p w:rsidR="00510887" w:rsidRPr="00510887" w:rsidRDefault="00510887" w:rsidP="0051088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10887">
        <w:rPr>
          <w:rFonts w:cs="Times New Roman"/>
          <w:szCs w:val="28"/>
        </w:rPr>
        <w:t>государственных и муниципальных услуг», последовательности действий</w:t>
      </w:r>
    </w:p>
    <w:p w:rsidR="00510887" w:rsidRPr="00510887" w:rsidRDefault="00510887" w:rsidP="0051088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10887">
        <w:rPr>
          <w:rFonts w:cs="Times New Roman"/>
          <w:szCs w:val="28"/>
        </w:rPr>
        <w:t>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части 1.1 статьи 16 Федерального закона «Об организации предоставления государственных и муниципальных услуг», ежедневно.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>4.2. Плановый и внеплановый контроль</w:t>
      </w:r>
    </w:p>
    <w:p w:rsidR="0012696F" w:rsidRDefault="0012696F">
      <w:pPr>
        <w:pStyle w:val="ConsPlusNormal"/>
        <w:ind w:firstLine="540"/>
        <w:jc w:val="both"/>
      </w:pPr>
      <w:r>
        <w:t xml:space="preserve">Плановый </w:t>
      </w:r>
      <w:proofErr w:type="gramStart"/>
      <w:r>
        <w:t>контроль за</w:t>
      </w:r>
      <w:proofErr w:type="gramEnd"/>
      <w: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12696F" w:rsidRDefault="0012696F">
      <w:pPr>
        <w:pStyle w:val="ConsPlusNormal"/>
        <w:ind w:firstLine="540"/>
        <w:jc w:val="both"/>
      </w:pPr>
      <w:r>
        <w:t xml:space="preserve">Внеплановый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12696F" w:rsidRDefault="0012696F">
      <w:pPr>
        <w:pStyle w:val="ConsPlusNormal"/>
        <w:ind w:firstLine="540"/>
        <w:jc w:val="both"/>
      </w:pPr>
      <w:r>
        <w:t>министерства образования Ставропольского края;</w:t>
      </w:r>
    </w:p>
    <w:p w:rsidR="0012696F" w:rsidRDefault="0012696F">
      <w:pPr>
        <w:pStyle w:val="ConsPlusNormal"/>
        <w:ind w:firstLine="540"/>
        <w:jc w:val="both"/>
      </w:pPr>
      <w:r>
        <w:t>министерства финансов Ставропольского края.</w:t>
      </w:r>
    </w:p>
    <w:p w:rsidR="0012696F" w:rsidRDefault="0012696F">
      <w:pPr>
        <w:pStyle w:val="ConsPlusNormal"/>
        <w:ind w:firstLine="540"/>
        <w:jc w:val="both"/>
      </w:pPr>
      <w:r>
        <w:t>По результатам проведения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12696F" w:rsidRDefault="0012696F">
      <w:pPr>
        <w:pStyle w:val="ConsPlusNormal"/>
        <w:ind w:firstLine="540"/>
        <w:jc w:val="both"/>
        <w:outlineLvl w:val="2"/>
      </w:pPr>
      <w:r>
        <w:t>4.3. Ответственность должностных лиц органа местного самоуправления</w:t>
      </w:r>
    </w:p>
    <w:p w:rsidR="00510887" w:rsidRPr="009E54F9" w:rsidRDefault="00510887" w:rsidP="009E54F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Орган местного самоуправления, его должностные лица, муниципальные</w:t>
      </w:r>
    </w:p>
    <w:p w:rsidR="009E54F9" w:rsidRDefault="00510887" w:rsidP="009E54F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служащие, МФЦ, организации, указанные в части 1.1 статьи 16 Федерального</w:t>
      </w:r>
      <w:r w:rsidR="009E54F9"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закона «Об организации предоставления государственных и муниципальных</w:t>
      </w:r>
      <w:r w:rsidR="009E54F9"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услуг», и их работники несут ответственность в соответствии с законодательством</w:t>
      </w:r>
      <w:r w:rsidR="009E54F9"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Российской Федерации:</w:t>
      </w:r>
      <w:r w:rsidR="009E54F9" w:rsidRPr="009E54F9">
        <w:rPr>
          <w:rFonts w:cs="Times New Roman"/>
          <w:szCs w:val="28"/>
        </w:rPr>
        <w:t xml:space="preserve"> </w:t>
      </w:r>
    </w:p>
    <w:p w:rsidR="009E54F9" w:rsidRDefault="009E54F9" w:rsidP="009E54F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за полноту и качество предоставления государственной услуги;</w:t>
      </w:r>
      <w:r>
        <w:rPr>
          <w:rFonts w:cs="Times New Roman"/>
          <w:szCs w:val="28"/>
        </w:rPr>
        <w:t xml:space="preserve"> </w:t>
      </w:r>
    </w:p>
    <w:p w:rsidR="009E54F9" w:rsidRDefault="009E54F9" w:rsidP="009E54F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lastRenderedPageBreak/>
        <w:t>за решения и действия (бездействие), принимаемые (осуществляемые)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ими в ходе предоставления государственной услуги;</w:t>
      </w:r>
      <w:r>
        <w:rPr>
          <w:rFonts w:cs="Times New Roman"/>
          <w:szCs w:val="28"/>
        </w:rPr>
        <w:t xml:space="preserve"> </w:t>
      </w:r>
    </w:p>
    <w:p w:rsidR="009E54F9" w:rsidRPr="009E54F9" w:rsidRDefault="009E54F9" w:rsidP="009E54F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за соблюдение и исполнение положений регламента и правовых актов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Российской Федерации и Ставропольского края, устанавливающих требования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к предоставлению государственной услуги.</w:t>
      </w:r>
    </w:p>
    <w:p w:rsidR="009E54F9" w:rsidRPr="009E54F9" w:rsidRDefault="009E54F9" w:rsidP="009E54F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Персональная ответственность должностных лиц органа местного самоуправления,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муниципальных служащих, должностных лиц МФЦ, работников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организаций, указанных в части 1.1 статьи 16 Федерального закона «Об организации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предоставления государственных и муниципальных услуг», ответственных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за исполнение административных процедур, закрепляется в их должностных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регламентах в соответствии с требованиями законодательства Российской Федерации и законодательства Ставропольского края</w:t>
      </w:r>
      <w:r w:rsidRPr="009E54F9">
        <w:rPr>
          <w:szCs w:val="28"/>
        </w:rPr>
        <w:t>.</w:t>
      </w:r>
    </w:p>
    <w:p w:rsidR="0012696F" w:rsidRDefault="0012696F" w:rsidP="00510887">
      <w:pPr>
        <w:pStyle w:val="ConsPlusNormal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12696F" w:rsidRDefault="0012696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12696F" w:rsidRDefault="0012696F">
      <w:pPr>
        <w:pStyle w:val="ConsPlusNormal"/>
        <w:ind w:firstLine="540"/>
        <w:jc w:val="both"/>
      </w:pPr>
      <w: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12696F" w:rsidRDefault="0012696F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12696F" w:rsidRDefault="0012696F">
      <w:pPr>
        <w:pStyle w:val="ConsPlusNormal"/>
        <w:jc w:val="center"/>
      </w:pPr>
      <w:r>
        <w:t>а также должностных лиц</w:t>
      </w:r>
    </w:p>
    <w:p w:rsidR="0012696F" w:rsidRDefault="0012696F">
      <w:pPr>
        <w:pStyle w:val="ConsPlusNormal"/>
        <w:jc w:val="both"/>
      </w:pPr>
    </w:p>
    <w:p w:rsidR="009E54F9" w:rsidRPr="009E54F9" w:rsidRDefault="0012696F" w:rsidP="009270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t xml:space="preserve">5.1. </w:t>
      </w:r>
      <w:proofErr w:type="gramStart"/>
      <w:r w:rsidR="009E54F9" w:rsidRPr="009E54F9">
        <w:rPr>
          <w:rFonts w:cs="Times New Roman"/>
          <w:szCs w:val="28"/>
        </w:rPr>
        <w:t>Заявитель может обратиться с жалобой на решения и действия (бездействие) уполномоченного органа, предоставляющего государственную услугу,</w:t>
      </w:r>
      <w:r w:rsidR="009E54F9">
        <w:rPr>
          <w:rFonts w:cs="Times New Roman"/>
          <w:szCs w:val="28"/>
        </w:rPr>
        <w:t xml:space="preserve"> </w:t>
      </w:r>
      <w:r w:rsidR="009E54F9" w:rsidRPr="009E54F9">
        <w:rPr>
          <w:rFonts w:cs="Times New Roman"/>
          <w:szCs w:val="28"/>
        </w:rPr>
        <w:t>организаций, указанных в части 1.1 статьи 16 Федерального закона «Об организации</w:t>
      </w:r>
      <w:r w:rsidR="009E54F9">
        <w:rPr>
          <w:rFonts w:cs="Times New Roman"/>
          <w:szCs w:val="28"/>
        </w:rPr>
        <w:t xml:space="preserve"> </w:t>
      </w:r>
      <w:r w:rsidR="009E54F9" w:rsidRPr="009E54F9">
        <w:rPr>
          <w:rFonts w:cs="Times New Roman"/>
          <w:szCs w:val="28"/>
        </w:rPr>
        <w:t>предоставления государственных и муниципальных услуг», а также</w:t>
      </w:r>
      <w:r w:rsidR="009E54F9">
        <w:rPr>
          <w:rFonts w:cs="Times New Roman"/>
          <w:szCs w:val="28"/>
        </w:rPr>
        <w:t xml:space="preserve"> </w:t>
      </w:r>
      <w:r w:rsidR="009E54F9" w:rsidRPr="009E54F9">
        <w:rPr>
          <w:rFonts w:cs="Times New Roman"/>
          <w:szCs w:val="28"/>
        </w:rPr>
        <w:t>их должностных лиц, муниципальных служащих, работников, участвующих в</w:t>
      </w:r>
      <w:r w:rsidR="009E54F9">
        <w:rPr>
          <w:rFonts w:cs="Times New Roman"/>
          <w:szCs w:val="28"/>
        </w:rPr>
        <w:t xml:space="preserve"> </w:t>
      </w:r>
      <w:r w:rsidR="009E54F9" w:rsidRPr="009E54F9">
        <w:rPr>
          <w:rFonts w:cs="Times New Roman"/>
          <w:szCs w:val="28"/>
        </w:rPr>
        <w:t>предоставлении государственной услуги, в досудебном (внесудебном) порядке.</w:t>
      </w:r>
      <w:proofErr w:type="gramEnd"/>
    </w:p>
    <w:p w:rsidR="0012696F" w:rsidRPr="009E54F9" w:rsidRDefault="009E54F9" w:rsidP="009E54F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Рассмотрение жалобы на решения и действия (бездействие) организаций,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указанных в части 1 статьи 16 Федерального закона «Об организации предоставления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государственных и муниципальных услуг», их должностных лиц, работников,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принятие (осуществляемые) в ходе предоставления государственной</w:t>
      </w:r>
      <w:r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услуги, осуществляется в устанавли</w:t>
      </w:r>
      <w:r>
        <w:rPr>
          <w:rFonts w:cs="Times New Roman"/>
          <w:szCs w:val="28"/>
        </w:rPr>
        <w:t>ваемом ими порядке.</w:t>
      </w:r>
    </w:p>
    <w:p w:rsidR="00927080" w:rsidRDefault="00927080">
      <w:pPr>
        <w:pStyle w:val="ConsPlusNormal"/>
        <w:ind w:firstLine="540"/>
        <w:jc w:val="both"/>
      </w:pPr>
      <w:r>
        <w:t xml:space="preserve">5.2.Заявитель может обратиться с жалобой, в том числе в следующих </w:t>
      </w:r>
      <w:r>
        <w:lastRenderedPageBreak/>
        <w:t xml:space="preserve">случаях: </w:t>
      </w:r>
    </w:p>
    <w:p w:rsidR="00927080" w:rsidRDefault="00927080">
      <w:pPr>
        <w:pStyle w:val="ConsPlusNormal"/>
        <w:ind w:firstLine="540"/>
        <w:jc w:val="both"/>
      </w:pPr>
      <w:r>
        <w:t xml:space="preserve">1) нарушение срока регистрации запроса заявителя о предоставлении государственной услуги; </w:t>
      </w:r>
    </w:p>
    <w:p w:rsidR="00927080" w:rsidRDefault="00927080">
      <w:pPr>
        <w:pStyle w:val="ConsPlusNormal"/>
        <w:ind w:firstLine="540"/>
        <w:jc w:val="both"/>
      </w:pPr>
      <w:r>
        <w:t xml:space="preserve">2) нарушение срока предоставления государственной услуги; </w:t>
      </w:r>
    </w:p>
    <w:p w:rsidR="00927080" w:rsidRDefault="00927080">
      <w:pPr>
        <w:pStyle w:val="ConsPlusNormal"/>
        <w:ind w:firstLine="540"/>
        <w:jc w:val="both"/>
      </w:pPr>
      <w:r>
        <w:t>3) требование представления заявителем документов</w:t>
      </w:r>
      <w:r w:rsidR="003752EF">
        <w:t xml:space="preserve"> или информации либо осуществления действий, предоставление или осуществление которых не предусмотрено</w:t>
      </w:r>
      <w:r>
        <w:t xml:space="preserve">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 </w:t>
      </w:r>
    </w:p>
    <w:p w:rsidR="00927080" w:rsidRDefault="00927080">
      <w:pPr>
        <w:pStyle w:val="ConsPlusNormal"/>
        <w:ind w:firstLine="540"/>
        <w:jc w:val="both"/>
      </w:pPr>
      <w:r>
        <w:t xml:space="preserve"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 </w:t>
      </w:r>
    </w:p>
    <w:p w:rsidR="00927080" w:rsidRDefault="00927080">
      <w:pPr>
        <w:pStyle w:val="ConsPlusNormal"/>
        <w:ind w:firstLine="540"/>
        <w:jc w:val="both"/>
      </w:pPr>
      <w:proofErr w:type="gramStart"/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 </w:t>
      </w:r>
      <w:proofErr w:type="gramEnd"/>
    </w:p>
    <w:p w:rsidR="00927080" w:rsidRDefault="00927080">
      <w:pPr>
        <w:pStyle w:val="ConsPlusNormal"/>
        <w:ind w:firstLine="540"/>
        <w:jc w:val="both"/>
      </w:pPr>
      <w:r>
        <w:t xml:space="preserve"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 </w:t>
      </w:r>
    </w:p>
    <w:p w:rsidR="00927080" w:rsidRDefault="00927080">
      <w:pPr>
        <w:pStyle w:val="ConsPlusNormal"/>
        <w:ind w:firstLine="540"/>
        <w:jc w:val="both"/>
      </w:pPr>
      <w:proofErr w:type="gramStart"/>
      <w:r>
        <w:t>7) отказ органа местного самоуправления, его должностного лица, муниципального служащего, предоставляющего государственную услугу, должностного лица органа местного самоуправления,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</w:t>
      </w:r>
      <w:r w:rsidR="003752EF">
        <w:t>енного срока таких исправлений;</w:t>
      </w:r>
      <w:proofErr w:type="gramEnd"/>
    </w:p>
    <w:p w:rsidR="003752EF" w:rsidRPr="003752EF" w:rsidRDefault="003752EF" w:rsidP="003752E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752EF">
        <w:rPr>
          <w:rFonts w:cs="Times New Roman"/>
          <w:szCs w:val="28"/>
        </w:rPr>
        <w:t>8) нарушение срока или порядка выдачи документов по результатам</w:t>
      </w:r>
      <w:r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предоставления государственной или муниципальной услуги;</w:t>
      </w:r>
    </w:p>
    <w:p w:rsidR="003752EF" w:rsidRPr="003752EF" w:rsidRDefault="003752EF" w:rsidP="003752E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proofErr w:type="gramStart"/>
      <w:r w:rsidRPr="003752EF">
        <w:rPr>
          <w:rFonts w:cs="Times New Roman"/>
          <w:szCs w:val="28"/>
        </w:rPr>
        <w:t>9) приостановление предоставления государственной или муниципальной</w:t>
      </w:r>
      <w:r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услуги, если основания приостановления не предусмотрены федеральными</w:t>
      </w:r>
      <w:r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законами и принятыми в соответствии с ними иными нормативными правовыми</w:t>
      </w:r>
      <w:r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актами Российской Федерации, законами и иными нормативными правовыми актами субъектов Российской Федерации, муниципальными правовыми</w:t>
      </w:r>
      <w:r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актами</w:t>
      </w:r>
      <w:r>
        <w:rPr>
          <w:rFonts w:cs="Times New Roman"/>
          <w:szCs w:val="28"/>
        </w:rPr>
        <w:t>;</w:t>
      </w:r>
      <w:proofErr w:type="gramEnd"/>
    </w:p>
    <w:p w:rsidR="003752EF" w:rsidRPr="003752EF" w:rsidRDefault="003752EF" w:rsidP="003752EF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752EF">
        <w:rPr>
          <w:rFonts w:cs="Times New Roman"/>
          <w:szCs w:val="28"/>
        </w:rPr>
        <w:t>10) требование у заявителя при предоставлении государственной услуги</w:t>
      </w:r>
    </w:p>
    <w:p w:rsidR="003752EF" w:rsidRPr="003752EF" w:rsidRDefault="003752EF" w:rsidP="003752E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52EF">
        <w:rPr>
          <w:rFonts w:cs="Times New Roman"/>
          <w:szCs w:val="28"/>
        </w:rPr>
        <w:t>документов или информации, отсутствие и (или) недостоверность которых не</w:t>
      </w:r>
    </w:p>
    <w:p w:rsidR="003752EF" w:rsidRPr="003752EF" w:rsidRDefault="003752EF" w:rsidP="003752E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52EF">
        <w:rPr>
          <w:rFonts w:cs="Times New Roman"/>
          <w:szCs w:val="28"/>
        </w:rPr>
        <w:t>указывались при первоначальном отказе в приеме документов, необходимых</w:t>
      </w:r>
    </w:p>
    <w:p w:rsidR="003752EF" w:rsidRPr="003752EF" w:rsidRDefault="003752EF" w:rsidP="003752E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752EF">
        <w:rPr>
          <w:rFonts w:cs="Times New Roman"/>
          <w:szCs w:val="28"/>
        </w:rPr>
        <w:t>для предоставления государственной услуги, либо в предоставлении государственной</w:t>
      </w:r>
      <w:r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услуги, за исключением случаев, предусмотренных пунктом 4 части 1</w:t>
      </w:r>
      <w:r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статьи 7 Федерального закона «Об организации предоставления государственных</w:t>
      </w:r>
      <w:r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и муниципальных услуг»</w:t>
      </w:r>
    </w:p>
    <w:p w:rsidR="00A34705" w:rsidRDefault="00927080">
      <w:pPr>
        <w:pStyle w:val="ConsPlusNormal"/>
        <w:ind w:firstLine="540"/>
        <w:jc w:val="both"/>
      </w:pPr>
      <w:r>
        <w:t xml:space="preserve">5.3. Оснований для приостановления рассмотрения жалобы не установлено. </w:t>
      </w:r>
    </w:p>
    <w:p w:rsidR="00A34705" w:rsidRDefault="00927080">
      <w:pPr>
        <w:pStyle w:val="ConsPlusNormal"/>
        <w:ind w:firstLine="540"/>
        <w:jc w:val="both"/>
      </w:pPr>
      <w:r>
        <w:lastRenderedPageBreak/>
        <w:t xml:space="preserve">В удовлетворении жалобы орган местного самоуправления отказывает в случае, если жалоба признана необоснованной. </w:t>
      </w:r>
    </w:p>
    <w:p w:rsidR="00927080" w:rsidRDefault="00927080">
      <w:pPr>
        <w:pStyle w:val="ConsPlusNormal"/>
        <w:ind w:firstLine="540"/>
        <w:jc w:val="both"/>
      </w:pPr>
      <w:r>
        <w:t xml:space="preserve">В случае если в жалобе не </w:t>
      </w:r>
      <w:proofErr w:type="gramStart"/>
      <w:r>
        <w:t>указаны</w:t>
      </w:r>
      <w:proofErr w:type="gramEnd"/>
      <w:r>
        <w:t xml:space="preserve"> фамилия заявителя или почтовый адрес, по которому должен быть направлен ответ, ответ на жалобу не дается. </w:t>
      </w:r>
    </w:p>
    <w:p w:rsidR="00A34705" w:rsidRDefault="00927080">
      <w:pPr>
        <w:pStyle w:val="ConsPlusNormal"/>
        <w:ind w:firstLine="540"/>
        <w:jc w:val="both"/>
      </w:pPr>
      <w:proofErr w:type="gramStart"/>
      <w: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>
        <w:t xml:space="preserve"> недопустимости злоупотребления правом на обращение. </w:t>
      </w:r>
    </w:p>
    <w:p w:rsidR="00A34705" w:rsidRDefault="00927080">
      <w:pPr>
        <w:pStyle w:val="ConsPlusNormal"/>
        <w:ind w:firstLine="540"/>
        <w:jc w:val="both"/>
      </w:pPr>
      <w:r>
        <w:t xml:space="preserve">В случае если текст жалобы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на рассмотрение в орган, предоставляющий государственную услугу, и его до</w:t>
      </w:r>
      <w:r w:rsidR="00A34705">
        <w:t>лжностному лицу, гражданско</w:t>
      </w:r>
      <w:r>
        <w:t xml:space="preserve">му служащему, о чем в течение семи дней со дня регистрации жалобы сообщается заявителю, если его фамилия и почтовый адрес поддаются прочтению. </w:t>
      </w:r>
    </w:p>
    <w:p w:rsidR="00A34705" w:rsidRDefault="00927080">
      <w:pPr>
        <w:pStyle w:val="ConsPlusNormal"/>
        <w:ind w:firstLine="540"/>
        <w:jc w:val="both"/>
      </w:pPr>
      <w:r>
        <w:t>5.4. Основанием для начала процедуры досудебного (внесудебного) обжалования является поступление жалобы заявителя</w:t>
      </w:r>
      <w:r w:rsidR="00A34705">
        <w:t>.</w:t>
      </w:r>
    </w:p>
    <w:p w:rsidR="00A34705" w:rsidRDefault="00927080">
      <w:pPr>
        <w:pStyle w:val="ConsPlusNormal"/>
        <w:ind w:firstLine="540"/>
        <w:jc w:val="both"/>
      </w:pPr>
      <w:r>
        <w:t xml:space="preserve">Заявитель может подать жалобу: </w:t>
      </w:r>
    </w:p>
    <w:p w:rsidR="00A34705" w:rsidRDefault="00927080">
      <w:pPr>
        <w:pStyle w:val="ConsPlusNormal"/>
        <w:ind w:firstLine="540"/>
        <w:jc w:val="both"/>
      </w:pPr>
      <w:r>
        <w:t xml:space="preserve">лично в орган местного самоуправления; </w:t>
      </w:r>
    </w:p>
    <w:p w:rsidR="00A34705" w:rsidRDefault="00927080">
      <w:pPr>
        <w:pStyle w:val="ConsPlusNormal"/>
        <w:ind w:firstLine="540"/>
        <w:jc w:val="both"/>
      </w:pPr>
      <w:r>
        <w:t xml:space="preserve">в письменной форме путем направления почтовых отправлений в орган местного самоуправления; </w:t>
      </w:r>
    </w:p>
    <w:p w:rsidR="00A34705" w:rsidRDefault="00927080">
      <w:pPr>
        <w:pStyle w:val="ConsPlusNormal"/>
        <w:ind w:firstLine="540"/>
        <w:jc w:val="both"/>
      </w:pPr>
      <w:r>
        <w:t xml:space="preserve">в электронном виде посредством использования: </w:t>
      </w:r>
    </w:p>
    <w:p w:rsidR="00A34705" w:rsidRDefault="00927080">
      <w:pPr>
        <w:pStyle w:val="ConsPlusNormal"/>
        <w:ind w:firstLine="540"/>
        <w:jc w:val="both"/>
      </w:pPr>
      <w:r>
        <w:t>Единого портала (</w:t>
      </w:r>
      <w:hyperlink r:id="rId23" w:history="1">
        <w:r w:rsidR="00A34705" w:rsidRPr="00A15085">
          <w:rPr>
            <w:rStyle w:val="a3"/>
          </w:rPr>
          <w:t>www.gosuslugi.ru</w:t>
        </w:r>
      </w:hyperlink>
      <w:r>
        <w:t xml:space="preserve">); </w:t>
      </w:r>
    </w:p>
    <w:p w:rsidR="00A34705" w:rsidRDefault="00927080">
      <w:pPr>
        <w:pStyle w:val="ConsPlusNormal"/>
        <w:ind w:firstLine="540"/>
        <w:jc w:val="both"/>
      </w:pPr>
      <w:r>
        <w:t>регионального портала (</w:t>
      </w:r>
      <w:hyperlink r:id="rId24" w:history="1">
        <w:r w:rsidR="00A34705" w:rsidRPr="00A15085">
          <w:rPr>
            <w:rStyle w:val="a3"/>
          </w:rPr>
          <w:t>www.26gosuslugi.ru</w:t>
        </w:r>
      </w:hyperlink>
      <w:r>
        <w:t xml:space="preserve">); </w:t>
      </w:r>
    </w:p>
    <w:p w:rsidR="00A34705" w:rsidRDefault="00927080">
      <w:pPr>
        <w:pStyle w:val="ConsPlusNormal"/>
        <w:ind w:firstLine="540"/>
        <w:jc w:val="both"/>
      </w:pPr>
      <w:proofErr w:type="gramStart"/>
      <w: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  <w:proofErr w:type="gramEnd"/>
    </w:p>
    <w:p w:rsidR="00A34705" w:rsidRDefault="00927080">
      <w:pPr>
        <w:pStyle w:val="ConsPlusNormal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личность. </w:t>
      </w:r>
    </w:p>
    <w:p w:rsidR="00A34705" w:rsidRDefault="00927080">
      <w:pPr>
        <w:pStyle w:val="ConsPlusNormal"/>
        <w:ind w:firstLine="54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 </w:t>
      </w:r>
    </w:p>
    <w:p w:rsidR="00A34705" w:rsidRDefault="00927080">
      <w:pPr>
        <w:pStyle w:val="ConsPlusNormal"/>
        <w:ind w:firstLine="540"/>
        <w:jc w:val="both"/>
      </w:pPr>
      <w:r>
        <w:t xml:space="preserve">1) оформленная в соответствии с законодательством Российской Федерации доверенность; </w:t>
      </w:r>
    </w:p>
    <w:p w:rsidR="00A34705" w:rsidRDefault="00927080">
      <w:pPr>
        <w:pStyle w:val="ConsPlusNormal"/>
        <w:ind w:firstLine="540"/>
        <w:jc w:val="both"/>
      </w:pPr>
      <w:r>
        <w:t xml:space="preserve">2) копия решения о назначении или об избрании либо приказа о </w:t>
      </w:r>
      <w:r>
        <w:lastRenderedPageBreak/>
        <w:t xml:space="preserve"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A34705" w:rsidRDefault="00927080">
      <w:pPr>
        <w:pStyle w:val="ConsPlusNormal"/>
        <w:ind w:firstLine="540"/>
        <w:jc w:val="both"/>
      </w:pPr>
      <w:r>
        <w:t xml:space="preserve">В случае подачи заявителем жалобы в электронном виде документы, предусмотренные подпунктами «1» - «2» абзаца тринадцатого пункта 5.4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34705" w:rsidRDefault="00A34705">
      <w:pPr>
        <w:pStyle w:val="ConsPlusNormal"/>
        <w:ind w:firstLine="540"/>
        <w:jc w:val="both"/>
      </w:pPr>
      <w:r>
        <w:t xml:space="preserve">Жалоба должна содержать: </w:t>
      </w:r>
    </w:p>
    <w:p w:rsidR="00A34705" w:rsidRDefault="00927080">
      <w:pPr>
        <w:pStyle w:val="ConsPlusNormal"/>
        <w:ind w:firstLine="540"/>
        <w:jc w:val="both"/>
      </w:pPr>
      <w:proofErr w:type="gramStart"/>
      <w:r>
        <w:t xml:space="preserve"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 </w:t>
      </w:r>
      <w:proofErr w:type="gramEnd"/>
    </w:p>
    <w:p w:rsidR="00A34705" w:rsidRDefault="00927080">
      <w:pPr>
        <w:pStyle w:val="ConsPlusNormal"/>
        <w:ind w:firstLine="540"/>
        <w:jc w:val="both"/>
      </w:pPr>
      <w:proofErr w:type="gramStart"/>
      <w: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девятом пункта 5.4 Административного регламента); </w:t>
      </w:r>
      <w:proofErr w:type="gramEnd"/>
    </w:p>
    <w:p w:rsidR="00A34705" w:rsidRDefault="00927080">
      <w:pPr>
        <w:pStyle w:val="ConsPlusNormal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лица, муниципального служащего; </w:t>
      </w:r>
    </w:p>
    <w:p w:rsidR="00A34705" w:rsidRDefault="00927080">
      <w:pPr>
        <w:pStyle w:val="ConsPlusNormal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34705" w:rsidRDefault="00927080">
      <w:pPr>
        <w:pStyle w:val="ConsPlusNormal"/>
        <w:ind w:firstLine="540"/>
        <w:jc w:val="both"/>
      </w:pPr>
      <w:r>
        <w:t xml:space="preserve">5.5. Заявитель имеет право на получение информации и документов, необходимых для обоснования и рассмотрения жалобы. </w:t>
      </w:r>
    </w:p>
    <w:p w:rsidR="00A34705" w:rsidRDefault="00927080">
      <w:pPr>
        <w:pStyle w:val="ConsPlusNormal"/>
        <w:ind w:firstLine="540"/>
        <w:jc w:val="both"/>
      </w:pPr>
      <w: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>
        <w:t>последний</w:t>
      </w:r>
      <w:proofErr w:type="gramEnd"/>
      <w: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A34705" w:rsidRDefault="00927080">
      <w:pPr>
        <w:pStyle w:val="ConsPlusNormal"/>
        <w:ind w:firstLine="540"/>
        <w:jc w:val="both"/>
      </w:pPr>
      <w:r>
        <w:t xml:space="preserve">Орган местного самоуправления, предоставляющий государственную услугу, обеспечивает: </w:t>
      </w:r>
    </w:p>
    <w:p w:rsidR="00A34705" w:rsidRDefault="00927080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</w:t>
      </w:r>
      <w:hyperlink r:id="rId25" w:history="1">
        <w:r w:rsidR="00A34705" w:rsidRPr="00A15085">
          <w:rPr>
            <w:rStyle w:val="a3"/>
          </w:rPr>
          <w:t>www.gosuslugi.ru</w:t>
        </w:r>
      </w:hyperlink>
      <w:r>
        <w:t>);</w:t>
      </w:r>
    </w:p>
    <w:p w:rsidR="00A34705" w:rsidRDefault="00927080">
      <w:pPr>
        <w:pStyle w:val="ConsPlusNormal"/>
        <w:ind w:firstLine="540"/>
        <w:jc w:val="both"/>
      </w:pPr>
      <w:r>
        <w:t xml:space="preserve">оснащение мест приема жалоб стульями, кресельными секциями и столами (стойками); </w:t>
      </w:r>
    </w:p>
    <w:p w:rsidR="00A34705" w:rsidRDefault="00927080">
      <w:pPr>
        <w:pStyle w:val="ConsPlusNormal"/>
        <w:ind w:firstLine="540"/>
        <w:jc w:val="both"/>
      </w:pPr>
      <w:r>
        <w:lastRenderedPageBreak/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</w:t>
      </w:r>
      <w:r w:rsidR="003752EF">
        <w:t>онной почте, при личном приеме.</w:t>
      </w:r>
    </w:p>
    <w:p w:rsidR="00A34705" w:rsidRDefault="00927080">
      <w:pPr>
        <w:pStyle w:val="ConsPlusNormal"/>
        <w:ind w:firstLine="540"/>
        <w:jc w:val="both"/>
      </w:pPr>
      <w:r>
        <w:t xml:space="preserve"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 </w:t>
      </w:r>
    </w:p>
    <w:p w:rsidR="00A34705" w:rsidRDefault="00927080">
      <w:pPr>
        <w:pStyle w:val="ConsPlusNormal"/>
        <w:ind w:firstLine="540"/>
        <w:jc w:val="both"/>
      </w:pPr>
      <w:r>
        <w:t>5.7. Жалоба, поступившая в орган местного самоуправления, подлежит регистрации не позднее следующего рабочего дн</w:t>
      </w:r>
      <w:r w:rsidR="00A34705">
        <w:t>я со дня ее поступления. Жа</w:t>
      </w:r>
      <w:r>
        <w:t xml:space="preserve">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</w:t>
      </w:r>
      <w:proofErr w:type="gramStart"/>
      <w:r>
        <w:t>заявителя</w:t>
      </w:r>
      <w:proofErr w:type="gramEnd"/>
      <w:r>
        <w:t xml:space="preserve"> либо </w:t>
      </w:r>
      <w:r w:rsidR="00A34705">
        <w:br/>
      </w:r>
      <w:r>
        <w:t xml:space="preserve">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 </w:t>
      </w:r>
    </w:p>
    <w:p w:rsidR="00A34705" w:rsidRDefault="00927080">
      <w:pPr>
        <w:pStyle w:val="ConsPlusNormal"/>
        <w:ind w:firstLine="540"/>
        <w:jc w:val="both"/>
      </w:pPr>
      <w:r>
        <w:t xml:space="preserve"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 </w:t>
      </w:r>
    </w:p>
    <w:p w:rsidR="003752EF" w:rsidRDefault="00927080">
      <w:pPr>
        <w:pStyle w:val="ConsPlusNormal"/>
        <w:ind w:firstLine="540"/>
        <w:jc w:val="both"/>
      </w:pPr>
      <w:r>
        <w:t xml:space="preserve">5.8. По результатам рассмотрения жалобы орган местного самоуправления, предоставляющий государственную услугу, принимает одно из следующих решений: </w:t>
      </w:r>
    </w:p>
    <w:p w:rsidR="003752EF" w:rsidRDefault="00927080">
      <w:pPr>
        <w:pStyle w:val="ConsPlusNormal"/>
        <w:ind w:firstLine="540"/>
        <w:jc w:val="both"/>
      </w:pPr>
      <w:r>
        <w:t xml:space="preserve">удовлетворяет жалобу; </w:t>
      </w:r>
    </w:p>
    <w:p w:rsidR="003752EF" w:rsidRDefault="00927080">
      <w:pPr>
        <w:pStyle w:val="ConsPlusNormal"/>
        <w:ind w:firstLine="540"/>
        <w:jc w:val="both"/>
      </w:pPr>
      <w:r>
        <w:t xml:space="preserve">отказывает в удовлетворении жалобы. </w:t>
      </w:r>
    </w:p>
    <w:p w:rsidR="003752EF" w:rsidRDefault="00927080">
      <w:pPr>
        <w:pStyle w:val="ConsPlusNormal"/>
        <w:ind w:firstLine="540"/>
        <w:jc w:val="both"/>
      </w:pPr>
      <w:r>
        <w:t xml:space="preserve"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 </w:t>
      </w:r>
    </w:p>
    <w:p w:rsidR="003752EF" w:rsidRDefault="003752EF" w:rsidP="005C505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C5059">
        <w:rPr>
          <w:rFonts w:cs="Times New Roman"/>
          <w:szCs w:val="28"/>
        </w:rPr>
        <w:t xml:space="preserve">Не позднее дня, следующего за днем принятия решения, указанного </w:t>
      </w:r>
      <w:r w:rsidR="005C5059">
        <w:rPr>
          <w:rFonts w:cs="Times New Roman"/>
          <w:szCs w:val="28"/>
        </w:rPr>
        <w:br/>
      </w:r>
      <w:r w:rsidRPr="005C5059">
        <w:rPr>
          <w:rFonts w:cs="Times New Roman"/>
          <w:szCs w:val="28"/>
        </w:rPr>
        <w:t>в</w:t>
      </w:r>
      <w:r w:rsidR="005C5059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части 7 статьи</w:t>
      </w:r>
      <w:r w:rsidR="005C5059">
        <w:rPr>
          <w:rFonts w:cs="Times New Roman"/>
          <w:szCs w:val="28"/>
        </w:rPr>
        <w:t xml:space="preserve"> 11</w:t>
      </w:r>
      <w:r w:rsidRPr="003752EF">
        <w:rPr>
          <w:rFonts w:cs="Times New Roman"/>
          <w:szCs w:val="28"/>
        </w:rPr>
        <w:t xml:space="preserve"> Федерального закона «Об организации предоставления государственных</w:t>
      </w:r>
      <w:r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и муниципальных услуг», заявителю в письменной форме или</w:t>
      </w:r>
      <w:r w:rsidR="005C5059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по желанию заявителя в электронной форме направляется мотивированный ответ</w:t>
      </w:r>
      <w:r w:rsidR="005C5059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о результатах рассмотрения жалобы. В случае если жалоба была направлена</w:t>
      </w:r>
      <w:r w:rsidR="005C5059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 xml:space="preserve">способом, указанным в абзаце девятом пункта </w:t>
      </w:r>
      <w:r w:rsidR="005C5059">
        <w:rPr>
          <w:rFonts w:cs="Times New Roman"/>
          <w:szCs w:val="28"/>
        </w:rPr>
        <w:br/>
      </w:r>
      <w:r w:rsidRPr="003752EF">
        <w:rPr>
          <w:rFonts w:cs="Times New Roman"/>
          <w:szCs w:val="28"/>
        </w:rPr>
        <w:lastRenderedPageBreak/>
        <w:t>5</w:t>
      </w:r>
      <w:r w:rsidR="005C5059">
        <w:rPr>
          <w:rFonts w:cs="Times New Roman"/>
          <w:szCs w:val="28"/>
        </w:rPr>
        <w:t xml:space="preserve">.4 Административного регламента, </w:t>
      </w:r>
      <w:r w:rsidR="005C5059">
        <w:rPr>
          <w:szCs w:val="28"/>
        </w:rPr>
        <w:t>о</w:t>
      </w:r>
      <w:r w:rsidRPr="003752EF">
        <w:rPr>
          <w:rFonts w:cs="Times New Roman"/>
          <w:szCs w:val="28"/>
        </w:rPr>
        <w:t>твет заявителю направляется посредством системы досудебного обжаловани</w:t>
      </w:r>
      <w:r w:rsidR="005C5059">
        <w:rPr>
          <w:rFonts w:cs="Times New Roman"/>
          <w:szCs w:val="28"/>
        </w:rPr>
        <w:t>я</w:t>
      </w:r>
      <w:r w:rsidR="00927080" w:rsidRPr="003752EF">
        <w:rPr>
          <w:szCs w:val="28"/>
        </w:rPr>
        <w:t xml:space="preserve">. </w:t>
      </w:r>
    </w:p>
    <w:p w:rsidR="005C5059" w:rsidRPr="005C5059" w:rsidRDefault="005C5059" w:rsidP="005C505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>В случае признания жалобы подлежащей удовлетворению в ответе заявителю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дается информация о действиях, осуществляемых органом, предоставляющим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государственную услугу, в целях незамедлительного устранения выявленных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 xml:space="preserve">нарушений при оказании государственной услуги, </w:t>
      </w:r>
      <w:r>
        <w:rPr>
          <w:rFonts w:cs="Times New Roman"/>
          <w:szCs w:val="28"/>
        </w:rPr>
        <w:br/>
      </w:r>
      <w:r w:rsidRPr="005C5059">
        <w:rPr>
          <w:rFonts w:cs="Times New Roman"/>
          <w:szCs w:val="28"/>
        </w:rPr>
        <w:t>а также приносятся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 xml:space="preserve">извинения за доставленные </w:t>
      </w:r>
      <w:proofErr w:type="gramStart"/>
      <w:r w:rsidRPr="005C5059">
        <w:rPr>
          <w:rFonts w:cs="Times New Roman"/>
          <w:szCs w:val="28"/>
        </w:rPr>
        <w:t>неудобства</w:t>
      </w:r>
      <w:proofErr w:type="gramEnd"/>
      <w:r w:rsidRPr="005C5059">
        <w:rPr>
          <w:rFonts w:cs="Times New Roman"/>
          <w:szCs w:val="28"/>
        </w:rPr>
        <w:t xml:space="preserve"> и указывается информация о дальнейших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действиях, которые необходимо совершить заявителю в целях получения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государственной услуги.</w:t>
      </w:r>
    </w:p>
    <w:p w:rsidR="005C5059" w:rsidRPr="005C5059" w:rsidRDefault="005C5059" w:rsidP="005C505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 xml:space="preserve">В случае признания </w:t>
      </w:r>
      <w:proofErr w:type="gramStart"/>
      <w:r w:rsidRPr="005C5059">
        <w:rPr>
          <w:rFonts w:cs="Times New Roman"/>
          <w:szCs w:val="28"/>
        </w:rPr>
        <w:t>жалобы</w:t>
      </w:r>
      <w:proofErr w:type="gramEnd"/>
      <w:r w:rsidRPr="005C5059">
        <w:rPr>
          <w:rFonts w:cs="Times New Roman"/>
          <w:szCs w:val="28"/>
        </w:rPr>
        <w:t xml:space="preserve"> не подлежащей удовлетворению в ответе</w:t>
      </w:r>
    </w:p>
    <w:p w:rsidR="005C5059" w:rsidRPr="005C5059" w:rsidRDefault="005C5059" w:rsidP="005C505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>заявителю даются аргументированные разъяснения о причинах принятого решения,</w:t>
      </w:r>
      <w:r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а также информация о порядке обжалования принятого решения</w:t>
      </w:r>
      <w:r>
        <w:rPr>
          <w:rFonts w:cs="Times New Roman"/>
          <w:szCs w:val="28"/>
        </w:rPr>
        <w:t>.</w:t>
      </w:r>
    </w:p>
    <w:p w:rsidR="003752EF" w:rsidRDefault="00927080">
      <w:pPr>
        <w:pStyle w:val="ConsPlusNormal"/>
        <w:ind w:firstLine="540"/>
        <w:jc w:val="both"/>
      </w:pPr>
      <w:r>
        <w:t xml:space="preserve">В ответе по результатам рассмотрения жалобы указывается: </w:t>
      </w:r>
    </w:p>
    <w:p w:rsidR="003752EF" w:rsidRDefault="00927080">
      <w:pPr>
        <w:pStyle w:val="ConsPlusNormal"/>
        <w:ind w:firstLine="540"/>
        <w:jc w:val="both"/>
      </w:pPr>
      <w:r>
        <w:t xml:space="preserve"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 </w:t>
      </w:r>
    </w:p>
    <w:p w:rsidR="003752EF" w:rsidRDefault="00927080">
      <w:pPr>
        <w:pStyle w:val="ConsPlusNormal"/>
        <w:ind w:firstLine="540"/>
        <w:jc w:val="both"/>
      </w:pPr>
      <w: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3752EF" w:rsidRDefault="00927080">
      <w:pPr>
        <w:pStyle w:val="ConsPlusNormal"/>
        <w:ind w:firstLine="540"/>
        <w:jc w:val="both"/>
      </w:pPr>
      <w:r>
        <w:t xml:space="preserve">3) фамилия, имя, отчество (при наличии) заявителя; </w:t>
      </w:r>
    </w:p>
    <w:p w:rsidR="003752EF" w:rsidRDefault="00927080">
      <w:pPr>
        <w:pStyle w:val="ConsPlusNormal"/>
        <w:ind w:firstLine="540"/>
        <w:jc w:val="both"/>
      </w:pPr>
      <w:r>
        <w:t xml:space="preserve">4) основания для принятия решения по жалобе; </w:t>
      </w:r>
    </w:p>
    <w:p w:rsidR="003752EF" w:rsidRDefault="00927080">
      <w:pPr>
        <w:pStyle w:val="ConsPlusNormal"/>
        <w:ind w:firstLine="540"/>
        <w:jc w:val="both"/>
      </w:pPr>
      <w:r>
        <w:t xml:space="preserve">5) принятое по жалобе решение; </w:t>
      </w:r>
    </w:p>
    <w:p w:rsidR="003752EF" w:rsidRDefault="00927080">
      <w:pPr>
        <w:pStyle w:val="ConsPlusNormal"/>
        <w:ind w:firstLine="540"/>
        <w:jc w:val="both"/>
      </w:pPr>
      <w:r>
        <w:t>6) в случае если жалоба признана обоснов</w:t>
      </w:r>
      <w:r w:rsidR="003752EF">
        <w:t>анной - сроки устранения вы</w:t>
      </w:r>
      <w:r>
        <w:t xml:space="preserve">явленных нарушений, в том числе срок предоставления результата государственной услуги; </w:t>
      </w:r>
    </w:p>
    <w:p w:rsidR="003752EF" w:rsidRDefault="00927080">
      <w:pPr>
        <w:pStyle w:val="ConsPlusNormal"/>
        <w:ind w:firstLine="540"/>
        <w:jc w:val="both"/>
      </w:pPr>
      <w:r>
        <w:t xml:space="preserve">7) сведения о порядке обжалования принятого по жалобе решения. </w:t>
      </w:r>
    </w:p>
    <w:p w:rsidR="003752EF" w:rsidRDefault="00927080">
      <w:pPr>
        <w:pStyle w:val="ConsPlusNormal"/>
        <w:ind w:firstLine="540"/>
        <w:jc w:val="both"/>
      </w:pPr>
      <w:r>
        <w:t xml:space="preserve"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 </w:t>
      </w:r>
    </w:p>
    <w:p w:rsidR="003752EF" w:rsidRDefault="00927080">
      <w:pPr>
        <w:pStyle w:val="ConsPlusNormal"/>
        <w:ind w:firstLine="540"/>
        <w:jc w:val="both"/>
      </w:pPr>
      <w:r>
        <w:t xml:space="preserve"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 </w:t>
      </w:r>
    </w:p>
    <w:p w:rsidR="00927080" w:rsidRDefault="00927080">
      <w:pPr>
        <w:pStyle w:val="ConsPlusNormal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27080" w:rsidRDefault="00927080">
      <w:pPr>
        <w:pStyle w:val="ConsPlusNormal"/>
        <w:ind w:firstLine="540"/>
        <w:jc w:val="both"/>
      </w:pPr>
    </w:p>
    <w:p w:rsidR="0012696F" w:rsidRDefault="0012696F" w:rsidP="00927080">
      <w:pPr>
        <w:pStyle w:val="ConsPlusNormal"/>
        <w:jc w:val="center"/>
      </w:pPr>
    </w:p>
    <w:p w:rsidR="0012696F" w:rsidRDefault="0012696F" w:rsidP="00927080">
      <w:pPr>
        <w:pStyle w:val="ConsPlusNormal"/>
        <w:jc w:val="center"/>
      </w:pPr>
    </w:p>
    <w:p w:rsidR="0012696F" w:rsidRDefault="0012696F" w:rsidP="00DD6699">
      <w:pPr>
        <w:pStyle w:val="ConsPlusNormal"/>
      </w:pPr>
    </w:p>
    <w:p w:rsidR="0012696F" w:rsidRDefault="0012696F" w:rsidP="00927080">
      <w:pPr>
        <w:sectPr w:rsidR="0012696F" w:rsidSect="00115C95">
          <w:pgSz w:w="11906" w:h="16838"/>
          <w:pgMar w:top="1418" w:right="566" w:bottom="1134" w:left="1985" w:header="709" w:footer="709" w:gutter="0"/>
          <w:cols w:space="708"/>
          <w:docGrid w:linePitch="360"/>
        </w:sectPr>
      </w:pPr>
    </w:p>
    <w:p w:rsidR="0012696F" w:rsidRDefault="004F51A0" w:rsidP="00100C7B">
      <w:pPr>
        <w:pStyle w:val="ConsPlusNormal"/>
        <w:spacing w:line="240" w:lineRule="exact"/>
        <w:jc w:val="right"/>
        <w:outlineLvl w:val="1"/>
      </w:pPr>
      <w:r>
        <w:lastRenderedPageBreak/>
        <w:t>Приложение №</w:t>
      </w:r>
      <w:r w:rsidR="0012696F">
        <w:t xml:space="preserve"> 1</w:t>
      </w:r>
    </w:p>
    <w:p w:rsidR="0012696F" w:rsidRDefault="0012696F" w:rsidP="00100C7B">
      <w:pPr>
        <w:pStyle w:val="ConsPlusNormal"/>
        <w:spacing w:line="240" w:lineRule="exact"/>
        <w:jc w:val="right"/>
      </w:pPr>
      <w:r>
        <w:t>к административному регламенту</w:t>
      </w:r>
    </w:p>
    <w:p w:rsidR="0012696F" w:rsidRDefault="0012696F" w:rsidP="00100C7B">
      <w:pPr>
        <w:pStyle w:val="ConsPlusNormal"/>
        <w:spacing w:line="240" w:lineRule="exact"/>
        <w:jc w:val="right"/>
      </w:pPr>
      <w:r>
        <w:t>предоставления государственной услуги</w:t>
      </w:r>
    </w:p>
    <w:p w:rsidR="0012696F" w:rsidRDefault="00100C7B" w:rsidP="00100C7B">
      <w:pPr>
        <w:pStyle w:val="ConsPlusNormal"/>
        <w:spacing w:line="240" w:lineRule="exact"/>
        <w:jc w:val="right"/>
      </w:pPr>
      <w:r>
        <w:t>«</w:t>
      </w:r>
      <w:r w:rsidR="0012696F">
        <w:t>Принятие решения о возможности</w:t>
      </w:r>
    </w:p>
    <w:p w:rsidR="0012696F" w:rsidRDefault="0012696F" w:rsidP="00100C7B">
      <w:pPr>
        <w:pStyle w:val="ConsPlusNormal"/>
        <w:spacing w:line="240" w:lineRule="exact"/>
        <w:jc w:val="right"/>
      </w:pPr>
      <w:r>
        <w:t>раздельного проживания опекуна</w:t>
      </w:r>
    </w:p>
    <w:p w:rsidR="0012696F" w:rsidRDefault="0012696F" w:rsidP="00100C7B">
      <w:pPr>
        <w:pStyle w:val="ConsPlusNormal"/>
        <w:spacing w:line="240" w:lineRule="exact"/>
        <w:jc w:val="right"/>
      </w:pPr>
      <w:r>
        <w:t>(попечителя) с подопечным в соответствии</w:t>
      </w:r>
    </w:p>
    <w:p w:rsidR="0012696F" w:rsidRDefault="0012696F" w:rsidP="00100C7B">
      <w:pPr>
        <w:pStyle w:val="ConsPlusNormal"/>
        <w:spacing w:line="240" w:lineRule="exact"/>
        <w:jc w:val="right"/>
      </w:pPr>
      <w:r>
        <w:t>со статьей 36 Гражданского кодекса</w:t>
      </w:r>
    </w:p>
    <w:p w:rsidR="0012696F" w:rsidRDefault="00100C7B" w:rsidP="00100C7B">
      <w:pPr>
        <w:pStyle w:val="ConsPlusNormal"/>
        <w:spacing w:line="240" w:lineRule="exact"/>
        <w:jc w:val="right"/>
      </w:pPr>
      <w:r>
        <w:t>Российской Федерации»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jc w:val="center"/>
      </w:pPr>
      <w:bookmarkStart w:id="4" w:name="P396"/>
      <w:bookmarkStart w:id="5" w:name="P623"/>
      <w:bookmarkEnd w:id="4"/>
      <w:bookmarkEnd w:id="5"/>
      <w:r>
        <w:t>БЛОК-СХЕМА</w:t>
      </w:r>
    </w:p>
    <w:p w:rsidR="00C512F7" w:rsidRDefault="0012696F">
      <w:pPr>
        <w:pStyle w:val="ConsPlusNormal"/>
        <w:jc w:val="center"/>
      </w:pPr>
      <w:r>
        <w:t>ПРЕДОСТ</w:t>
      </w:r>
      <w:r w:rsidR="00C512F7">
        <w:t xml:space="preserve">АВЛЕНИЯ ГОСУДАРСТВЕННОЙ УСЛУГИ </w:t>
      </w:r>
    </w:p>
    <w:p w:rsidR="00C512F7" w:rsidRDefault="00C512F7" w:rsidP="00C512F7">
      <w:pPr>
        <w:pStyle w:val="ConsPlusNormal"/>
        <w:jc w:val="center"/>
      </w:pPr>
      <w:r>
        <w:t>«</w:t>
      </w:r>
      <w:r w:rsidR="0012696F">
        <w:t>ПРИНЯТИЕ РЕШЕНИЯ</w:t>
      </w:r>
      <w:r>
        <w:t xml:space="preserve"> </w:t>
      </w:r>
      <w:r w:rsidR="0012696F">
        <w:t>О ВОЗМОЖНОСТИ РАЗДЕЛЬНОГО ПРОЖИВАНИЯ ОПЕКУНА (ПОПЕЧИТЕЛЯ)</w:t>
      </w:r>
      <w:r>
        <w:t xml:space="preserve"> </w:t>
      </w:r>
      <w:r w:rsidR="0012696F">
        <w:t xml:space="preserve">С ПОДОПЕЧНЫМ </w:t>
      </w:r>
    </w:p>
    <w:p w:rsidR="0012696F" w:rsidRDefault="0012696F" w:rsidP="00C512F7">
      <w:pPr>
        <w:pStyle w:val="ConsPlusNormal"/>
        <w:jc w:val="center"/>
      </w:pPr>
      <w:r>
        <w:t>В СООТВЕТСТВИИ СО СТАТЬЕЙ 36</w:t>
      </w:r>
      <w:r w:rsidR="00C512F7">
        <w:t xml:space="preserve"> </w:t>
      </w:r>
      <w:r>
        <w:t>ГРАЖДАНСКО</w:t>
      </w:r>
      <w:r w:rsidR="00C512F7">
        <w:t>ГО КОДЕКСА РОССИЙСКОЙ ФЕДЕРАЦИИ»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12696F" w:rsidRDefault="00100C7B">
      <w:pPr>
        <w:pStyle w:val="ConsPlusNonformat"/>
        <w:jc w:val="both"/>
      </w:pPr>
      <w:r>
        <w:t xml:space="preserve">       </w:t>
      </w:r>
      <w:proofErr w:type="gramStart"/>
      <w:r w:rsidR="0012696F">
        <w:t xml:space="preserve">│       (наименование </w:t>
      </w:r>
      <w:r w:rsidR="00315FE1">
        <w:t>органа местного самоуправления,</w:t>
      </w:r>
      <w:r>
        <w:t xml:space="preserve">       </w:t>
      </w:r>
      <w:r w:rsidR="0012696F">
        <w:t>│</w:t>
      </w:r>
      <w:proofErr w:type="gramEnd"/>
    </w:p>
    <w:p w:rsidR="0012696F" w:rsidRDefault="0012696F">
      <w:pPr>
        <w:pStyle w:val="ConsPlusNonformat"/>
        <w:jc w:val="both"/>
      </w:pPr>
      <w:r>
        <w:t xml:space="preserve">       │         </w:t>
      </w:r>
      <w:proofErr w:type="gramStart"/>
      <w:r>
        <w:t>предоставляющего</w:t>
      </w:r>
      <w:proofErr w:type="gramEnd"/>
      <w:r>
        <w:t xml:space="preserve"> государственную услугу)          │</w:t>
      </w:r>
    </w:p>
    <w:p w:rsidR="0012696F" w:rsidRDefault="0012696F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12696F" w:rsidRDefault="0012696F">
      <w:pPr>
        <w:pStyle w:val="ConsPlusNonformat"/>
        <w:jc w:val="both"/>
      </w:pPr>
      <w:r>
        <w:t xml:space="preserve">                                     \/</w:t>
      </w:r>
    </w:p>
    <w:p w:rsidR="0012696F" w:rsidRDefault="0012696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12696F" w:rsidRDefault="0012696F">
      <w:pPr>
        <w:pStyle w:val="ConsPlusNonformat"/>
        <w:jc w:val="both"/>
      </w:pPr>
      <w:r>
        <w:t xml:space="preserve">       │ Прием и регистрация документов, представленных заявителем │</w:t>
      </w:r>
    </w:p>
    <w:p w:rsidR="0012696F" w:rsidRDefault="0012696F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12696F" w:rsidRDefault="0012696F">
      <w:pPr>
        <w:pStyle w:val="ConsPlusNonformat"/>
        <w:jc w:val="both"/>
      </w:pPr>
      <w:r>
        <w:t xml:space="preserve">                                     \/</w:t>
      </w:r>
    </w:p>
    <w:p w:rsidR="0012696F" w:rsidRDefault="0012696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12696F" w:rsidRDefault="0012696F">
      <w:pPr>
        <w:pStyle w:val="ConsPlusNonformat"/>
        <w:jc w:val="both"/>
      </w:pPr>
      <w:r>
        <w:t xml:space="preserve">       │ Формирование запросов в органы и организации, в том числе │</w:t>
      </w:r>
    </w:p>
    <w:p w:rsidR="0012696F" w:rsidRDefault="0012696F">
      <w:pPr>
        <w:pStyle w:val="ConsPlusNonformat"/>
        <w:jc w:val="both"/>
      </w:pPr>
      <w:r>
        <w:t xml:space="preserve">       │  с использованием системы </w:t>
      </w:r>
      <w:proofErr w:type="gramStart"/>
      <w:r>
        <w:t>межведомственного</w:t>
      </w:r>
      <w:proofErr w:type="gramEnd"/>
      <w:r>
        <w:t xml:space="preserve"> электронного  │</w:t>
      </w:r>
    </w:p>
    <w:p w:rsidR="0012696F" w:rsidRDefault="0012696F">
      <w:pPr>
        <w:pStyle w:val="ConsPlusNonformat"/>
        <w:jc w:val="both"/>
      </w:pPr>
      <w:r>
        <w:t xml:space="preserve">       │                     документооборота                      │</w:t>
      </w:r>
    </w:p>
    <w:p w:rsidR="0012696F" w:rsidRDefault="0012696F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12696F" w:rsidRDefault="0012696F">
      <w:pPr>
        <w:pStyle w:val="ConsPlusNonformat"/>
        <w:jc w:val="both"/>
      </w:pPr>
      <w:r>
        <w:t xml:space="preserve">                                     \/</w:t>
      </w:r>
    </w:p>
    <w:p w:rsidR="0012696F" w:rsidRDefault="0012696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12696F" w:rsidRDefault="0012696F">
      <w:pPr>
        <w:pStyle w:val="ConsPlusNonformat"/>
        <w:jc w:val="both"/>
      </w:pPr>
      <w:r>
        <w:t xml:space="preserve">       │            Формирование личного дела заявителя            │</w:t>
      </w:r>
    </w:p>
    <w:p w:rsidR="0012696F" w:rsidRDefault="0012696F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12696F" w:rsidRDefault="0012696F">
      <w:pPr>
        <w:pStyle w:val="ConsPlusNonformat"/>
        <w:jc w:val="both"/>
      </w:pPr>
      <w:r>
        <w:t xml:space="preserve">                                     \/</w:t>
      </w:r>
    </w:p>
    <w:p w:rsidR="0012696F" w:rsidRDefault="0012696F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12696F" w:rsidRDefault="00100C7B">
      <w:pPr>
        <w:pStyle w:val="ConsPlusNonformat"/>
        <w:jc w:val="both"/>
      </w:pPr>
      <w:r>
        <w:t xml:space="preserve">       </w:t>
      </w:r>
      <w:proofErr w:type="spellStart"/>
      <w:proofErr w:type="gramStart"/>
      <w:r w:rsidR="0012696F">
        <w:t>│Экспертиза</w:t>
      </w:r>
      <w:proofErr w:type="spellEnd"/>
      <w:r w:rsidR="0012696F">
        <w:t xml:space="preserve"> докумен</w:t>
      </w:r>
      <w:r>
        <w:t xml:space="preserve">тов (установление факта наличия </w:t>
      </w:r>
      <w:proofErr w:type="spellStart"/>
      <w:r>
        <w:t>оснований</w:t>
      </w:r>
      <w:r w:rsidR="0012696F">
        <w:t>│</w:t>
      </w:r>
      <w:proofErr w:type="spellEnd"/>
      <w:proofErr w:type="gramEnd"/>
    </w:p>
    <w:p w:rsidR="0012696F" w:rsidRDefault="00100C7B">
      <w:pPr>
        <w:pStyle w:val="ConsPlusNonformat"/>
        <w:jc w:val="both"/>
      </w:pPr>
      <w:r>
        <w:t xml:space="preserve">          </w:t>
      </w:r>
      <w:r w:rsidR="0012696F">
        <w:t>для выдачи разрешения на раздельное проживание опекунов  │</w:t>
      </w:r>
    </w:p>
    <w:p w:rsidR="0012696F" w:rsidRDefault="0012696F">
      <w:pPr>
        <w:pStyle w:val="ConsPlusNonformat"/>
        <w:jc w:val="both"/>
      </w:pPr>
      <w:r>
        <w:t xml:space="preserve">       │     (попечителей) и их несовершеннолетних подопечных)     │</w:t>
      </w:r>
    </w:p>
    <w:p w:rsidR="0012696F" w:rsidRDefault="0012696F">
      <w:pPr>
        <w:pStyle w:val="ConsPlusNonformat"/>
        <w:jc w:val="both"/>
      </w:pPr>
      <w:r>
        <w:t xml:space="preserve">       └─────────┬──────────────────────────────────────┬──────────┘</w:t>
      </w:r>
    </w:p>
    <w:p w:rsidR="0012696F" w:rsidRDefault="0012696F">
      <w:pPr>
        <w:pStyle w:val="ConsPlusNonformat"/>
        <w:jc w:val="both"/>
      </w:pPr>
      <w:r>
        <w:t xml:space="preserve">                 \/                                     \/</w:t>
      </w:r>
    </w:p>
    <w:p w:rsidR="0012696F" w:rsidRDefault="0012696F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12696F" w:rsidRDefault="0012696F">
      <w:pPr>
        <w:pStyle w:val="ConsPlusNonformat"/>
        <w:jc w:val="both"/>
      </w:pPr>
      <w:r>
        <w:t xml:space="preserve">│    Отказ в выдаче разрешения    │ </w:t>
      </w:r>
      <w:proofErr w:type="spellStart"/>
      <w:r>
        <w:t>│</w:t>
      </w:r>
      <w:proofErr w:type="spellEnd"/>
      <w:r>
        <w:t xml:space="preserve">       Принятие решения о выдаче     │</w:t>
      </w:r>
    </w:p>
    <w:p w:rsidR="0012696F" w:rsidRDefault="0012696F">
      <w:pPr>
        <w:pStyle w:val="ConsPlusNonformat"/>
        <w:jc w:val="both"/>
      </w:pPr>
      <w:proofErr w:type="spellStart"/>
      <w:r>
        <w:t>│на</w:t>
      </w:r>
      <w:proofErr w:type="spellEnd"/>
      <w:r>
        <w:t xml:space="preserve"> раздельное проживание </w:t>
      </w:r>
      <w:proofErr w:type="spellStart"/>
      <w:r w:rsidR="00C512F7">
        <w:t>опекунов</w:t>
      </w:r>
      <w:r>
        <w:t>│</w:t>
      </w:r>
      <w:proofErr w:type="spellEnd"/>
      <w:r>
        <w:t xml:space="preserve"> </w:t>
      </w:r>
      <w:r w:rsidR="00C512F7">
        <w:t xml:space="preserve"> </w:t>
      </w:r>
      <w:proofErr w:type="gramStart"/>
      <w:r>
        <w:t>разрешения</w:t>
      </w:r>
      <w:proofErr w:type="gramEnd"/>
      <w:r>
        <w:t xml:space="preserve"> на раздельное проживание </w:t>
      </w:r>
      <w:r w:rsidR="00C512F7">
        <w:t xml:space="preserve"> </w:t>
      </w:r>
      <w:r>
        <w:t>│</w:t>
      </w:r>
    </w:p>
    <w:p w:rsidR="0012696F" w:rsidRDefault="0012696F">
      <w:pPr>
        <w:pStyle w:val="ConsPlusNonformat"/>
        <w:jc w:val="both"/>
      </w:pPr>
      <w:r>
        <w:t xml:space="preserve">│   опекунов (попечителей) и их   │ │(попечителей) и их </w:t>
      </w:r>
      <w:r w:rsidR="00C512F7">
        <w:t>несовершеннолетних</w:t>
      </w:r>
    </w:p>
    <w:p w:rsidR="0012696F" w:rsidRDefault="0012696F">
      <w:pPr>
        <w:pStyle w:val="ConsPlusNonformat"/>
        <w:jc w:val="both"/>
      </w:pPr>
      <w:r>
        <w:t xml:space="preserve">│  несовершеннолетних подопечных  │ </w:t>
      </w:r>
      <w:proofErr w:type="spellStart"/>
      <w:r>
        <w:t>│</w:t>
      </w:r>
      <w:proofErr w:type="spellEnd"/>
      <w:r>
        <w:t xml:space="preserve">               </w:t>
      </w:r>
      <w:proofErr w:type="gramStart"/>
      <w:r>
        <w:t>подопечных</w:t>
      </w:r>
      <w:proofErr w:type="gramEnd"/>
      <w:r>
        <w:t xml:space="preserve">            │</w:t>
      </w:r>
    </w:p>
    <w:p w:rsidR="0012696F" w:rsidRDefault="0012696F">
      <w:pPr>
        <w:pStyle w:val="ConsPlusNonformat"/>
        <w:jc w:val="both"/>
      </w:pPr>
      <w:r>
        <w:t>└────────────────┬────────────────┘ └───────────────────┬─────────────────┘</w:t>
      </w:r>
    </w:p>
    <w:p w:rsidR="0012696F" w:rsidRDefault="0012696F">
      <w:pPr>
        <w:pStyle w:val="ConsPlusNonformat"/>
        <w:jc w:val="both"/>
      </w:pPr>
      <w:r>
        <w:t xml:space="preserve">                 \/                                     \/</w:t>
      </w:r>
    </w:p>
    <w:p w:rsidR="0012696F" w:rsidRDefault="0012696F">
      <w:pPr>
        <w:pStyle w:val="ConsPlusNonformat"/>
        <w:jc w:val="both"/>
      </w:pPr>
      <w:r>
        <w:t>┌─────────────────────────────────┐ ┌─────────────────────────────────────┐</w:t>
      </w:r>
    </w:p>
    <w:p w:rsidR="0012696F" w:rsidRDefault="0012696F">
      <w:pPr>
        <w:pStyle w:val="ConsPlusNonformat"/>
        <w:jc w:val="both"/>
      </w:pPr>
      <w:r>
        <w:t xml:space="preserve">│      Уведомление заявителя      │ </w:t>
      </w:r>
      <w:proofErr w:type="spellStart"/>
      <w:r>
        <w:t>│</w:t>
      </w:r>
      <w:proofErr w:type="spellEnd"/>
      <w:r>
        <w:t xml:space="preserve">     Организация выдачи разрешения   │</w:t>
      </w:r>
    </w:p>
    <w:p w:rsidR="0012696F" w:rsidRDefault="0012696F">
      <w:pPr>
        <w:pStyle w:val="ConsPlusNonformat"/>
        <w:jc w:val="both"/>
      </w:pPr>
      <w:r>
        <w:t>└─────────────────────────────────┘ │    раздельное проживание опекунов   │</w:t>
      </w:r>
    </w:p>
    <w:p w:rsidR="0012696F" w:rsidRDefault="0012696F">
      <w:pPr>
        <w:pStyle w:val="ConsPlusNonformat"/>
        <w:jc w:val="both"/>
      </w:pPr>
      <w:r>
        <w:t xml:space="preserve">                                    │(попечителей) и их </w:t>
      </w:r>
      <w:proofErr w:type="spellStart"/>
      <w:r>
        <w:t>несовершеннолетних│</w:t>
      </w:r>
      <w:proofErr w:type="spellEnd"/>
    </w:p>
    <w:p w:rsidR="0012696F" w:rsidRDefault="0012696F">
      <w:pPr>
        <w:pStyle w:val="ConsPlusNonformat"/>
        <w:jc w:val="both"/>
      </w:pPr>
      <w:r>
        <w:t xml:space="preserve">                                    │               подопечных            │</w:t>
      </w:r>
    </w:p>
    <w:p w:rsidR="0012696F" w:rsidRDefault="0012696F" w:rsidP="00115C95">
      <w:pPr>
        <w:pStyle w:val="ConsPlusNonformat"/>
        <w:jc w:val="both"/>
      </w:pPr>
      <w:r>
        <w:t xml:space="preserve">                                    └─────────────────────────────────────┘</w:t>
      </w:r>
    </w:p>
    <w:p w:rsidR="0012696F" w:rsidRDefault="0012696F">
      <w:pPr>
        <w:sectPr w:rsidR="0012696F">
          <w:pgSz w:w="11905" w:h="16838"/>
          <w:pgMar w:top="1418" w:right="565" w:bottom="1134" w:left="1985" w:header="0" w:footer="0" w:gutter="0"/>
          <w:cols w:space="720"/>
        </w:sectPr>
      </w:pPr>
    </w:p>
    <w:p w:rsidR="0012696F" w:rsidRDefault="004F51A0" w:rsidP="00C512F7">
      <w:pPr>
        <w:pStyle w:val="ConsPlusNormal"/>
        <w:spacing w:line="240" w:lineRule="exact"/>
        <w:jc w:val="right"/>
        <w:outlineLvl w:val="1"/>
      </w:pPr>
      <w:r>
        <w:lastRenderedPageBreak/>
        <w:t>Приложение №</w:t>
      </w:r>
      <w:r w:rsidR="00DD6699">
        <w:t xml:space="preserve"> 2</w:t>
      </w:r>
    </w:p>
    <w:p w:rsidR="0012696F" w:rsidRDefault="0012696F" w:rsidP="00C512F7">
      <w:pPr>
        <w:pStyle w:val="ConsPlusNormal"/>
        <w:spacing w:line="240" w:lineRule="exact"/>
        <w:jc w:val="right"/>
      </w:pPr>
      <w:r>
        <w:t>к административному регламенту</w:t>
      </w:r>
    </w:p>
    <w:p w:rsidR="0012696F" w:rsidRDefault="0012696F" w:rsidP="00C512F7">
      <w:pPr>
        <w:pStyle w:val="ConsPlusNormal"/>
        <w:spacing w:line="240" w:lineRule="exact"/>
        <w:jc w:val="right"/>
      </w:pPr>
      <w:r>
        <w:t>предоставления государственной услуги</w:t>
      </w:r>
    </w:p>
    <w:p w:rsidR="0012696F" w:rsidRDefault="00C512F7" w:rsidP="00C512F7">
      <w:pPr>
        <w:pStyle w:val="ConsPlusNormal"/>
        <w:spacing w:line="240" w:lineRule="exact"/>
        <w:jc w:val="right"/>
      </w:pPr>
      <w:r>
        <w:t>«</w:t>
      </w:r>
      <w:r w:rsidR="0012696F">
        <w:t>Принятие решения о возможности</w:t>
      </w:r>
    </w:p>
    <w:p w:rsidR="0012696F" w:rsidRDefault="0012696F" w:rsidP="00C512F7">
      <w:pPr>
        <w:pStyle w:val="ConsPlusNormal"/>
        <w:spacing w:line="240" w:lineRule="exact"/>
        <w:jc w:val="right"/>
      </w:pPr>
      <w:r>
        <w:t>раздельного проживания опекуна</w:t>
      </w:r>
    </w:p>
    <w:p w:rsidR="0012696F" w:rsidRDefault="0012696F" w:rsidP="00C512F7">
      <w:pPr>
        <w:pStyle w:val="ConsPlusNormal"/>
        <w:spacing w:line="240" w:lineRule="exact"/>
        <w:jc w:val="right"/>
      </w:pPr>
      <w:r>
        <w:t>(попечителя) с подопечным в соответствии</w:t>
      </w:r>
    </w:p>
    <w:p w:rsidR="0012696F" w:rsidRDefault="0012696F" w:rsidP="00C512F7">
      <w:pPr>
        <w:pStyle w:val="ConsPlusNormal"/>
        <w:spacing w:line="240" w:lineRule="exact"/>
        <w:jc w:val="right"/>
      </w:pPr>
      <w:r>
        <w:t>со статьей 36 Гражданского кодекса</w:t>
      </w:r>
    </w:p>
    <w:p w:rsidR="0012696F" w:rsidRDefault="00C512F7" w:rsidP="00C512F7">
      <w:pPr>
        <w:pStyle w:val="ConsPlusNormal"/>
        <w:spacing w:line="240" w:lineRule="exact"/>
        <w:jc w:val="right"/>
      </w:pPr>
      <w:r>
        <w:t>Российской Федерации»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jc w:val="center"/>
      </w:pPr>
      <w:bookmarkStart w:id="6" w:name="P713"/>
      <w:bookmarkEnd w:id="6"/>
      <w:r>
        <w:t>ФОРМА</w:t>
      </w:r>
    </w:p>
    <w:p w:rsidR="0012696F" w:rsidRDefault="0012696F">
      <w:pPr>
        <w:pStyle w:val="ConsPlusNormal"/>
        <w:jc w:val="center"/>
      </w:pPr>
      <w:r>
        <w:t>ЗАЯВЛЕНИЯ НА ПРЕДОСТАВЛЕНИЕ ГОСУДАРСТВЕННОЙ УСЛУГИ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r w:rsidR="00115C95">
        <w:t xml:space="preserve">   </w:t>
      </w:r>
      <w:r w:rsidRPr="00115C95">
        <w:rPr>
          <w:rFonts w:ascii="Times New Roman" w:hAnsi="Times New Roman" w:cs="Times New Roman"/>
          <w:sz w:val="24"/>
          <w:szCs w:val="24"/>
        </w:rPr>
        <w:t>Глав</w:t>
      </w:r>
      <w:r w:rsidR="00115C95">
        <w:rPr>
          <w:rFonts w:ascii="Times New Roman" w:hAnsi="Times New Roman" w:cs="Times New Roman"/>
          <w:sz w:val="24"/>
          <w:szCs w:val="24"/>
        </w:rPr>
        <w:t xml:space="preserve">е города-курорта Железноводска </w:t>
      </w:r>
    </w:p>
    <w:p w:rsidR="00115C95" w:rsidRPr="00115C95" w:rsidRDefault="00115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Ставропольского края</w:t>
      </w:r>
    </w:p>
    <w:p w:rsidR="0012696F" w:rsidRPr="00115C95" w:rsidRDefault="0012696F" w:rsidP="00115C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2696F" w:rsidRPr="00115C95" w:rsidRDefault="0012696F" w:rsidP="00115C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главы администрации)</w:t>
      </w:r>
    </w:p>
    <w:p w:rsidR="0012696F" w:rsidRPr="00115C95" w:rsidRDefault="0012696F" w:rsidP="00115C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________________________________,</w:t>
      </w:r>
    </w:p>
    <w:p w:rsidR="0012696F" w:rsidRPr="00115C95" w:rsidRDefault="0012696F" w:rsidP="00115C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заявителя полностью)</w:t>
      </w:r>
    </w:p>
    <w:p w:rsidR="0012696F" w:rsidRPr="00115C95" w:rsidRDefault="0012696F" w:rsidP="00115C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</w:t>
      </w:r>
      <w:proofErr w:type="gramStart"/>
      <w:r w:rsidRPr="00115C9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15C95">
        <w:rPr>
          <w:rFonts w:ascii="Times New Roman" w:hAnsi="Times New Roman" w:cs="Times New Roman"/>
          <w:sz w:val="24"/>
          <w:szCs w:val="24"/>
        </w:rPr>
        <w:t>щей) по адресу,</w:t>
      </w:r>
    </w:p>
    <w:p w:rsidR="0012696F" w:rsidRPr="00115C95" w:rsidRDefault="0012696F" w:rsidP="00115C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2696F" w:rsidRPr="00115C95" w:rsidRDefault="0012696F" w:rsidP="00115C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                                      (адрес проживания по паспорту)</w:t>
      </w:r>
    </w:p>
    <w:p w:rsidR="0012696F" w:rsidRPr="00115C95" w:rsidRDefault="0012696F" w:rsidP="00115C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2696F" w:rsidRPr="00115C95" w:rsidRDefault="0012696F" w:rsidP="00115C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12696F" w:rsidRPr="00115C95" w:rsidRDefault="0012696F" w:rsidP="00115C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5C95">
        <w:rPr>
          <w:rFonts w:ascii="Times New Roman" w:hAnsi="Times New Roman" w:cs="Times New Roman"/>
          <w:sz w:val="24"/>
          <w:szCs w:val="24"/>
        </w:rPr>
        <w:t>(Паспорт (серия, номер, дата выдачи,</w:t>
      </w:r>
      <w:proofErr w:type="gramEnd"/>
    </w:p>
    <w:p w:rsidR="0012696F" w:rsidRPr="00115C95" w:rsidRDefault="0012696F" w:rsidP="00115C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5C95">
        <w:rPr>
          <w:rFonts w:ascii="Times New Roman" w:hAnsi="Times New Roman" w:cs="Times New Roman"/>
          <w:sz w:val="24"/>
          <w:szCs w:val="24"/>
        </w:rPr>
        <w:t>кем выдан))</w:t>
      </w:r>
      <w:proofErr w:type="gramEnd"/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96F" w:rsidRPr="00115C95" w:rsidRDefault="0012696F" w:rsidP="00115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заявление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Прошу  Вас  дать  разрешение  на раздельное проживание от моего опекуна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(попечителя) (подопечного) 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_____________________________________________________________ года рождения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15C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5C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1. 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2. 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3. 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Даю  согласие  на  обработку  и использование моих персональных данных,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C95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  <w:proofErr w:type="gramEnd"/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Дата                       подпись                         расшифровка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jc w:val="both"/>
      </w:pPr>
    </w:p>
    <w:p w:rsidR="0012696F" w:rsidRDefault="0012696F" w:rsidP="00115C95">
      <w:pPr>
        <w:jc w:val="both"/>
        <w:sectPr w:rsidR="0012696F">
          <w:pgSz w:w="11905" w:h="16838"/>
          <w:pgMar w:top="1418" w:right="565" w:bottom="1134" w:left="1985" w:header="0" w:footer="0" w:gutter="0"/>
          <w:cols w:space="720"/>
        </w:sectPr>
      </w:pPr>
    </w:p>
    <w:p w:rsidR="0012696F" w:rsidRDefault="004F51A0" w:rsidP="00C512F7">
      <w:pPr>
        <w:pStyle w:val="ConsPlusNormal"/>
        <w:spacing w:line="240" w:lineRule="exact"/>
        <w:jc w:val="right"/>
        <w:outlineLvl w:val="1"/>
      </w:pPr>
      <w:r>
        <w:lastRenderedPageBreak/>
        <w:t>Приложение №</w:t>
      </w:r>
      <w:r w:rsidR="00DD6699">
        <w:t xml:space="preserve"> 3</w:t>
      </w:r>
    </w:p>
    <w:p w:rsidR="0012696F" w:rsidRDefault="0012696F" w:rsidP="00C512F7">
      <w:pPr>
        <w:pStyle w:val="ConsPlusNormal"/>
        <w:spacing w:line="240" w:lineRule="exact"/>
        <w:jc w:val="right"/>
      </w:pPr>
      <w:r>
        <w:t>к административному регламенту</w:t>
      </w:r>
    </w:p>
    <w:p w:rsidR="0012696F" w:rsidRDefault="0012696F" w:rsidP="00C512F7">
      <w:pPr>
        <w:pStyle w:val="ConsPlusNormal"/>
        <w:spacing w:line="240" w:lineRule="exact"/>
        <w:jc w:val="right"/>
      </w:pPr>
      <w:r>
        <w:t>предоставления государственной услуги</w:t>
      </w:r>
    </w:p>
    <w:p w:rsidR="0012696F" w:rsidRDefault="00C512F7" w:rsidP="00C512F7">
      <w:pPr>
        <w:pStyle w:val="ConsPlusNormal"/>
        <w:spacing w:line="240" w:lineRule="exact"/>
        <w:jc w:val="right"/>
      </w:pPr>
      <w:r>
        <w:t>«</w:t>
      </w:r>
      <w:r w:rsidR="0012696F">
        <w:t>Принятие решения о возможности</w:t>
      </w:r>
    </w:p>
    <w:p w:rsidR="0012696F" w:rsidRDefault="0012696F" w:rsidP="00C512F7">
      <w:pPr>
        <w:pStyle w:val="ConsPlusNormal"/>
        <w:spacing w:line="240" w:lineRule="exact"/>
        <w:jc w:val="right"/>
      </w:pPr>
      <w:r>
        <w:t>раздельного проживания опекуна</w:t>
      </w:r>
    </w:p>
    <w:p w:rsidR="0012696F" w:rsidRDefault="0012696F" w:rsidP="00C512F7">
      <w:pPr>
        <w:pStyle w:val="ConsPlusNormal"/>
        <w:spacing w:line="240" w:lineRule="exact"/>
        <w:jc w:val="right"/>
      </w:pPr>
      <w:r>
        <w:t>(попечителя) с подопечным в соответствии</w:t>
      </w:r>
    </w:p>
    <w:p w:rsidR="0012696F" w:rsidRDefault="0012696F" w:rsidP="00C512F7">
      <w:pPr>
        <w:pStyle w:val="ConsPlusNormal"/>
        <w:spacing w:line="240" w:lineRule="exact"/>
        <w:jc w:val="right"/>
      </w:pPr>
      <w:r>
        <w:t>со статьей 36 Гражданского кодекса</w:t>
      </w:r>
    </w:p>
    <w:p w:rsidR="0012696F" w:rsidRDefault="00C512F7" w:rsidP="00C512F7">
      <w:pPr>
        <w:pStyle w:val="ConsPlusNormal"/>
        <w:spacing w:line="240" w:lineRule="exact"/>
        <w:jc w:val="right"/>
      </w:pPr>
      <w:r>
        <w:t>Российской Федерации»</w:t>
      </w:r>
    </w:p>
    <w:p w:rsidR="0012696F" w:rsidRDefault="0012696F" w:rsidP="00C512F7">
      <w:pPr>
        <w:pStyle w:val="ConsPlusNormal"/>
        <w:spacing w:line="240" w:lineRule="exact"/>
        <w:jc w:val="both"/>
      </w:pPr>
    </w:p>
    <w:p w:rsidR="0012696F" w:rsidRDefault="0012696F">
      <w:pPr>
        <w:pStyle w:val="ConsPlusNormal"/>
        <w:jc w:val="center"/>
      </w:pPr>
      <w:bookmarkStart w:id="7" w:name="P759"/>
      <w:bookmarkEnd w:id="7"/>
      <w:r>
        <w:t>ЖУРНАЛ</w:t>
      </w:r>
    </w:p>
    <w:p w:rsidR="0012696F" w:rsidRDefault="0012696F">
      <w:pPr>
        <w:pStyle w:val="ConsPlusNormal"/>
        <w:jc w:val="center"/>
      </w:pPr>
      <w:r>
        <w:t>регистрации заявлений и выдачи разрешений</w:t>
      </w:r>
    </w:p>
    <w:p w:rsidR="0012696F" w:rsidRDefault="0012696F">
      <w:pPr>
        <w:pStyle w:val="ConsPlusNormal"/>
        <w:jc w:val="both"/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1937"/>
        <w:gridCol w:w="2977"/>
        <w:gridCol w:w="5244"/>
        <w:gridCol w:w="3686"/>
      </w:tblGrid>
      <w:tr w:rsidR="0012696F" w:rsidTr="00115C95">
        <w:tc>
          <w:tcPr>
            <w:tcW w:w="677" w:type="dxa"/>
          </w:tcPr>
          <w:p w:rsidR="0012696F" w:rsidRDefault="0012696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7" w:type="dxa"/>
          </w:tcPr>
          <w:p w:rsidR="0012696F" w:rsidRDefault="0012696F">
            <w:pPr>
              <w:pStyle w:val="ConsPlusNormal"/>
              <w:jc w:val="center"/>
            </w:pPr>
            <w:r>
              <w:t>Дата и индекс</w:t>
            </w:r>
          </w:p>
        </w:tc>
        <w:tc>
          <w:tcPr>
            <w:tcW w:w="2977" w:type="dxa"/>
          </w:tcPr>
          <w:p w:rsidR="0012696F" w:rsidRDefault="0012696F">
            <w:pPr>
              <w:pStyle w:val="ConsPlusNormal"/>
              <w:jc w:val="center"/>
            </w:pPr>
            <w:r>
              <w:t>Корреспондент</w:t>
            </w:r>
          </w:p>
        </w:tc>
        <w:tc>
          <w:tcPr>
            <w:tcW w:w="5244" w:type="dxa"/>
          </w:tcPr>
          <w:p w:rsidR="0012696F" w:rsidRDefault="0012696F">
            <w:pPr>
              <w:pStyle w:val="ConsPlusNormal"/>
              <w:jc w:val="center"/>
            </w:pPr>
            <w:r>
              <w:t>Краткое содержание</w:t>
            </w:r>
          </w:p>
        </w:tc>
        <w:tc>
          <w:tcPr>
            <w:tcW w:w="3686" w:type="dxa"/>
          </w:tcPr>
          <w:p w:rsidR="0012696F" w:rsidRDefault="0012696F">
            <w:pPr>
              <w:pStyle w:val="ConsPlusNormal"/>
              <w:jc w:val="center"/>
            </w:pPr>
            <w:r>
              <w:t>Отметка о выполнении государственной услуги (подпись заявителя, дата получения разрешения)</w:t>
            </w:r>
          </w:p>
        </w:tc>
      </w:tr>
      <w:tr w:rsidR="0012696F" w:rsidTr="00115C95">
        <w:tc>
          <w:tcPr>
            <w:tcW w:w="677" w:type="dxa"/>
          </w:tcPr>
          <w:p w:rsidR="0012696F" w:rsidRDefault="0012696F">
            <w:pPr>
              <w:pStyle w:val="ConsPlusNormal"/>
            </w:pPr>
          </w:p>
        </w:tc>
        <w:tc>
          <w:tcPr>
            <w:tcW w:w="1937" w:type="dxa"/>
          </w:tcPr>
          <w:p w:rsidR="0012696F" w:rsidRDefault="0012696F">
            <w:pPr>
              <w:pStyle w:val="ConsPlusNormal"/>
            </w:pPr>
          </w:p>
        </w:tc>
        <w:tc>
          <w:tcPr>
            <w:tcW w:w="2977" w:type="dxa"/>
          </w:tcPr>
          <w:p w:rsidR="0012696F" w:rsidRDefault="0012696F">
            <w:pPr>
              <w:pStyle w:val="ConsPlusNormal"/>
            </w:pPr>
          </w:p>
        </w:tc>
        <w:tc>
          <w:tcPr>
            <w:tcW w:w="5244" w:type="dxa"/>
          </w:tcPr>
          <w:p w:rsidR="0012696F" w:rsidRDefault="0012696F">
            <w:pPr>
              <w:pStyle w:val="ConsPlusNormal"/>
            </w:pPr>
          </w:p>
        </w:tc>
        <w:tc>
          <w:tcPr>
            <w:tcW w:w="3686" w:type="dxa"/>
          </w:tcPr>
          <w:p w:rsidR="0012696F" w:rsidRDefault="0012696F">
            <w:pPr>
              <w:pStyle w:val="ConsPlusNormal"/>
            </w:pPr>
          </w:p>
        </w:tc>
      </w:tr>
    </w:tbl>
    <w:p w:rsidR="0012696F" w:rsidRDefault="0012696F">
      <w:pPr>
        <w:sectPr w:rsidR="0012696F">
          <w:pgSz w:w="16838" w:h="11905" w:orient="landscape"/>
          <w:pgMar w:top="1985" w:right="1418" w:bottom="565" w:left="1134" w:header="0" w:footer="0" w:gutter="0"/>
          <w:cols w:space="720"/>
        </w:sectPr>
      </w:pPr>
    </w:p>
    <w:p w:rsidR="0012696F" w:rsidRDefault="0012696F">
      <w:pPr>
        <w:pStyle w:val="ConsPlusNormal"/>
        <w:jc w:val="both"/>
      </w:pPr>
    </w:p>
    <w:p w:rsidR="0012696F" w:rsidRDefault="004F51A0">
      <w:pPr>
        <w:pStyle w:val="ConsPlusNormal"/>
        <w:jc w:val="right"/>
        <w:outlineLvl w:val="1"/>
      </w:pPr>
      <w:r>
        <w:t>Приложение №</w:t>
      </w:r>
      <w:r w:rsidR="00DD6699">
        <w:t xml:space="preserve"> 4</w:t>
      </w:r>
    </w:p>
    <w:p w:rsidR="0012696F" w:rsidRDefault="0012696F">
      <w:pPr>
        <w:pStyle w:val="ConsPlusNormal"/>
        <w:jc w:val="right"/>
      </w:pPr>
      <w:r>
        <w:t>к административному регламенту</w:t>
      </w:r>
    </w:p>
    <w:p w:rsidR="0012696F" w:rsidRDefault="0012696F">
      <w:pPr>
        <w:pStyle w:val="ConsPlusNormal"/>
        <w:jc w:val="right"/>
      </w:pPr>
      <w:r>
        <w:t>предоставления государственной услуги</w:t>
      </w:r>
    </w:p>
    <w:p w:rsidR="0012696F" w:rsidRDefault="0012696F">
      <w:pPr>
        <w:pStyle w:val="ConsPlusNormal"/>
        <w:jc w:val="right"/>
      </w:pPr>
      <w:r>
        <w:t>"Принятие решения о возможности</w:t>
      </w:r>
    </w:p>
    <w:p w:rsidR="0012696F" w:rsidRDefault="0012696F">
      <w:pPr>
        <w:pStyle w:val="ConsPlusNormal"/>
        <w:jc w:val="right"/>
      </w:pPr>
      <w:r>
        <w:t>раздельного проживания опекуна</w:t>
      </w:r>
    </w:p>
    <w:p w:rsidR="0012696F" w:rsidRDefault="0012696F">
      <w:pPr>
        <w:pStyle w:val="ConsPlusNormal"/>
        <w:jc w:val="right"/>
      </w:pPr>
      <w:r>
        <w:t>(попечителя) с подопечным в соответствии</w:t>
      </w:r>
    </w:p>
    <w:p w:rsidR="0012696F" w:rsidRDefault="0012696F">
      <w:pPr>
        <w:pStyle w:val="ConsPlusNormal"/>
        <w:jc w:val="right"/>
      </w:pPr>
      <w:r>
        <w:t>со статьей 36 Гражданского кодекса</w:t>
      </w:r>
    </w:p>
    <w:p w:rsidR="0012696F" w:rsidRDefault="0012696F">
      <w:pPr>
        <w:pStyle w:val="ConsPlusNormal"/>
        <w:jc w:val="right"/>
      </w:pPr>
      <w:r>
        <w:t>Российской Федерации"</w:t>
      </w:r>
    </w:p>
    <w:p w:rsidR="0012696F" w:rsidRDefault="0012696F">
      <w:pPr>
        <w:pStyle w:val="ConsPlusNormal"/>
        <w:jc w:val="both"/>
      </w:pP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Бланк органа опеки и попечительства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96F" w:rsidRPr="00115C95" w:rsidRDefault="0012696F" w:rsidP="00115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88"/>
      <w:bookmarkEnd w:id="8"/>
      <w:r w:rsidRPr="00115C95">
        <w:rPr>
          <w:rFonts w:ascii="Times New Roman" w:hAnsi="Times New Roman" w:cs="Times New Roman"/>
          <w:sz w:val="24"/>
          <w:szCs w:val="24"/>
        </w:rPr>
        <w:t>Заключение органа опеки и попечительства,</w:t>
      </w:r>
    </w:p>
    <w:p w:rsidR="0012696F" w:rsidRPr="00115C95" w:rsidRDefault="0012696F" w:rsidP="00115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C95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115C95">
        <w:rPr>
          <w:rFonts w:ascii="Times New Roman" w:hAnsi="Times New Roman" w:cs="Times New Roman"/>
          <w:sz w:val="24"/>
          <w:szCs w:val="24"/>
        </w:rPr>
        <w:t xml:space="preserve"> по месту жительства гражданина,</w:t>
      </w:r>
    </w:p>
    <w:p w:rsidR="0012696F" w:rsidRPr="00115C95" w:rsidRDefault="0012696F" w:rsidP="00115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о возможности/невозможности на </w:t>
      </w:r>
      <w:proofErr w:type="gramStart"/>
      <w:r w:rsidRPr="00115C95">
        <w:rPr>
          <w:rFonts w:ascii="Times New Roman" w:hAnsi="Times New Roman" w:cs="Times New Roman"/>
          <w:sz w:val="24"/>
          <w:szCs w:val="24"/>
        </w:rPr>
        <w:t>раздельное</w:t>
      </w:r>
      <w:proofErr w:type="gramEnd"/>
    </w:p>
    <w:p w:rsidR="0012696F" w:rsidRPr="00115C95" w:rsidRDefault="0012696F" w:rsidP="00115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проживание опекуна (попечителя) и его</w:t>
      </w:r>
    </w:p>
    <w:p w:rsidR="0012696F" w:rsidRPr="00115C95" w:rsidRDefault="0012696F" w:rsidP="00115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несовершеннолетнего подопечного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Ф.И.О. опекуна (попечителя) (полностью)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Адрес (место жительства, индекс) 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Ф.И.О. подопечного (полностью) 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Адрес (место жительства, индекс) 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Причина раздельного проживания 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C95">
        <w:rPr>
          <w:rFonts w:ascii="Times New Roman" w:hAnsi="Times New Roman" w:cs="Times New Roman"/>
          <w:sz w:val="24"/>
          <w:szCs w:val="24"/>
        </w:rPr>
        <w:t>Условия   проживания   подопечного  (краткое  описание, удовлетворительные/</w:t>
      </w:r>
      <w:proofErr w:type="gramEnd"/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неудовлетворительные) _____________________________________________________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Заключение о возможности/невозможности раздельного проживания 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                      (Ф.И.О. заявител</w:t>
      </w:r>
      <w:proofErr w:type="gramStart"/>
      <w:r w:rsidRPr="00115C9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15C95">
        <w:rPr>
          <w:rFonts w:ascii="Times New Roman" w:hAnsi="Times New Roman" w:cs="Times New Roman"/>
          <w:sz w:val="24"/>
          <w:szCs w:val="24"/>
        </w:rPr>
        <w:t>ей))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____________________________  __________________________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 xml:space="preserve">    (должность, Ф.И.О.)            (дата, подпись)</w:t>
      </w: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96F" w:rsidRPr="00115C95" w:rsidRDefault="00126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C95">
        <w:rPr>
          <w:rFonts w:ascii="Times New Roman" w:hAnsi="Times New Roman" w:cs="Times New Roman"/>
          <w:sz w:val="24"/>
          <w:szCs w:val="24"/>
        </w:rPr>
        <w:t>М.П. ______________________________________________________________________</w:t>
      </w:r>
    </w:p>
    <w:p w:rsidR="0012696F" w:rsidRPr="00115C95" w:rsidRDefault="0012696F">
      <w:pPr>
        <w:pStyle w:val="ConsPlusNormal"/>
        <w:jc w:val="both"/>
        <w:rPr>
          <w:sz w:val="24"/>
          <w:szCs w:val="24"/>
        </w:rPr>
      </w:pPr>
    </w:p>
    <w:p w:rsidR="0012696F" w:rsidRPr="00115C95" w:rsidRDefault="0012696F">
      <w:pPr>
        <w:pStyle w:val="ConsPlusNormal"/>
        <w:jc w:val="both"/>
        <w:rPr>
          <w:sz w:val="24"/>
          <w:szCs w:val="24"/>
        </w:rPr>
      </w:pPr>
    </w:p>
    <w:p w:rsidR="0012696F" w:rsidRPr="00115C95" w:rsidRDefault="001269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7F4823" w:rsidRDefault="007F4823"/>
    <w:sectPr w:rsidR="007F4823" w:rsidSect="00115C95">
      <w:pgSz w:w="11905" w:h="16838"/>
      <w:pgMar w:top="1418" w:right="565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12696F"/>
    <w:rsid w:val="00100C7B"/>
    <w:rsid w:val="00115C95"/>
    <w:rsid w:val="0012696F"/>
    <w:rsid w:val="001547EB"/>
    <w:rsid w:val="001F1DF2"/>
    <w:rsid w:val="00315FE1"/>
    <w:rsid w:val="00354383"/>
    <w:rsid w:val="003752EF"/>
    <w:rsid w:val="004108DA"/>
    <w:rsid w:val="004272C8"/>
    <w:rsid w:val="00454AC1"/>
    <w:rsid w:val="0045723A"/>
    <w:rsid w:val="00463197"/>
    <w:rsid w:val="004C1BBD"/>
    <w:rsid w:val="004F51A0"/>
    <w:rsid w:val="004F52C6"/>
    <w:rsid w:val="00510887"/>
    <w:rsid w:val="005610D9"/>
    <w:rsid w:val="00562610"/>
    <w:rsid w:val="00575277"/>
    <w:rsid w:val="005C5059"/>
    <w:rsid w:val="005F488D"/>
    <w:rsid w:val="00621256"/>
    <w:rsid w:val="00624F6E"/>
    <w:rsid w:val="0063759E"/>
    <w:rsid w:val="00666B6A"/>
    <w:rsid w:val="007C5D4B"/>
    <w:rsid w:val="007F4823"/>
    <w:rsid w:val="00891EC1"/>
    <w:rsid w:val="008A3576"/>
    <w:rsid w:val="008A5F4F"/>
    <w:rsid w:val="008B0776"/>
    <w:rsid w:val="008E7A96"/>
    <w:rsid w:val="008F3B78"/>
    <w:rsid w:val="00927080"/>
    <w:rsid w:val="00975B0D"/>
    <w:rsid w:val="009825F9"/>
    <w:rsid w:val="00984F40"/>
    <w:rsid w:val="009E0A84"/>
    <w:rsid w:val="009E54F9"/>
    <w:rsid w:val="00A21D8E"/>
    <w:rsid w:val="00A34705"/>
    <w:rsid w:val="00AB5DB3"/>
    <w:rsid w:val="00BE520A"/>
    <w:rsid w:val="00C04A60"/>
    <w:rsid w:val="00C232A5"/>
    <w:rsid w:val="00C512F7"/>
    <w:rsid w:val="00CE7F82"/>
    <w:rsid w:val="00D56544"/>
    <w:rsid w:val="00D925D2"/>
    <w:rsid w:val="00DD6699"/>
    <w:rsid w:val="00DE3A6E"/>
    <w:rsid w:val="00E83440"/>
    <w:rsid w:val="00F06A04"/>
    <w:rsid w:val="00F438AA"/>
    <w:rsid w:val="00FD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BD"/>
  </w:style>
  <w:style w:type="paragraph" w:styleId="3">
    <w:name w:val="heading 3"/>
    <w:basedOn w:val="a"/>
    <w:next w:val="a"/>
    <w:link w:val="30"/>
    <w:qFormat/>
    <w:rsid w:val="00315FE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6F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96F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69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69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696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3B7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15F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msonormalbullet2gif">
    <w:name w:val="msonormalbullet2.gif"/>
    <w:basedOn w:val="a"/>
    <w:rsid w:val="00315FE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6F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96F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69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69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696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D94D541BF43B312B3E98A17C94DB32DA9823B0B9C58B17A540210B1333E60D376BF4F6CD25784AAD11BE6oEcCJ" TargetMode="External"/><Relationship Id="rId13" Type="http://schemas.openxmlformats.org/officeDocument/2006/relationships/hyperlink" Target="consultantplus://offline/ref=E6CD94D541BF43B312B3F78701A513B928A2DD33099552EF23090447EE6338359336B91A2F965A8CoAcEJ" TargetMode="External"/><Relationship Id="rId18" Type="http://schemas.openxmlformats.org/officeDocument/2006/relationships/hyperlink" Target="consultantplus://offline/ref=E6CD94D541BF43B312B3E98A17C94DB32DA9823B03985EBA7B565F1AB96A3262oDc4J" TargetMode="External"/><Relationship Id="rId26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CD94D541BF43B312B3E98A17C94DB32DA9823B0B9D5BBB765E0210B1333E60D376BF4F6CD25784AAD218E1oEc2J" TargetMode="External"/><Relationship Id="rId7" Type="http://schemas.openxmlformats.org/officeDocument/2006/relationships/hyperlink" Target="consultantplus://offline/ref=E6CD94D541BF43B312B3F78701A513B928A3DE320B9B52EF23090447EE6338359336B91A2F965885oAcBJ" TargetMode="External"/><Relationship Id="rId12" Type="http://schemas.openxmlformats.org/officeDocument/2006/relationships/hyperlink" Target="consultantplus://offline/ref=E6CD94D541BF43B312B3F78701A513B92BABDD30029952EF23090447EEo6c3J" TargetMode="External"/><Relationship Id="rId17" Type="http://schemas.openxmlformats.org/officeDocument/2006/relationships/hyperlink" Target="consultantplus://offline/ref=E6CD94D541BF43B312B3F78701A513B92BA5DE370D9B52EF23090447EEo6c3J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CD94D541BF43B312B3E98A17C94DB32DA9823B0B9C5ABF77580210B1333E60D376BF4F6CD25784AAD11BE6oEcCJ" TargetMode="External"/><Relationship Id="rId20" Type="http://schemas.openxmlformats.org/officeDocument/2006/relationships/hyperlink" Target="consultantplus://offline/ref=E6CD94D541BF43B312B3E98A17C94DB32DA9823B0E955EBD7C565F1AB96A3262oDc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CD94D541BF43B312B3F78701A513B92BAAD5300B9D52EF23090447EE6338359336B91A2F965A83oAcAJ" TargetMode="External"/><Relationship Id="rId11" Type="http://schemas.openxmlformats.org/officeDocument/2006/relationships/hyperlink" Target="consultantplus://offline/ref=E6CD94D541BF43B312B3F78701A513B928A3DE320B9B52EF23090447EE6338359336B91A2F965885oAcBJ" TargetMode="External"/><Relationship Id="rId24" Type="http://schemas.openxmlformats.org/officeDocument/2006/relationships/hyperlink" Target="http://www.26gosuslugi.ru" TargetMode="External"/><Relationship Id="rId5" Type="http://schemas.openxmlformats.org/officeDocument/2006/relationships/hyperlink" Target="consultantplus://offline/ref=E6CD94D541BF43B312B3F78701A513B928A3DE320B9B52EF23090447EE6338359336B91A2F965885oAcBJ" TargetMode="External"/><Relationship Id="rId15" Type="http://schemas.openxmlformats.org/officeDocument/2006/relationships/hyperlink" Target="consultantplus://offline/ref=E6CD94D541BF43B312B3E98A17C94DB32DA9823B0B9C58B17A540210B1333E60D376BF4F6CD25784AAD11BE6oEcCJ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6CD94D541BF43B312B3F78701A513B928A3DE320B9B52EF23090447EE6338359336B91A2F965885oAcBJ" TargetMode="External"/><Relationship Id="rId19" Type="http://schemas.openxmlformats.org/officeDocument/2006/relationships/hyperlink" Target="consultantplus://offline/ref=E6CD94D541BF43B312B3E98A17C94DB32DA9823B0B9D51BA7E5C0210B1333E60D376BF4F6CD25784AAD118E3oEc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D94D541BF43B312B3E98A17C94DB32DA9823B0B9C5ABF77580210B1333E60D376BF4F6CD25784AAD11BE6oEcCJ" TargetMode="External"/><Relationship Id="rId14" Type="http://schemas.openxmlformats.org/officeDocument/2006/relationships/hyperlink" Target="consultantplus://offline/ref=E6CD94D541BF43B312B3F78701A513B92BAAD5300B9D52EF23090447EE6338359336B91A2F965A83oAcAJ" TargetMode="External"/><Relationship Id="rId22" Type="http://schemas.openxmlformats.org/officeDocument/2006/relationships/hyperlink" Target="consultantplus://offline/ref=E6CD94D541BF43B312B3E98A17C94DB32DA9823B03945EB87E565F1AB96A3262D479E0586B9B5B85AAD118oEc4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DC44-4AC8-4B9F-8C9D-F04B0FC7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11117</Words>
  <Characters>63369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Бельдиев Сергей Михайлович</dc:creator>
  <cp:lastModifiedBy>1</cp:lastModifiedBy>
  <cp:revision>21</cp:revision>
  <dcterms:created xsi:type="dcterms:W3CDTF">2019-02-19T14:04:00Z</dcterms:created>
  <dcterms:modified xsi:type="dcterms:W3CDTF">2019-10-31T08:28:00Z</dcterms:modified>
</cp:coreProperties>
</file>