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6521"/>
      </w:tblGrid>
      <w:tr w:rsidR="00BD2A01" w:rsidTr="00C95A70">
        <w:tc>
          <w:tcPr>
            <w:tcW w:w="8613" w:type="dxa"/>
          </w:tcPr>
          <w:p w:rsidR="00BD2A01" w:rsidRDefault="00BD2A01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C2941" w:rsidRPr="006C6C51" w:rsidRDefault="005C2941" w:rsidP="005C294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5C2941" w:rsidRPr="006C6C51" w:rsidRDefault="005C2941" w:rsidP="005C294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941" w:rsidRPr="005C2941" w:rsidRDefault="005C2941" w:rsidP="00C95A7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Изменениям, которые вносятся в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города-курорта Железноводска Ставропольского края «Управление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 городе-курорте Железноводске Ставропольского края</w:t>
            </w:r>
            <w:r w:rsidRPr="005C294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95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941">
              <w:rPr>
                <w:rFonts w:ascii="Times New Roman" w:hAnsi="Times New Roman" w:cs="Times New Roman"/>
                <w:sz w:val="28"/>
                <w:szCs w:val="28"/>
              </w:rPr>
              <w:t>утвержденную постановлением</w:t>
            </w:r>
            <w:r w:rsidR="00C95A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94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города-курорта Железноводска Ставропольского края от 12 ноября 2021 г. № </w:t>
            </w:r>
            <w:r w:rsidR="00E67423"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  <w:r w:rsidR="00476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568" w:rsidRPr="00476568">
              <w:rPr>
                <w:rFonts w:ascii="Times New Roman" w:hAnsi="Times New Roman" w:cs="Times New Roman"/>
                <w:sz w:val="28"/>
                <w:szCs w:val="28"/>
              </w:rPr>
              <w:t>«Об утверждении муниципальной программы города-курорта Железноводска Ставропольского края «Управление финансами в городе-курорте Жел</w:t>
            </w:r>
            <w:r w:rsidR="00476568">
              <w:rPr>
                <w:rFonts w:ascii="Times New Roman" w:hAnsi="Times New Roman" w:cs="Times New Roman"/>
                <w:sz w:val="28"/>
                <w:szCs w:val="28"/>
              </w:rPr>
              <w:t>езноводске Ставропольского края</w:t>
            </w:r>
            <w:r w:rsidR="00E67423" w:rsidRPr="00476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6568" w:rsidRDefault="00476568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A01" w:rsidRPr="006C6C51" w:rsidRDefault="005C2941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2A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77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D2A01" w:rsidRPr="006C6C51" w:rsidRDefault="00BD2A01" w:rsidP="00BD2A01">
            <w:pPr>
              <w:pStyle w:val="ConsPlusNormal"/>
              <w:spacing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A01" w:rsidRPr="003C5488" w:rsidRDefault="00BD2A01" w:rsidP="00C95A7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города-курорта Железноводска Ставропольского края «</w:t>
            </w:r>
            <w:r w:rsidR="000C7FE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488">
              <w:rPr>
                <w:rFonts w:ascii="Times New Roman" w:hAnsi="Times New Roman" w:cs="Times New Roman"/>
                <w:sz w:val="28"/>
                <w:szCs w:val="28"/>
              </w:rPr>
              <w:t>в городе-курорте Железноводске Ставропольского края</w:t>
            </w:r>
          </w:p>
          <w:p w:rsidR="00BD2A01" w:rsidRDefault="00BD2A01" w:rsidP="00BD2A0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D2A01" w:rsidRDefault="00BD2A01" w:rsidP="00BD2A01">
      <w:pPr>
        <w:pStyle w:val="ConsPlusNormal"/>
        <w:jc w:val="both"/>
        <w:rPr>
          <w:rFonts w:ascii="Times New Roman" w:hAnsi="Times New Roman" w:cs="Times New Roman"/>
        </w:rPr>
      </w:pPr>
    </w:p>
    <w:p w:rsidR="0093565E" w:rsidRPr="008B02BA" w:rsidRDefault="0093565E" w:rsidP="00BD2A01">
      <w:pPr>
        <w:pStyle w:val="ConsPlusNormal"/>
        <w:jc w:val="both"/>
        <w:rPr>
          <w:rFonts w:ascii="Times New Roman" w:hAnsi="Times New Roman" w:cs="Times New Roman"/>
        </w:rPr>
      </w:pPr>
    </w:p>
    <w:p w:rsidR="00BD2A01" w:rsidRPr="00C83AA0" w:rsidRDefault="007770CA" w:rsidP="00DE4FCB">
      <w:pPr>
        <w:pStyle w:val="ConsPlusTitle"/>
        <w:spacing w:line="240" w:lineRule="exact"/>
        <w:ind w:left="1984" w:right="85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6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ОБЪЕМЫ И ИСТОЧНИКИ</w:t>
      </w:r>
    </w:p>
    <w:p w:rsidR="00BD2A01" w:rsidRPr="000C7FEE" w:rsidRDefault="001309D8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="007770CA" w:rsidRPr="000C7FEE">
        <w:rPr>
          <w:rFonts w:ascii="Times New Roman" w:hAnsi="Times New Roman" w:cs="Times New Roman"/>
          <w:b w:val="0"/>
          <w:sz w:val="28"/>
          <w:szCs w:val="28"/>
        </w:rPr>
        <w:t>инансового обеспечения</w:t>
      </w:r>
      <w:r w:rsidR="00BD2A01" w:rsidRPr="000C7FE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города-курорта Железноводска Ставропольского края</w:t>
      </w:r>
    </w:p>
    <w:p w:rsidR="00BD2A01" w:rsidRPr="000C7FEE" w:rsidRDefault="00BD2A01" w:rsidP="00BD2A01">
      <w:pPr>
        <w:pStyle w:val="ConsPlusTitle"/>
        <w:spacing w:line="240" w:lineRule="exact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FEE">
        <w:rPr>
          <w:rFonts w:ascii="Times New Roman" w:hAnsi="Times New Roman" w:cs="Times New Roman"/>
          <w:b w:val="0"/>
          <w:sz w:val="28"/>
          <w:szCs w:val="28"/>
        </w:rPr>
        <w:t xml:space="preserve">«Управление финансами в городе-курорте Железноводске Ставропольского края» </w:t>
      </w:r>
    </w:p>
    <w:p w:rsidR="0093565E" w:rsidRDefault="0093565E" w:rsidP="00B36EA2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67423" w:rsidRPr="000C7FEE" w:rsidRDefault="00E67423" w:rsidP="00B36EA2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4678"/>
        <w:gridCol w:w="4111"/>
        <w:gridCol w:w="1859"/>
        <w:gridCol w:w="1859"/>
        <w:gridCol w:w="1859"/>
      </w:tblGrid>
      <w:tr w:rsidR="007770CA" w:rsidRPr="000C7FEE" w:rsidTr="004272D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Программы, п</w:t>
            </w:r>
            <w:r w:rsidR="007770CA"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ограммы, основного мероприятия п</w:t>
            </w:r>
            <w:r w:rsidR="007770CA"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D8" w:rsidRPr="000C7FEE" w:rsidRDefault="007770CA" w:rsidP="00DF0979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 по ответственному исполни</w:t>
            </w:r>
            <w:r w:rsidR="002B0719">
              <w:rPr>
                <w:rFonts w:ascii="Times New Roman" w:hAnsi="Times New Roman" w:cs="Times New Roman"/>
                <w:sz w:val="28"/>
                <w:szCs w:val="28"/>
              </w:rPr>
              <w:t>телю, соисполнителю программы, п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</w:t>
            </w:r>
            <w:r w:rsidR="002B0719">
              <w:rPr>
                <w:rFonts w:ascii="Times New Roman" w:hAnsi="Times New Roman" w:cs="Times New Roman"/>
                <w:sz w:val="28"/>
                <w:szCs w:val="28"/>
              </w:rPr>
              <w:t>ограммы, основному мероприятию п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одпрограммы Программы</w:t>
            </w:r>
          </w:p>
        </w:tc>
        <w:tc>
          <w:tcPr>
            <w:tcW w:w="5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Прогнозная (справочная) оценка расходов по годам (рублей)</w:t>
            </w:r>
          </w:p>
        </w:tc>
      </w:tr>
      <w:tr w:rsidR="007770CA" w:rsidRPr="000C7FEE" w:rsidTr="004272D1">
        <w:trPr>
          <w:trHeight w:val="16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</w:tbl>
    <w:p w:rsidR="00D61BE3" w:rsidRPr="00DF0979" w:rsidRDefault="00D61BE3" w:rsidP="00DF0979">
      <w:pPr>
        <w:spacing w:after="0"/>
        <w:rPr>
          <w:sz w:val="2"/>
          <w:szCs w:val="2"/>
        </w:rPr>
      </w:pPr>
    </w:p>
    <w:p w:rsidR="00D61BE3" w:rsidRPr="00D61BE3" w:rsidRDefault="00D61BE3" w:rsidP="00D61BE3">
      <w:pPr>
        <w:spacing w:after="0"/>
        <w:rPr>
          <w:sz w:val="2"/>
          <w:szCs w:val="2"/>
        </w:rPr>
      </w:pPr>
    </w:p>
    <w:tbl>
      <w:tblPr>
        <w:tblStyle w:val="a3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678"/>
        <w:gridCol w:w="4111"/>
        <w:gridCol w:w="1859"/>
        <w:gridCol w:w="1859"/>
        <w:gridCol w:w="1859"/>
      </w:tblGrid>
      <w:tr w:rsidR="007770CA" w:rsidRPr="000C7FEE" w:rsidTr="004272D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A" w:rsidRPr="000C7FEE" w:rsidRDefault="007770CA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B0719" w:rsidRPr="000C7FEE" w:rsidTr="004272D1">
        <w:trPr>
          <w:trHeight w:val="1266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города-курорта Железноводска Ставропольского края «Управление финансами в городе-курорте Железноводске Ставропольского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города-курорта Железноводс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города), в т.ч.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B0719" w:rsidRPr="000C7FEE" w:rsidRDefault="00FF47DC" w:rsidP="00CA37D4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B0719" w:rsidRPr="000C7FEE" w:rsidRDefault="00FF47DC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37 202 155,25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2B0719" w:rsidRPr="000C7FEE" w:rsidRDefault="00FF47DC" w:rsidP="001C6F76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1C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79 946,25</w:t>
            </w:r>
          </w:p>
        </w:tc>
      </w:tr>
      <w:tr w:rsidR="002B0719" w:rsidRPr="000C7FEE" w:rsidTr="004272D1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4272D1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краевой бюджет)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4272D1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2B0719" w:rsidRPr="000C7FEE" w:rsidRDefault="00A86CA0" w:rsidP="00CA37D4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7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FF47DC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  <w:r w:rsidR="00FF47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7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9" w:type="dxa"/>
          </w:tcPr>
          <w:p w:rsidR="002B0719" w:rsidRPr="000C7FEE" w:rsidRDefault="00FF47DC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37 202 155,25</w:t>
            </w:r>
          </w:p>
        </w:tc>
        <w:tc>
          <w:tcPr>
            <w:tcW w:w="1859" w:type="dxa"/>
          </w:tcPr>
          <w:p w:rsidR="002B0719" w:rsidRPr="000C7FEE" w:rsidRDefault="00811414" w:rsidP="001C6F76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</w:t>
            </w:r>
            <w:r w:rsidR="001C6F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79 946,25</w:t>
            </w:r>
          </w:p>
        </w:tc>
      </w:tr>
      <w:tr w:rsidR="002B0719" w:rsidRPr="000C7FEE" w:rsidTr="004272D1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719" w:rsidRPr="000C7FEE" w:rsidTr="004272D1">
        <w:tc>
          <w:tcPr>
            <w:tcW w:w="817" w:type="dxa"/>
            <w:vMerge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Финансовому управлению администрации города-курорта Железноводс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Ставропольского края (далее 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Финансовое управление)</w:t>
            </w:r>
          </w:p>
        </w:tc>
        <w:tc>
          <w:tcPr>
            <w:tcW w:w="1859" w:type="dxa"/>
          </w:tcPr>
          <w:p w:rsidR="002B0719" w:rsidRPr="000C7FEE" w:rsidRDefault="00A86CA0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16 342 </w:t>
            </w:r>
            <w:r w:rsidR="00C50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889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859" w:type="dxa"/>
          </w:tcPr>
          <w:p w:rsidR="002B071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14 208 005,60</w:t>
            </w:r>
          </w:p>
        </w:tc>
        <w:tc>
          <w:tcPr>
            <w:tcW w:w="1859" w:type="dxa"/>
          </w:tcPr>
          <w:p w:rsidR="002B071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C50889" w:rsidRPr="000C7FEE" w:rsidTr="004272D1">
        <w:tc>
          <w:tcPr>
            <w:tcW w:w="817" w:type="dxa"/>
            <w:vMerge/>
          </w:tcPr>
          <w:p w:rsidR="00C50889" w:rsidRPr="000C7FEE" w:rsidRDefault="00C5088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0889" w:rsidRPr="000C7FEE" w:rsidRDefault="00C50889" w:rsidP="00C5088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пальному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казенному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«Учетный центр» города-курорта Железноводск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муниципальное казенное учреждение </w:t>
            </w:r>
            <w:r w:rsidRPr="0030766E">
              <w:rPr>
                <w:rFonts w:ascii="Times New Roman" w:hAnsi="Times New Roman" w:cs="Times New Roman"/>
                <w:sz w:val="28"/>
                <w:szCs w:val="28"/>
              </w:rPr>
              <w:t>«Учетный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59" w:type="dxa"/>
          </w:tcPr>
          <w:p w:rsidR="00C50889" w:rsidRPr="000C7FEE" w:rsidRDefault="00A86CA0" w:rsidP="00CA37D4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08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50889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C508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9" w:type="dxa"/>
          </w:tcPr>
          <w:p w:rsidR="00C5088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22 994 149,65</w:t>
            </w:r>
          </w:p>
        </w:tc>
        <w:tc>
          <w:tcPr>
            <w:tcW w:w="1859" w:type="dxa"/>
          </w:tcPr>
          <w:p w:rsidR="00C50889" w:rsidRPr="000C7FEE" w:rsidRDefault="00C5088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2B0719" w:rsidRPr="000C7FEE" w:rsidTr="00E67423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E67423">
        <w:tc>
          <w:tcPr>
            <w:tcW w:w="8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сбалансированности и устойчивости  бюджета города-курорта Железноводска Ставропольского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края»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2B0719" w:rsidRPr="000C7FEE" w:rsidRDefault="00C50889" w:rsidP="00CA3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9" w:type="dxa"/>
          </w:tcPr>
          <w:p w:rsidR="002B0719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23 194 149,65</w:t>
            </w:r>
          </w:p>
        </w:tc>
        <w:tc>
          <w:tcPr>
            <w:tcW w:w="1859" w:type="dxa"/>
          </w:tcPr>
          <w:p w:rsidR="002B0719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2B0719" w:rsidRPr="000C7FEE" w:rsidTr="00E6742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E6742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E6742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2B0719" w:rsidRPr="000C7FEE" w:rsidRDefault="002B0719" w:rsidP="00CA3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9" w:type="dxa"/>
          </w:tcPr>
          <w:p w:rsidR="002B0719" w:rsidRPr="000C7FEE" w:rsidRDefault="002B0719" w:rsidP="00A86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9" w:type="dxa"/>
          </w:tcPr>
          <w:p w:rsidR="002B0719" w:rsidRPr="000C7FEE" w:rsidRDefault="00A86CA0" w:rsidP="00A86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719" w:rsidRPr="000C7FEE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  <w:r w:rsidR="002B0719" w:rsidRPr="000C7FEE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B0719" w:rsidRPr="000C7F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2B0719" w:rsidRPr="000C7FEE" w:rsidTr="00E6742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2B0719" w:rsidRPr="000C7FEE" w:rsidTr="00E6742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:rsidR="002B071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="002B0719" w:rsidRPr="000C7F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E6742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C50889">
            <w:pPr>
              <w:keepNext/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C50889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учреждение «Учетный центр»</w:t>
            </w:r>
          </w:p>
        </w:tc>
        <w:tc>
          <w:tcPr>
            <w:tcW w:w="1859" w:type="dxa"/>
          </w:tcPr>
          <w:p w:rsidR="002B0719" w:rsidRPr="000C7FEE" w:rsidRDefault="00C50889" w:rsidP="00CA3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9" w:type="dxa"/>
          </w:tcPr>
          <w:p w:rsidR="002B0719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22 994 149,65</w:t>
            </w:r>
          </w:p>
        </w:tc>
        <w:tc>
          <w:tcPr>
            <w:tcW w:w="1859" w:type="dxa"/>
          </w:tcPr>
          <w:p w:rsidR="002B0719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2B0719" w:rsidRPr="000C7FEE" w:rsidTr="00E67423"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B0719" w:rsidRPr="000C7FEE" w:rsidRDefault="002B0719" w:rsidP="002B071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B0719" w:rsidRPr="000C7FEE" w:rsidTr="00E67423">
        <w:tc>
          <w:tcPr>
            <w:tcW w:w="817" w:type="dxa"/>
            <w:tcBorders>
              <w:top w:val="single" w:sz="4" w:space="0" w:color="auto"/>
            </w:tcBorders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B0719" w:rsidRPr="000C7FEE" w:rsidRDefault="002B071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следующие основные мероприятия:</w:t>
            </w:r>
          </w:p>
        </w:tc>
        <w:tc>
          <w:tcPr>
            <w:tcW w:w="4111" w:type="dxa"/>
          </w:tcPr>
          <w:p w:rsidR="002B0719" w:rsidRPr="000C7FEE" w:rsidRDefault="002B0719" w:rsidP="00BD2A0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2B0719" w:rsidRPr="000C7FEE" w:rsidRDefault="002B0719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:rsidTr="004272D1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78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2B0719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78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2:</w:t>
            </w:r>
          </w:p>
        </w:tc>
        <w:tc>
          <w:tcPr>
            <w:tcW w:w="4111" w:type="dxa"/>
          </w:tcPr>
          <w:p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повышения качества планирования доходов бюджета города</w:t>
            </w:r>
            <w:proofErr w:type="gramEnd"/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78" w:type="dxa"/>
          </w:tcPr>
          <w:p w:rsidR="00876A8F" w:rsidRPr="000C7FEE" w:rsidRDefault="00876A8F" w:rsidP="004272D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1.3:</w:t>
            </w:r>
          </w:p>
        </w:tc>
        <w:tc>
          <w:tcPr>
            <w:tcW w:w="4111" w:type="dxa"/>
          </w:tcPr>
          <w:p w:rsidR="00876A8F" w:rsidRPr="000C7FEE" w:rsidRDefault="00876A8F" w:rsidP="00BD2A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Обеспечение улучшения администрирования доходов</w:t>
            </w: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93565E">
            <w:pPr>
              <w:keepNext/>
              <w:keepLines/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678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1.4:</w:t>
            </w:r>
          </w:p>
        </w:tc>
        <w:tc>
          <w:tcPr>
            <w:tcW w:w="4111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бюджета города</w:t>
            </w: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 w:val="restart"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678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1.5:</w:t>
            </w:r>
          </w:p>
        </w:tc>
        <w:tc>
          <w:tcPr>
            <w:tcW w:w="4111" w:type="dxa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плана мероприятий, направленных на увеличение роста доходов бюджета города</w:t>
            </w: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76A8F" w:rsidRPr="000C7FEE" w:rsidTr="004272D1">
        <w:tc>
          <w:tcPr>
            <w:tcW w:w="817" w:type="dxa"/>
            <w:vMerge/>
          </w:tcPr>
          <w:p w:rsidR="00876A8F" w:rsidRPr="000C7FEE" w:rsidRDefault="00876A8F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76A8F" w:rsidRPr="000C7FEE" w:rsidRDefault="00876A8F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A8F" w:rsidRPr="000C7FEE" w:rsidRDefault="00876A8F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76A8F" w:rsidRPr="000C7FEE" w:rsidRDefault="00876A8F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4272D1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4272D1">
        <w:tc>
          <w:tcPr>
            <w:tcW w:w="817" w:type="dxa"/>
            <w:vMerge w:val="restart"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678" w:type="dxa"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1.6:</w:t>
            </w:r>
          </w:p>
        </w:tc>
        <w:tc>
          <w:tcPr>
            <w:tcW w:w="4111" w:type="dxa"/>
          </w:tcPr>
          <w:p w:rsidR="007F2281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281" w:rsidRPr="000C7FEE" w:rsidTr="004272D1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Применение программно-целевых методов формирования бюджета города на очередной финансовый год и плановый период</w:t>
            </w:r>
          </w:p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4272D1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4272D1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4272D1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F2281" w:rsidRPr="000C7FEE" w:rsidTr="004272D1">
        <w:tc>
          <w:tcPr>
            <w:tcW w:w="817" w:type="dxa"/>
            <w:vMerge/>
          </w:tcPr>
          <w:p w:rsidR="007F2281" w:rsidRPr="000C7FEE" w:rsidRDefault="007F2281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F2281" w:rsidRPr="000C7FEE" w:rsidRDefault="007F2281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F2281" w:rsidRPr="000C7FEE" w:rsidRDefault="007F2281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7F2281" w:rsidRPr="000C7FEE" w:rsidRDefault="007F2281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 w:val="restart"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4678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1.7:</w:t>
            </w:r>
          </w:p>
        </w:tc>
        <w:tc>
          <w:tcPr>
            <w:tcW w:w="4111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 w:val="restart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исполнения бюджета города по расходам</w:t>
            </w: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 w:val="restart"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678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1.8:</w:t>
            </w:r>
          </w:p>
        </w:tc>
        <w:tc>
          <w:tcPr>
            <w:tcW w:w="4111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 w:val="restart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действующих расходных обязательств города-курорта Железноводска Ставропольского края</w:t>
            </w: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D2A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 w:val="restart"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4678" w:type="dxa"/>
          </w:tcPr>
          <w:p w:rsidR="0084768A" w:rsidRPr="000C7FEE" w:rsidRDefault="0084768A" w:rsidP="00651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1.9:</w:t>
            </w:r>
          </w:p>
        </w:tc>
        <w:tc>
          <w:tcPr>
            <w:tcW w:w="4111" w:type="dxa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</w:t>
            </w:r>
            <w:proofErr w:type="gram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города</w:t>
            </w:r>
            <w:proofErr w:type="gramEnd"/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924FBE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4768A" w:rsidRPr="000C7FEE" w:rsidTr="004272D1">
        <w:tc>
          <w:tcPr>
            <w:tcW w:w="817" w:type="dxa"/>
            <w:vMerge/>
          </w:tcPr>
          <w:p w:rsidR="0084768A" w:rsidRPr="000C7FEE" w:rsidRDefault="0084768A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84768A" w:rsidRPr="000C7FEE" w:rsidRDefault="0084768A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4768A" w:rsidRPr="000C7FEE" w:rsidRDefault="0084768A" w:rsidP="0084768A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84768A" w:rsidRPr="000C7FEE" w:rsidRDefault="0084768A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 w:val="restart"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467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1.10:</w:t>
            </w:r>
          </w:p>
        </w:tc>
        <w:tc>
          <w:tcPr>
            <w:tcW w:w="4111" w:type="dxa"/>
          </w:tcPr>
          <w:p w:rsidR="00924FBE" w:rsidRPr="000C7FEE" w:rsidRDefault="00924FBE" w:rsidP="007101D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ведение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4111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бюджетные ассигнования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города, в т.ч.</w:t>
            </w:r>
          </w:p>
        </w:tc>
        <w:tc>
          <w:tcPr>
            <w:tcW w:w="1859" w:type="dxa"/>
          </w:tcPr>
          <w:p w:rsidR="00924FBE" w:rsidRPr="000C7FEE" w:rsidRDefault="00C50889" w:rsidP="00CA3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9" w:type="dxa"/>
          </w:tcPr>
          <w:p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22 994 149,65</w:t>
            </w:r>
          </w:p>
        </w:tc>
        <w:tc>
          <w:tcPr>
            <w:tcW w:w="1859" w:type="dxa"/>
          </w:tcPr>
          <w:p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50889" w:rsidRPr="000C7FEE" w:rsidTr="004272D1">
        <w:tc>
          <w:tcPr>
            <w:tcW w:w="817" w:type="dxa"/>
            <w:vMerge/>
          </w:tcPr>
          <w:p w:rsidR="00C50889" w:rsidRPr="000C7FEE" w:rsidRDefault="00C50889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50889" w:rsidRPr="000C7FEE" w:rsidRDefault="00C50889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0889" w:rsidRPr="000C7FEE" w:rsidRDefault="00C50889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C50889" w:rsidRPr="000C7FEE" w:rsidRDefault="00C50889" w:rsidP="00CA3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37D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9" w:type="dxa"/>
          </w:tcPr>
          <w:p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22 994 149,65</w:t>
            </w:r>
          </w:p>
        </w:tc>
        <w:tc>
          <w:tcPr>
            <w:tcW w:w="1859" w:type="dxa"/>
          </w:tcPr>
          <w:p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C01D2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C50889" w:rsidRPr="000C7FEE" w:rsidTr="004272D1">
        <w:tc>
          <w:tcPr>
            <w:tcW w:w="817" w:type="dxa"/>
            <w:vMerge/>
          </w:tcPr>
          <w:p w:rsidR="00C50889" w:rsidRPr="000C7FEE" w:rsidRDefault="00C50889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50889" w:rsidRPr="000C7FEE" w:rsidRDefault="00C50889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0889" w:rsidRPr="000C7FEE" w:rsidRDefault="00C50889" w:rsidP="00C5088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казенное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учреждение «Учетный центр»</w:t>
            </w:r>
          </w:p>
        </w:tc>
        <w:tc>
          <w:tcPr>
            <w:tcW w:w="1859" w:type="dxa"/>
          </w:tcPr>
          <w:p w:rsidR="00C50889" w:rsidRPr="000C7FEE" w:rsidRDefault="00CA37D4" w:rsidP="00CA37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59" w:type="dxa"/>
          </w:tcPr>
          <w:p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22 994 149,65</w:t>
            </w:r>
          </w:p>
        </w:tc>
        <w:tc>
          <w:tcPr>
            <w:tcW w:w="1859" w:type="dxa"/>
          </w:tcPr>
          <w:p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22 296 778,65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D2A01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465F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4678" w:type="dxa"/>
          </w:tcPr>
          <w:p w:rsidR="00924FBE" w:rsidRPr="000C7FEE" w:rsidRDefault="00924FBE" w:rsidP="00924F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1.11:</w:t>
            </w:r>
          </w:p>
        </w:tc>
        <w:tc>
          <w:tcPr>
            <w:tcW w:w="4111" w:type="dxa"/>
          </w:tcPr>
          <w:p w:rsidR="00924FB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Мониторинг кредиторской и дебиторской задолженности получателей средств бюджета города</w:t>
            </w: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467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1.12: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</w:t>
            </w:r>
            <w:r w:rsidR="00924FBE"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24FBE" w:rsidRPr="000C7F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924FBE" w:rsidRPr="000C7F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1 050 000,00</w:t>
            </w:r>
          </w:p>
        </w:tc>
        <w:tc>
          <w:tcPr>
            <w:tcW w:w="1859" w:type="dxa"/>
          </w:tcPr>
          <w:p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  <w:r w:rsidR="00924FBE" w:rsidRPr="000C7FE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467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1.13: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:rsidR="00924FBE" w:rsidRPr="000C7FEE" w:rsidRDefault="00924FBE" w:rsidP="00B274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положений правовых актов, регулирующих бюджетные правоотношения;</w:t>
            </w:r>
          </w:p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в сфере закупок, товаров, работ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услуг для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муниципальных нужд города-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курорта Железноводска Ставропольского края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467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1.14: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 w:val="restart"/>
          </w:tcPr>
          <w:p w:rsidR="00924FBE" w:rsidRPr="000C7FEE" w:rsidRDefault="00924FBE" w:rsidP="00E674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</w:t>
            </w:r>
            <w:r w:rsidR="00E67423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</w:t>
            </w:r>
            <w:r w:rsidR="00E67423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</w:t>
            </w:r>
            <w:r w:rsidR="00E67423"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Железноводска Ставропольского края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аналитических материалов </w:t>
            </w:r>
            <w:r w:rsidR="007229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 для граждан</w:t>
            </w:r>
            <w:r w:rsidR="007229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в доступной для широкого круга пользователей форме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924FBE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 w:val="restart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4678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1.15: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 w:val="restart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енка налоговых расходов города-курорта Железноводска Ставропольского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A3001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реализации  муниципальной программы города-курорта Железноводска Ставропольского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края «Управление финансами в 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городе-курорте Железноводске Ставропольского края»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924FBE" w:rsidRPr="000C7FEE" w:rsidRDefault="00C50889" w:rsidP="00A86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15 292 4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859" w:type="dxa"/>
          </w:tcPr>
          <w:p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:rsidR="00924FBE" w:rsidRPr="000C7FEE" w:rsidRDefault="00C50889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50889" w:rsidRPr="000C7FEE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C50889" w:rsidRPr="000C7FEE" w:rsidRDefault="00A86CA0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</w:t>
            </w:r>
            <w:r w:rsidR="00C50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0889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859" w:type="dxa"/>
          </w:tcPr>
          <w:p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C50889" w:rsidRPr="000C7FEE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50889" w:rsidRPr="000C7FEE" w:rsidRDefault="00C50889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:rsidR="00C50889" w:rsidRPr="000C7FEE" w:rsidRDefault="00C50889" w:rsidP="00A86C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15 292 4</w:t>
            </w:r>
            <w:r w:rsidR="00A86C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859" w:type="dxa"/>
          </w:tcPr>
          <w:p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:rsidR="00C50889" w:rsidRPr="000C7FEE" w:rsidRDefault="00C50889" w:rsidP="00C508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:rsidTr="004272D1">
        <w:tc>
          <w:tcPr>
            <w:tcW w:w="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следующие основные мероприятия: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BE" w:rsidRPr="000C7FEE" w:rsidTr="004272D1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24FBE" w:rsidRPr="000C7FEE" w:rsidRDefault="00924FBE" w:rsidP="005049D5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4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24FBE" w:rsidRPr="000C7FEE" w:rsidRDefault="00924FBE" w:rsidP="005049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</w:t>
            </w:r>
            <w:r w:rsidR="00504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7E0" w:rsidRPr="000C7FEE" w:rsidTr="004272D1">
        <w:tc>
          <w:tcPr>
            <w:tcW w:w="817" w:type="dxa"/>
            <w:vMerge/>
          </w:tcPr>
          <w:p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6037E0" w:rsidRPr="000C7FEE" w:rsidRDefault="006037E0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</w:t>
            </w:r>
          </w:p>
        </w:tc>
        <w:tc>
          <w:tcPr>
            <w:tcW w:w="4111" w:type="dxa"/>
          </w:tcPr>
          <w:p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бюджета города, в т.ч.</w:t>
            </w:r>
          </w:p>
        </w:tc>
        <w:tc>
          <w:tcPr>
            <w:tcW w:w="1859" w:type="dxa"/>
          </w:tcPr>
          <w:p w:rsidR="006037E0" w:rsidRPr="000C7FEE" w:rsidRDefault="00A86CA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</w:t>
            </w:r>
            <w:r w:rsidR="00603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E0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859" w:type="dxa"/>
          </w:tcPr>
          <w:p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037E0" w:rsidRPr="000C7FEE" w:rsidTr="004272D1">
        <w:tc>
          <w:tcPr>
            <w:tcW w:w="817" w:type="dxa"/>
            <w:vMerge/>
          </w:tcPr>
          <w:p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37E0" w:rsidRPr="000C7FEE" w:rsidRDefault="006037E0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средства бюджета города,</w:t>
            </w:r>
          </w:p>
        </w:tc>
        <w:tc>
          <w:tcPr>
            <w:tcW w:w="1859" w:type="dxa"/>
          </w:tcPr>
          <w:p w:rsidR="006037E0" w:rsidRPr="000C7FEE" w:rsidRDefault="00A86CA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15 292 41</w:t>
            </w:r>
            <w:r w:rsidR="006037E0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859" w:type="dxa"/>
          </w:tcPr>
          <w:p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924FBE" w:rsidRPr="000C7FEE" w:rsidRDefault="00924FBE" w:rsidP="00992B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6037E0" w:rsidRPr="000C7FEE" w:rsidTr="004272D1">
        <w:tc>
          <w:tcPr>
            <w:tcW w:w="817" w:type="dxa"/>
            <w:vMerge/>
          </w:tcPr>
          <w:p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037E0" w:rsidRPr="000C7FEE" w:rsidRDefault="006037E0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6037E0" w:rsidRPr="000C7FEE" w:rsidRDefault="006037E0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Финансовому управлению </w:t>
            </w:r>
          </w:p>
        </w:tc>
        <w:tc>
          <w:tcPr>
            <w:tcW w:w="1859" w:type="dxa"/>
          </w:tcPr>
          <w:p w:rsidR="006037E0" w:rsidRPr="000C7FEE" w:rsidRDefault="00A86CA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15 292 </w:t>
            </w:r>
            <w:r w:rsidR="006037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37E0">
              <w:rPr>
                <w:rFonts w:ascii="Times New Roman" w:hAnsi="Times New Roman" w:cs="Times New Roman"/>
                <w:sz w:val="28"/>
                <w:szCs w:val="28"/>
              </w:rPr>
              <w:t>1,60</w:t>
            </w:r>
          </w:p>
        </w:tc>
        <w:tc>
          <w:tcPr>
            <w:tcW w:w="1859" w:type="dxa"/>
          </w:tcPr>
          <w:p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14 008 005,60</w:t>
            </w:r>
          </w:p>
        </w:tc>
        <w:tc>
          <w:tcPr>
            <w:tcW w:w="1859" w:type="dxa"/>
          </w:tcPr>
          <w:p w:rsidR="006037E0" w:rsidRPr="000C7FEE" w:rsidRDefault="006037E0" w:rsidP="00CE16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13 783 167,60</w:t>
            </w:r>
          </w:p>
        </w:tc>
      </w:tr>
      <w:tr w:rsidR="00924FBE" w:rsidRPr="000C7FEE" w:rsidTr="004272D1">
        <w:tc>
          <w:tcPr>
            <w:tcW w:w="817" w:type="dxa"/>
            <w:vMerge/>
          </w:tcPr>
          <w:p w:rsidR="00924FBE" w:rsidRPr="000C7FEE" w:rsidRDefault="00924FBE" w:rsidP="00B27493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24FBE" w:rsidRPr="000C7FEE" w:rsidRDefault="00924FBE" w:rsidP="00B274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</w:tcPr>
          <w:p w:rsidR="00924FBE" w:rsidRPr="000C7FEE" w:rsidRDefault="00924FBE" w:rsidP="00C95A70">
            <w:pPr>
              <w:spacing w:after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финансового обеспечения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59" w:type="dxa"/>
          </w:tcPr>
          <w:p w:rsidR="00924FBE" w:rsidRPr="000C7FEE" w:rsidRDefault="00924FBE" w:rsidP="00992B61">
            <w:pPr>
              <w:spacing w:after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FE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BD2A01" w:rsidRDefault="0067102D" w:rsidP="0067102D">
      <w:pPr>
        <w:spacing w:after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BD2A01" w:rsidRDefault="00BD2A01" w:rsidP="00B27493">
      <w:pPr>
        <w:jc w:val="both"/>
      </w:pPr>
    </w:p>
    <w:sectPr w:rsidR="00BD2A01" w:rsidSect="00476568">
      <w:headerReference w:type="default" r:id="rId7"/>
      <w:pgSz w:w="16838" w:h="11905" w:orient="landscape" w:code="9"/>
      <w:pgMar w:top="1702" w:right="536" w:bottom="426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889" w:rsidRPr="00CD15B7" w:rsidRDefault="00C50889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0">
    <w:p w:rsidR="00C50889" w:rsidRPr="00CD15B7" w:rsidRDefault="00C50889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889" w:rsidRPr="00CD15B7" w:rsidRDefault="00C50889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0">
    <w:p w:rsidR="00C50889" w:rsidRPr="00CD15B7" w:rsidRDefault="00C50889" w:rsidP="00CD15B7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889" w:rsidRDefault="00C50889">
        <w:pPr>
          <w:pStyle w:val="a4"/>
          <w:jc w:val="center"/>
        </w:pPr>
      </w:p>
      <w:p w:rsidR="00C50889" w:rsidRDefault="00C50889">
        <w:pPr>
          <w:pStyle w:val="a4"/>
          <w:jc w:val="center"/>
        </w:pPr>
      </w:p>
      <w:p w:rsidR="00C50889" w:rsidRPr="00CD15B7" w:rsidRDefault="00D05EA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D15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0889" w:rsidRPr="00CD15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D15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7D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D15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889" w:rsidRDefault="00C508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2A01"/>
    <w:rsid w:val="00007C00"/>
    <w:rsid w:val="00090383"/>
    <w:rsid w:val="000C19EB"/>
    <w:rsid w:val="000C7FEE"/>
    <w:rsid w:val="001309D8"/>
    <w:rsid w:val="00146441"/>
    <w:rsid w:val="001977AD"/>
    <w:rsid w:val="001B3F2B"/>
    <w:rsid w:val="001C6F76"/>
    <w:rsid w:val="002751CF"/>
    <w:rsid w:val="00297C6D"/>
    <w:rsid w:val="002B0719"/>
    <w:rsid w:val="00303BA2"/>
    <w:rsid w:val="00376AFC"/>
    <w:rsid w:val="003E52A7"/>
    <w:rsid w:val="00424755"/>
    <w:rsid w:val="004272D1"/>
    <w:rsid w:val="00465FB6"/>
    <w:rsid w:val="00476568"/>
    <w:rsid w:val="004915A5"/>
    <w:rsid w:val="004F6E47"/>
    <w:rsid w:val="00500C74"/>
    <w:rsid w:val="005049D5"/>
    <w:rsid w:val="00507F6A"/>
    <w:rsid w:val="005C2941"/>
    <w:rsid w:val="005D11C4"/>
    <w:rsid w:val="006037E0"/>
    <w:rsid w:val="00633746"/>
    <w:rsid w:val="006376E1"/>
    <w:rsid w:val="0064286B"/>
    <w:rsid w:val="0065167C"/>
    <w:rsid w:val="0067102D"/>
    <w:rsid w:val="00685D06"/>
    <w:rsid w:val="007101D1"/>
    <w:rsid w:val="0072294A"/>
    <w:rsid w:val="00725F52"/>
    <w:rsid w:val="007770CA"/>
    <w:rsid w:val="007C3799"/>
    <w:rsid w:val="007E115E"/>
    <w:rsid w:val="007F2281"/>
    <w:rsid w:val="007F7FA5"/>
    <w:rsid w:val="00803339"/>
    <w:rsid w:val="00811414"/>
    <w:rsid w:val="0084768A"/>
    <w:rsid w:val="008539D5"/>
    <w:rsid w:val="00853C75"/>
    <w:rsid w:val="00876A8F"/>
    <w:rsid w:val="00877968"/>
    <w:rsid w:val="008E334F"/>
    <w:rsid w:val="00924FBE"/>
    <w:rsid w:val="0093565E"/>
    <w:rsid w:val="00984DDF"/>
    <w:rsid w:val="00992B61"/>
    <w:rsid w:val="009A0B05"/>
    <w:rsid w:val="00A30013"/>
    <w:rsid w:val="00A50D98"/>
    <w:rsid w:val="00A86CA0"/>
    <w:rsid w:val="00A96326"/>
    <w:rsid w:val="00AF0813"/>
    <w:rsid w:val="00B27493"/>
    <w:rsid w:val="00B36EA2"/>
    <w:rsid w:val="00B610E8"/>
    <w:rsid w:val="00B63EEC"/>
    <w:rsid w:val="00B673C3"/>
    <w:rsid w:val="00BA6227"/>
    <w:rsid w:val="00BD2A01"/>
    <w:rsid w:val="00C44028"/>
    <w:rsid w:val="00C50889"/>
    <w:rsid w:val="00C60869"/>
    <w:rsid w:val="00C95A70"/>
    <w:rsid w:val="00CA37D4"/>
    <w:rsid w:val="00CC01D2"/>
    <w:rsid w:val="00CD15B7"/>
    <w:rsid w:val="00CD3FEB"/>
    <w:rsid w:val="00D05EAF"/>
    <w:rsid w:val="00D32E0A"/>
    <w:rsid w:val="00D37F26"/>
    <w:rsid w:val="00D57986"/>
    <w:rsid w:val="00D61BE3"/>
    <w:rsid w:val="00DA541B"/>
    <w:rsid w:val="00DD1834"/>
    <w:rsid w:val="00DE0AA7"/>
    <w:rsid w:val="00DE4FCB"/>
    <w:rsid w:val="00DF0979"/>
    <w:rsid w:val="00DF23D6"/>
    <w:rsid w:val="00E044FE"/>
    <w:rsid w:val="00E1383D"/>
    <w:rsid w:val="00E13906"/>
    <w:rsid w:val="00E35A74"/>
    <w:rsid w:val="00E67423"/>
    <w:rsid w:val="00EB4D72"/>
    <w:rsid w:val="00EE41CF"/>
    <w:rsid w:val="00F12DF7"/>
    <w:rsid w:val="00FB377F"/>
    <w:rsid w:val="00FE0BC0"/>
    <w:rsid w:val="00FF47DC"/>
    <w:rsid w:val="00FF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2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D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85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5B7"/>
  </w:style>
  <w:style w:type="paragraph" w:styleId="a6">
    <w:name w:val="footer"/>
    <w:basedOn w:val="a"/>
    <w:link w:val="a7"/>
    <w:uiPriority w:val="99"/>
    <w:semiHidden/>
    <w:unhideWhenUsed/>
    <w:rsid w:val="00CD1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03906-5D57-4BC2-8B9C-1C61A13EA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57</cp:revision>
  <dcterms:created xsi:type="dcterms:W3CDTF">2021-07-27T07:06:00Z</dcterms:created>
  <dcterms:modified xsi:type="dcterms:W3CDTF">2022-03-24T08:35:00Z</dcterms:modified>
</cp:coreProperties>
</file>