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C8995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30EECEF" wp14:editId="2EA468D6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64E6E14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85D844A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6A8CB66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FCA98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276BCDE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B5BE815" w14:textId="77ABA826" w:rsidR="007F6D64" w:rsidRDefault="001C77C3" w:rsidP="001C77C3">
            <w:pPr>
              <w:snapToGrid w:val="0"/>
              <w:jc w:val="center"/>
            </w:pPr>
            <w:r w:rsidRPr="001C77C3">
              <w:rPr>
                <w:sz w:val="28"/>
                <w:szCs w:val="28"/>
              </w:rPr>
              <w:t>13 декабря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FE356A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811E2A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6EF9A3" w14:textId="2A997CE2" w:rsidR="007F6D64" w:rsidRDefault="001C77C3" w:rsidP="001C77C3">
            <w:pPr>
              <w:snapToGrid w:val="0"/>
              <w:jc w:val="center"/>
            </w:pPr>
            <w:r w:rsidRPr="001C77C3">
              <w:rPr>
                <w:sz w:val="28"/>
                <w:szCs w:val="28"/>
              </w:rPr>
              <w:t>979</w:t>
            </w:r>
          </w:p>
        </w:tc>
      </w:tr>
    </w:tbl>
    <w:p w14:paraId="6DC657FA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6D29FBD7" w14:textId="77777777" w:rsidR="00637990" w:rsidRDefault="00637990" w:rsidP="003F0DDE">
      <w:pPr>
        <w:autoSpaceDE w:val="0"/>
        <w:jc w:val="center"/>
      </w:pPr>
    </w:p>
    <w:p w14:paraId="7EAF6834" w14:textId="77777777" w:rsidR="00FA4B71" w:rsidRPr="003F0DDE" w:rsidRDefault="00FA4B71" w:rsidP="00142991">
      <w:pPr>
        <w:autoSpaceDE w:val="0"/>
        <w:jc w:val="both"/>
        <w:rPr>
          <w:sz w:val="28"/>
          <w:szCs w:val="28"/>
        </w:rPr>
      </w:pPr>
    </w:p>
    <w:p w14:paraId="2A3D91E5" w14:textId="4129CC5D" w:rsidR="007F6D64" w:rsidRDefault="00EA5A31" w:rsidP="00142991">
      <w:pPr>
        <w:pStyle w:val="western"/>
        <w:spacing w:before="0" w:line="240" w:lineRule="exact"/>
      </w:pPr>
      <w:r>
        <w:t xml:space="preserve">О внесении изменений в </w:t>
      </w:r>
      <w:r w:rsidR="002A683D">
        <w:t xml:space="preserve">административный регламент </w:t>
      </w:r>
      <w:r w:rsidR="002A683D" w:rsidRPr="00AE0AAE">
        <w:t>предоставления</w:t>
      </w:r>
      <w:r w:rsidR="004D0772">
        <w:br/>
      </w:r>
      <w:r w:rsidR="002A683D" w:rsidRPr="00AE0AAE">
        <w:t>администрацией города-курорта Железноводска Ставропольского края</w:t>
      </w:r>
      <w:r w:rsidR="004D0772">
        <w:br/>
      </w:r>
      <w:r w:rsidR="002A683D" w:rsidRPr="00AE0AAE">
        <w:t xml:space="preserve">муниципальной услуги «Выдача разрешения на </w:t>
      </w:r>
      <w:r w:rsidR="00142991">
        <w:t>ввод объекта в</w:t>
      </w:r>
      <w:r w:rsidR="00142991">
        <w:br/>
        <w:t>эксплуатацию</w:t>
      </w:r>
      <w:r w:rsidR="002A683D" w:rsidRPr="00AE0AAE">
        <w:t>»</w:t>
      </w:r>
      <w:r w:rsidR="002A683D">
        <w:t>,</w:t>
      </w:r>
      <w:r w:rsidR="00142991">
        <w:t xml:space="preserve"> </w:t>
      </w:r>
      <w:r w:rsidR="002A683D">
        <w:t xml:space="preserve">утвержденный </w:t>
      </w:r>
      <w:r>
        <w:t>постановление</w:t>
      </w:r>
      <w:r w:rsidR="002A683D">
        <w:t>м</w:t>
      </w:r>
      <w:r>
        <w:t xml:space="preserve"> администрации</w:t>
      </w:r>
      <w:r w:rsidR="00142991">
        <w:br/>
      </w:r>
      <w:r>
        <w:t>города-курорта</w:t>
      </w:r>
      <w:r w:rsidR="00142991">
        <w:t xml:space="preserve"> </w:t>
      </w:r>
      <w:r>
        <w:t>Железноводска Ставропольского края от</w:t>
      </w:r>
      <w:r w:rsidR="00142991">
        <w:br/>
        <w:t>30 ноября 2018 г. № 883</w:t>
      </w:r>
    </w:p>
    <w:p w14:paraId="1712D38A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84A0456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C1A33BC" w14:textId="5A23D2E5" w:rsidR="001849B8" w:rsidRDefault="00EA5A31" w:rsidP="00184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03699C">
        <w:rPr>
          <w:sz w:val="28"/>
          <w:szCs w:val="28"/>
        </w:rPr>
        <w:t xml:space="preserve"> </w:t>
      </w:r>
      <w:r>
        <w:rPr>
          <w:sz w:val="28"/>
          <w:szCs w:val="28"/>
        </w:rPr>
        <w:t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r w:rsidR="0003699C">
        <w:rPr>
          <w:sz w:val="28"/>
          <w:szCs w:val="28"/>
        </w:rPr>
        <w:br/>
      </w:r>
      <w:r>
        <w:rPr>
          <w:sz w:val="28"/>
          <w:szCs w:val="28"/>
        </w:rPr>
        <w:t>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</w:t>
      </w:r>
      <w:r w:rsidR="00EB767F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муниципальных контрольных (надзорных) функций и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</w:t>
      </w:r>
      <w:r w:rsidR="003B257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</w:t>
      </w:r>
      <w:r w:rsidR="0003699C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рекомендуемым типовым</w:t>
      </w:r>
      <w:r w:rsidR="0003699C">
        <w:rPr>
          <w:sz w:val="28"/>
          <w:szCs w:val="28"/>
        </w:rPr>
        <w:br/>
      </w:r>
      <w:r w:rsidR="0003699C">
        <w:rPr>
          <w:sz w:val="28"/>
          <w:szCs w:val="28"/>
        </w:rPr>
        <w:lastRenderedPageBreak/>
        <w:br/>
      </w:r>
      <w:r>
        <w:rPr>
          <w:sz w:val="28"/>
          <w:szCs w:val="28"/>
        </w:rPr>
        <w:t>(примерным) перечнем муниципальных услуг,</w:t>
      </w:r>
      <w:r w:rsidR="003217C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674D1B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03699C">
        <w:rPr>
          <w:sz w:val="28"/>
          <w:szCs w:val="28"/>
        </w:rPr>
        <w:br/>
      </w:r>
      <w:r w:rsidR="003B257C">
        <w:rPr>
          <w:bCs/>
          <w:sz w:val="28"/>
          <w:szCs w:val="28"/>
        </w:rPr>
        <w:t>23 сентября 2021 г. № 1</w:t>
      </w:r>
      <w:r w:rsidR="00396772">
        <w:rPr>
          <w:bCs/>
          <w:sz w:val="28"/>
          <w:szCs w:val="28"/>
        </w:rPr>
        <w:t>)</w:t>
      </w:r>
      <w:r w:rsidR="001849B8">
        <w:rPr>
          <w:bCs/>
          <w:sz w:val="28"/>
          <w:szCs w:val="28"/>
        </w:rPr>
        <w:t xml:space="preserve">, рассмотрев заключение прокуратуры </w:t>
      </w:r>
      <w:r w:rsidR="001849B8">
        <w:rPr>
          <w:bCs/>
          <w:sz w:val="28"/>
          <w:szCs w:val="28"/>
        </w:rPr>
        <w:br/>
        <w:t>г. Железноводска от 05 декабря 2022 г. № 42-19-2022,</w:t>
      </w:r>
    </w:p>
    <w:p w14:paraId="42EF6B17" w14:textId="143F9D19" w:rsidR="007F6D64" w:rsidRDefault="007F6D64">
      <w:pPr>
        <w:jc w:val="both"/>
        <w:rPr>
          <w:sz w:val="28"/>
          <w:szCs w:val="28"/>
        </w:rPr>
      </w:pPr>
    </w:p>
    <w:p w14:paraId="75EC260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7B97C1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379D6C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4306588" w14:textId="2B5E711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142991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42991">
        <w:rPr>
          <w:sz w:val="28"/>
          <w:szCs w:val="28"/>
        </w:rPr>
        <w:br/>
        <w:t xml:space="preserve">30 ноября 2018 г. № 883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«Выдача разрешения на </w:t>
      </w:r>
      <w:r w:rsidR="00142991">
        <w:rPr>
          <w:sz w:val="28"/>
          <w:szCs w:val="28"/>
        </w:rPr>
        <w:t>ввод объекта в эксплуатацию</w:t>
      </w:r>
      <w:r w:rsidR="00FD2B17" w:rsidRPr="00FD2B17">
        <w:rPr>
          <w:sz w:val="28"/>
          <w:szCs w:val="28"/>
        </w:rPr>
        <w:t>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4E69C9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849B8">
        <w:rPr>
          <w:sz w:val="28"/>
          <w:szCs w:val="28"/>
        </w:rPr>
        <w:t xml:space="preserve"> </w:t>
      </w:r>
      <w:r w:rsidR="00142991" w:rsidRPr="003217CE">
        <w:rPr>
          <w:sz w:val="28"/>
          <w:szCs w:val="28"/>
        </w:rPr>
        <w:t>18 декабря 2019 г.</w:t>
      </w:r>
      <w:r w:rsidR="003217CE">
        <w:rPr>
          <w:sz w:val="28"/>
          <w:szCs w:val="28"/>
        </w:rPr>
        <w:t xml:space="preserve"> </w:t>
      </w:r>
      <w:r w:rsidR="001849B8">
        <w:rPr>
          <w:sz w:val="28"/>
          <w:szCs w:val="28"/>
        </w:rPr>
        <w:br/>
      </w:r>
      <w:r w:rsidR="00142991" w:rsidRPr="003217CE">
        <w:rPr>
          <w:sz w:val="28"/>
          <w:szCs w:val="28"/>
        </w:rPr>
        <w:t xml:space="preserve">№ 1108, от 16 апреля 2020 г. № 299,от 15 апреля 2021 г. № 319, </w:t>
      </w:r>
      <w:r w:rsidR="001849B8">
        <w:rPr>
          <w:sz w:val="28"/>
          <w:szCs w:val="28"/>
        </w:rPr>
        <w:br/>
      </w:r>
      <w:r w:rsidR="00142991" w:rsidRPr="003217CE">
        <w:rPr>
          <w:sz w:val="28"/>
          <w:szCs w:val="28"/>
        </w:rPr>
        <w:t>от 13 января 2022 г. № 6</w:t>
      </w:r>
      <w:r w:rsidR="000A1694">
        <w:rPr>
          <w:sz w:val="28"/>
          <w:szCs w:val="28"/>
        </w:rPr>
        <w:t>, от</w:t>
      </w:r>
      <w:r w:rsidR="001849B8">
        <w:rPr>
          <w:sz w:val="28"/>
          <w:szCs w:val="28"/>
        </w:rPr>
        <w:t xml:space="preserve"> </w:t>
      </w:r>
      <w:r w:rsidR="000A1694">
        <w:rPr>
          <w:sz w:val="28"/>
          <w:szCs w:val="28"/>
        </w:rPr>
        <w:t>06 июля 2022 г. № 563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FB3EDD2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1671A53E" w14:textId="7AC72F9C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0DCF1A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9368263" w14:textId="77777777" w:rsidR="004F3618" w:rsidRDefault="004F3618" w:rsidP="004F3618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7CF56CB6" w14:textId="7C786820" w:rsidR="007F6D64" w:rsidRDefault="002C09B6" w:rsidP="002C0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</w:t>
      </w:r>
      <w:r w:rsidR="004F3618"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опубликования.</w:t>
      </w:r>
    </w:p>
    <w:p w14:paraId="6E587E59" w14:textId="77777777" w:rsidR="007F6D64" w:rsidRDefault="007F6D64">
      <w:pPr>
        <w:jc w:val="both"/>
        <w:rPr>
          <w:sz w:val="28"/>
          <w:szCs w:val="28"/>
        </w:rPr>
      </w:pPr>
    </w:p>
    <w:p w14:paraId="53F3FC77" w14:textId="77777777" w:rsidR="007F6D64" w:rsidRDefault="007F6D64">
      <w:pPr>
        <w:jc w:val="both"/>
        <w:rPr>
          <w:sz w:val="28"/>
          <w:szCs w:val="28"/>
        </w:rPr>
      </w:pPr>
    </w:p>
    <w:p w14:paraId="52293CDE" w14:textId="77777777" w:rsidR="007F6D64" w:rsidRDefault="007F6D64">
      <w:pPr>
        <w:spacing w:line="240" w:lineRule="exact"/>
        <w:rPr>
          <w:sz w:val="28"/>
          <w:szCs w:val="28"/>
        </w:rPr>
      </w:pPr>
    </w:p>
    <w:p w14:paraId="1310F01C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BD82563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E1EF7D1" w14:textId="4C8B0FF1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F3618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="004F3618">
        <w:rPr>
          <w:sz w:val="28"/>
          <w:szCs w:val="28"/>
        </w:rPr>
        <w:t>Е. Бакулин</w:t>
      </w:r>
    </w:p>
    <w:p w14:paraId="0515F74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6BB2280" w14:textId="77777777" w:rsidR="007F6D64" w:rsidRDefault="007F6D64">
      <w:pPr>
        <w:jc w:val="both"/>
      </w:pPr>
    </w:p>
    <w:p w14:paraId="44275095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334B33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6713F61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03D4DF3F" w14:textId="5A8B900D" w:rsidR="007F6D64" w:rsidRDefault="000271CE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A1627">
        <w:rPr>
          <w:sz w:val="28"/>
          <w:szCs w:val="28"/>
        </w:rPr>
        <w:t>от 13 декабря 2022 г. № 979</w:t>
      </w:r>
    </w:p>
    <w:p w14:paraId="11AC9023" w14:textId="2422371A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FA8B69D" w14:textId="16727A88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40D3708C" w14:textId="77777777" w:rsidR="00677462" w:rsidRDefault="00677462">
      <w:pPr>
        <w:spacing w:line="255" w:lineRule="exact"/>
        <w:jc w:val="both"/>
        <w:rPr>
          <w:sz w:val="28"/>
          <w:szCs w:val="28"/>
        </w:rPr>
      </w:pPr>
    </w:p>
    <w:p w14:paraId="1885364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4C8F6E23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58100C5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107470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21F9791" w14:textId="186F1BBA" w:rsidR="007F6D64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муниципальной услуги «Выдача разрешения на </w:t>
      </w:r>
      <w:r w:rsidR="00884DFC">
        <w:rPr>
          <w:sz w:val="28"/>
          <w:szCs w:val="28"/>
        </w:rPr>
        <w:t>ввод объекта в</w:t>
      </w:r>
      <w:r w:rsidR="00884DFC">
        <w:rPr>
          <w:sz w:val="28"/>
          <w:szCs w:val="28"/>
        </w:rPr>
        <w:br/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</w:t>
      </w:r>
      <w:r w:rsidR="00884DFC">
        <w:rPr>
          <w:sz w:val="28"/>
          <w:szCs w:val="28"/>
        </w:rPr>
        <w:br/>
      </w:r>
      <w:r w:rsidR="00EA5A31">
        <w:rPr>
          <w:sz w:val="28"/>
          <w:szCs w:val="28"/>
        </w:rPr>
        <w:t>города-курорта Железноводска Ставропольского края от</w:t>
      </w:r>
      <w:r w:rsidR="00884DFC">
        <w:rPr>
          <w:sz w:val="28"/>
          <w:szCs w:val="28"/>
        </w:rPr>
        <w:br/>
        <w:t xml:space="preserve">30 ноября 2018 г. № 883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 административного регламента предоставления</w:t>
      </w:r>
      <w:r w:rsidR="00884DFC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884DFC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</w:t>
      </w:r>
      <w:r w:rsidR="00884DFC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 xml:space="preserve">муниципальной услуги «Выдача разрешения на </w:t>
      </w:r>
      <w:r w:rsidR="00884DFC">
        <w:rPr>
          <w:sz w:val="28"/>
          <w:szCs w:val="28"/>
        </w:rPr>
        <w:t>ввод объекта в эксплуатацию</w:t>
      </w:r>
      <w:r w:rsidR="00D9310D">
        <w:rPr>
          <w:sz w:val="28"/>
          <w:szCs w:val="28"/>
        </w:rPr>
        <w:t>»</w:t>
      </w:r>
    </w:p>
    <w:p w14:paraId="11065119" w14:textId="77777777" w:rsidR="00A62918" w:rsidRPr="007B3A5A" w:rsidRDefault="00A62918" w:rsidP="008C541B">
      <w:pPr>
        <w:spacing w:line="255" w:lineRule="exact"/>
        <w:jc w:val="both"/>
        <w:rPr>
          <w:sz w:val="28"/>
          <w:szCs w:val="28"/>
        </w:rPr>
      </w:pPr>
    </w:p>
    <w:p w14:paraId="073B2AC1" w14:textId="77777777" w:rsidR="006C6EAE" w:rsidRDefault="006C6EAE" w:rsidP="00C160D3">
      <w:pPr>
        <w:ind w:firstLine="703"/>
        <w:jc w:val="both"/>
        <w:rPr>
          <w:sz w:val="28"/>
          <w:szCs w:val="28"/>
        </w:rPr>
      </w:pPr>
    </w:p>
    <w:p w14:paraId="5806B6E8" w14:textId="4BDDC8ED" w:rsidR="007B3A5A" w:rsidRDefault="006C6EAE" w:rsidP="000A1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4DAD" w:rsidRPr="00EE4031">
        <w:rPr>
          <w:sz w:val="28"/>
          <w:szCs w:val="28"/>
        </w:rPr>
        <w:t>В раздел</w:t>
      </w:r>
      <w:r w:rsidR="00CC4DAD">
        <w:rPr>
          <w:sz w:val="28"/>
          <w:szCs w:val="28"/>
        </w:rPr>
        <w:t>е</w:t>
      </w:r>
      <w:r w:rsidR="007B3A5A" w:rsidRPr="00EE4031">
        <w:rPr>
          <w:sz w:val="28"/>
          <w:szCs w:val="28"/>
        </w:rPr>
        <w:t xml:space="preserve"> </w:t>
      </w:r>
      <w:r w:rsidR="007B3A5A" w:rsidRPr="00EE4031">
        <w:rPr>
          <w:sz w:val="28"/>
          <w:szCs w:val="28"/>
          <w:lang w:val="en-US"/>
        </w:rPr>
        <w:t>II</w:t>
      </w:r>
      <w:r w:rsidR="007B3A5A" w:rsidRPr="00EE4031">
        <w:rPr>
          <w:sz w:val="28"/>
          <w:szCs w:val="28"/>
        </w:rPr>
        <w:t xml:space="preserve"> «Стандарт предоставления муниципальной услуги»:</w:t>
      </w:r>
      <w:r w:rsidR="00FA02AD">
        <w:rPr>
          <w:sz w:val="28"/>
          <w:szCs w:val="28"/>
        </w:rPr>
        <w:t xml:space="preserve"> </w:t>
      </w:r>
    </w:p>
    <w:p w14:paraId="03FD5C44" w14:textId="275AEF6B" w:rsidR="00582BB1" w:rsidRDefault="000A1694" w:rsidP="000A1694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02AD">
        <w:rPr>
          <w:sz w:val="28"/>
          <w:szCs w:val="28"/>
        </w:rPr>
        <w:t xml:space="preserve">.1. </w:t>
      </w:r>
      <w:r w:rsidR="00582BB1">
        <w:rPr>
          <w:sz w:val="28"/>
          <w:szCs w:val="28"/>
        </w:rPr>
        <w:t xml:space="preserve">В </w:t>
      </w:r>
      <w:r w:rsidR="00582BB1">
        <w:rPr>
          <w:rFonts w:eastAsia="Arial"/>
          <w:sz w:val="28"/>
          <w:szCs w:val="28"/>
        </w:rPr>
        <w:t>пункте 15 подраздела «</w:t>
      </w:r>
      <w:r w:rsidR="00582BB1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582BB1">
        <w:t xml:space="preserve"> </w:t>
      </w:r>
      <w:r w:rsidR="00582BB1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82BB1">
        <w:rPr>
          <w:rFonts w:eastAsia="Arial"/>
          <w:sz w:val="28"/>
          <w:szCs w:val="28"/>
        </w:rPr>
        <w:t>»:</w:t>
      </w:r>
    </w:p>
    <w:p w14:paraId="2D686FC7" w14:textId="6BB35754" w:rsidR="00CC4DAD" w:rsidRDefault="00582BB1" w:rsidP="000A1694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1.1.1. </w:t>
      </w:r>
      <w:r w:rsidR="000A1694">
        <w:rPr>
          <w:rFonts w:eastAsia="Arial"/>
          <w:sz w:val="28"/>
          <w:szCs w:val="28"/>
        </w:rPr>
        <w:t>По</w:t>
      </w:r>
      <w:r w:rsidR="00645559">
        <w:rPr>
          <w:rFonts w:eastAsia="Arial"/>
          <w:sz w:val="28"/>
          <w:szCs w:val="28"/>
        </w:rPr>
        <w:t xml:space="preserve">сле абзаца двадцатого </w:t>
      </w:r>
      <w:r w:rsidR="000A1694">
        <w:rPr>
          <w:rFonts w:eastAsia="Arial"/>
          <w:sz w:val="28"/>
          <w:szCs w:val="28"/>
        </w:rPr>
        <w:t xml:space="preserve">дополнить </w:t>
      </w:r>
      <w:r w:rsidR="00645559">
        <w:rPr>
          <w:rFonts w:eastAsia="Arial"/>
          <w:sz w:val="28"/>
          <w:szCs w:val="28"/>
        </w:rPr>
        <w:t xml:space="preserve">подпунктом «17» </w:t>
      </w:r>
      <w:r w:rsidR="000A1694">
        <w:rPr>
          <w:rFonts w:eastAsia="Arial"/>
          <w:sz w:val="28"/>
          <w:szCs w:val="28"/>
        </w:rPr>
        <w:t>следующего содержания</w:t>
      </w:r>
      <w:r w:rsidR="00CC4DAD">
        <w:rPr>
          <w:rFonts w:eastAsia="Arial"/>
          <w:sz w:val="28"/>
          <w:szCs w:val="28"/>
        </w:rPr>
        <w:t>:</w:t>
      </w:r>
      <w:r w:rsidR="00831243">
        <w:rPr>
          <w:rFonts w:eastAsia="Arial"/>
          <w:sz w:val="28"/>
          <w:szCs w:val="28"/>
        </w:rPr>
        <w:t xml:space="preserve"> </w:t>
      </w:r>
    </w:p>
    <w:p w14:paraId="3CDBDC0A" w14:textId="1839DFEB" w:rsidR="000A1694" w:rsidRDefault="000A1694" w:rsidP="000A1694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="002F480D">
        <w:rPr>
          <w:rFonts w:eastAsia="Arial"/>
          <w:sz w:val="28"/>
          <w:szCs w:val="28"/>
        </w:rPr>
        <w:t xml:space="preserve">17) </w:t>
      </w:r>
      <w:r w:rsidR="002F480D" w:rsidRPr="002F480D">
        <w:rPr>
          <w:bCs/>
          <w:sz w:val="28"/>
          <w:szCs w:val="28"/>
        </w:rPr>
        <w:t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</w:r>
      <w:r w:rsidR="00CC126C" w:rsidRPr="002F480D">
        <w:rPr>
          <w:bCs/>
          <w:sz w:val="28"/>
          <w:szCs w:val="28"/>
        </w:rPr>
        <w:t xml:space="preserve"> (</w:t>
      </w:r>
      <w:r w:rsidR="00CC126C" w:rsidRPr="00CC126C">
        <w:rPr>
          <w:bCs/>
          <w:sz w:val="28"/>
          <w:szCs w:val="28"/>
        </w:rPr>
        <w:t>в случае, если строительство, реконструкция здания, сооружения осуществлялись с привлечением средств иных лиц</w:t>
      </w:r>
      <w:r w:rsidR="00CC126C">
        <w:rPr>
          <w:rFonts w:eastAsia="Arial"/>
          <w:sz w:val="28"/>
          <w:szCs w:val="28"/>
        </w:rPr>
        <w:t>)</w:t>
      </w:r>
      <w:r w:rsidR="002F480D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».</w:t>
      </w:r>
      <w:r w:rsidR="00582BB1">
        <w:rPr>
          <w:rFonts w:eastAsia="Arial"/>
          <w:sz w:val="28"/>
          <w:szCs w:val="28"/>
        </w:rPr>
        <w:t xml:space="preserve"> </w:t>
      </w:r>
    </w:p>
    <w:p w14:paraId="7F4FF869" w14:textId="6D6033F0" w:rsidR="00582BB1" w:rsidRDefault="00582BB1" w:rsidP="000A1694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1.1.2. В абзаце двадцать </w:t>
      </w:r>
      <w:r w:rsidR="008C5768">
        <w:rPr>
          <w:rFonts w:eastAsia="Arial"/>
          <w:sz w:val="28"/>
          <w:szCs w:val="28"/>
        </w:rPr>
        <w:t>первом</w:t>
      </w:r>
      <w:r>
        <w:rPr>
          <w:rFonts w:eastAsia="Arial"/>
          <w:sz w:val="28"/>
          <w:szCs w:val="28"/>
        </w:rPr>
        <w:t xml:space="preserve"> цифры «16» заменить цифрами «17».</w:t>
      </w:r>
    </w:p>
    <w:p w14:paraId="568151BF" w14:textId="4C4B4BB8" w:rsidR="00582BB1" w:rsidRDefault="00582BB1" w:rsidP="00582BB1">
      <w:pPr>
        <w:ind w:firstLine="70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1.1.3. В абзаце двадцать </w:t>
      </w:r>
      <w:r w:rsidR="008C5768">
        <w:rPr>
          <w:rFonts w:eastAsia="Arial"/>
          <w:sz w:val="28"/>
          <w:szCs w:val="28"/>
        </w:rPr>
        <w:t>третье</w:t>
      </w:r>
      <w:r>
        <w:rPr>
          <w:rFonts w:eastAsia="Arial"/>
          <w:sz w:val="28"/>
          <w:szCs w:val="28"/>
        </w:rPr>
        <w:t>м цифры «16» заменить цифрами «17».</w:t>
      </w:r>
    </w:p>
    <w:p w14:paraId="5046313B" w14:textId="2FDB797B" w:rsidR="000A1694" w:rsidRDefault="000A1694" w:rsidP="000A1694">
      <w:pPr>
        <w:ind w:firstLine="703"/>
        <w:jc w:val="both"/>
        <w:rPr>
          <w:rFonts w:eastAsia="Arial"/>
          <w:sz w:val="28"/>
          <w:szCs w:val="28"/>
        </w:rPr>
      </w:pPr>
    </w:p>
    <w:p w14:paraId="11D01D62" w14:textId="77777777" w:rsidR="000A1694" w:rsidRDefault="000A1694" w:rsidP="000A1694">
      <w:pPr>
        <w:ind w:firstLine="703"/>
        <w:jc w:val="both"/>
        <w:rPr>
          <w:rFonts w:eastAsia="Arial"/>
          <w:sz w:val="28"/>
          <w:szCs w:val="28"/>
        </w:rPr>
      </w:pPr>
    </w:p>
    <w:p w14:paraId="569CF75A" w14:textId="77777777" w:rsidR="00EE7A0C" w:rsidRDefault="00EE7A0C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15B24A11" w14:textId="4F14871A" w:rsidR="00EE7A0C" w:rsidRDefault="004E7786" w:rsidP="00EE7A0C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7A0C">
        <w:rPr>
          <w:rFonts w:ascii="Times New Roman" w:hAnsi="Times New Roman" w:cs="Times New Roman"/>
          <w:sz w:val="28"/>
          <w:szCs w:val="28"/>
        </w:rPr>
        <w:t xml:space="preserve">2. В </w:t>
      </w:r>
      <w:r w:rsidR="00EE7A0C" w:rsidRPr="0060593C">
        <w:rPr>
          <w:rFonts w:ascii="Times New Roman" w:hAnsi="Times New Roman" w:cs="Times New Roman"/>
          <w:sz w:val="28"/>
          <w:szCs w:val="28"/>
        </w:rPr>
        <w:t>подраздел</w:t>
      </w:r>
      <w:r w:rsidR="00EE7A0C">
        <w:rPr>
          <w:rFonts w:ascii="Times New Roman" w:hAnsi="Times New Roman" w:cs="Times New Roman"/>
          <w:sz w:val="28"/>
          <w:szCs w:val="28"/>
        </w:rPr>
        <w:t>е</w:t>
      </w:r>
      <w:r w:rsidR="00EE7A0C" w:rsidRPr="0060593C">
        <w:rPr>
          <w:rFonts w:ascii="Times New Roman" w:hAnsi="Times New Roman" w:cs="Times New Roman"/>
          <w:sz w:val="28"/>
          <w:szCs w:val="28"/>
        </w:rPr>
        <w:t xml:space="preserve"> «Исчерпывающий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услуги»</w:t>
      </w:r>
      <w:r w:rsidR="00EE7A0C">
        <w:rPr>
          <w:rFonts w:ascii="Times New Roman" w:hAnsi="Times New Roman" w:cs="Times New Roman"/>
          <w:sz w:val="28"/>
          <w:szCs w:val="28"/>
        </w:rPr>
        <w:t>:</w:t>
      </w:r>
    </w:p>
    <w:p w14:paraId="0A2C19A4" w14:textId="64E87D56" w:rsidR="00EE7A0C" w:rsidRDefault="004E7786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7A0C">
        <w:rPr>
          <w:rFonts w:ascii="Times New Roman" w:hAnsi="Times New Roman" w:cs="Times New Roman"/>
          <w:sz w:val="28"/>
          <w:szCs w:val="28"/>
        </w:rPr>
        <w:t xml:space="preserve">2.1. Абзац второй пункта 22 </w:t>
      </w:r>
      <w:r w:rsidR="00EE7A0C" w:rsidRPr="00EE7A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EE7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541E6" w14:textId="56E9835E" w:rsidR="00EE7A0C" w:rsidRDefault="00EE7A0C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7A0C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«1» - «7» </w:t>
      </w:r>
      <w:r w:rsidRPr="00EE7A0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A0C">
        <w:rPr>
          <w:rFonts w:ascii="Times New Roman" w:hAnsi="Times New Roman" w:cs="Times New Roman"/>
          <w:sz w:val="28"/>
          <w:szCs w:val="28"/>
        </w:rPr>
        <w:t xml:space="preserve"> 15 настоящего админи</w:t>
      </w:r>
      <w:r w:rsidRPr="00EE7A0C">
        <w:rPr>
          <w:rFonts w:ascii="Times New Roman" w:hAnsi="Times New Roman" w:cs="Times New Roman"/>
          <w:sz w:val="28"/>
          <w:szCs w:val="28"/>
        </w:rPr>
        <w:softHyphen/>
        <w:t>стративного регламента;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3641DD" w14:textId="68FCD1C5" w:rsidR="00D86529" w:rsidRDefault="004E7786" w:rsidP="00103C48">
      <w:pPr>
        <w:pStyle w:val="ConsPlusNormal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330E">
        <w:rPr>
          <w:rFonts w:ascii="Times New Roman" w:hAnsi="Times New Roman" w:cs="Times New Roman"/>
          <w:sz w:val="28"/>
          <w:szCs w:val="28"/>
        </w:rPr>
        <w:t>2</w:t>
      </w:r>
      <w:r w:rsidR="00BC3D34">
        <w:rPr>
          <w:rFonts w:ascii="Times New Roman" w:hAnsi="Times New Roman" w:cs="Times New Roman"/>
          <w:sz w:val="28"/>
          <w:szCs w:val="28"/>
        </w:rPr>
        <w:t>.</w:t>
      </w:r>
      <w:r w:rsidR="00DA0A42">
        <w:rPr>
          <w:rFonts w:ascii="Times New Roman" w:hAnsi="Times New Roman" w:cs="Times New Roman"/>
          <w:sz w:val="28"/>
          <w:szCs w:val="28"/>
        </w:rPr>
        <w:t>2</w:t>
      </w:r>
      <w:r w:rsidR="0060593C">
        <w:rPr>
          <w:rFonts w:ascii="Times New Roman" w:hAnsi="Times New Roman" w:cs="Times New Roman"/>
          <w:sz w:val="28"/>
          <w:szCs w:val="28"/>
        </w:rPr>
        <w:t xml:space="preserve">. </w:t>
      </w:r>
      <w:r w:rsidR="00AC1392">
        <w:rPr>
          <w:rFonts w:ascii="Times New Roman" w:hAnsi="Times New Roman" w:cs="Times New Roman"/>
          <w:sz w:val="28"/>
          <w:szCs w:val="28"/>
        </w:rPr>
        <w:t>Абзац второй</w:t>
      </w:r>
      <w:r w:rsidR="007A4A8D">
        <w:rPr>
          <w:rFonts w:ascii="Times New Roman" w:hAnsi="Times New Roman" w:cs="Times New Roman"/>
          <w:sz w:val="28"/>
          <w:szCs w:val="28"/>
        </w:rPr>
        <w:t xml:space="preserve"> п</w:t>
      </w:r>
      <w:r w:rsidR="00DA0A42">
        <w:rPr>
          <w:rFonts w:ascii="Times New Roman" w:hAnsi="Times New Roman" w:cs="Times New Roman"/>
          <w:sz w:val="28"/>
          <w:szCs w:val="28"/>
        </w:rPr>
        <w:t>одпункт</w:t>
      </w:r>
      <w:r w:rsidR="00AC1392">
        <w:rPr>
          <w:rFonts w:ascii="Times New Roman" w:hAnsi="Times New Roman" w:cs="Times New Roman"/>
          <w:sz w:val="28"/>
          <w:szCs w:val="28"/>
        </w:rPr>
        <w:t>а</w:t>
      </w:r>
      <w:r w:rsidR="00DA0A42">
        <w:rPr>
          <w:rFonts w:ascii="Times New Roman" w:hAnsi="Times New Roman" w:cs="Times New Roman"/>
          <w:sz w:val="28"/>
          <w:szCs w:val="28"/>
        </w:rPr>
        <w:t xml:space="preserve"> «1»</w:t>
      </w:r>
      <w:r w:rsidR="00D86529">
        <w:rPr>
          <w:rFonts w:ascii="Times New Roman" w:hAnsi="Times New Roman" w:cs="Times New Roman"/>
          <w:sz w:val="28"/>
          <w:szCs w:val="28"/>
        </w:rPr>
        <w:t xml:space="preserve"> </w:t>
      </w:r>
      <w:r w:rsidR="00D86529" w:rsidRPr="0060593C">
        <w:rPr>
          <w:rFonts w:ascii="Times New Roman" w:hAnsi="Times New Roman" w:cs="Times New Roman"/>
          <w:sz w:val="28"/>
          <w:szCs w:val="28"/>
        </w:rPr>
        <w:t>пункт</w:t>
      </w:r>
      <w:r w:rsidR="00DA0A42">
        <w:rPr>
          <w:rFonts w:ascii="Times New Roman" w:hAnsi="Times New Roman" w:cs="Times New Roman"/>
          <w:sz w:val="28"/>
          <w:szCs w:val="28"/>
        </w:rPr>
        <w:t>а</w:t>
      </w:r>
      <w:r w:rsidR="00D86529" w:rsidRPr="0060593C">
        <w:rPr>
          <w:rFonts w:ascii="Times New Roman" w:hAnsi="Times New Roman" w:cs="Times New Roman"/>
          <w:sz w:val="28"/>
          <w:szCs w:val="28"/>
        </w:rPr>
        <w:t xml:space="preserve"> 23</w:t>
      </w:r>
      <w:r w:rsidR="00AC1392">
        <w:rPr>
          <w:rFonts w:ascii="Times New Roman" w:hAnsi="Times New Roman" w:cs="Times New Roman"/>
          <w:sz w:val="28"/>
          <w:szCs w:val="28"/>
        </w:rPr>
        <w:t xml:space="preserve"> </w:t>
      </w:r>
      <w:r w:rsidR="00DA0A42" w:rsidRPr="00EE7A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30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EFE2A" w14:textId="61CDBB4F" w:rsidR="0056408C" w:rsidRDefault="00630C42" w:rsidP="005640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78A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5778A" w:rsidRPr="00EE7A0C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A5778A">
        <w:rPr>
          <w:rFonts w:ascii="Times New Roman" w:hAnsi="Times New Roman" w:cs="Times New Roman"/>
          <w:sz w:val="28"/>
          <w:szCs w:val="28"/>
        </w:rPr>
        <w:t xml:space="preserve">подпунктах «8» - «17» </w:t>
      </w:r>
      <w:r w:rsidR="00A5778A" w:rsidRPr="00EE7A0C">
        <w:rPr>
          <w:rFonts w:ascii="Times New Roman" w:hAnsi="Times New Roman" w:cs="Times New Roman"/>
          <w:sz w:val="28"/>
          <w:szCs w:val="28"/>
        </w:rPr>
        <w:t>пункт</w:t>
      </w:r>
      <w:r w:rsidR="00A5778A">
        <w:rPr>
          <w:rFonts w:ascii="Times New Roman" w:hAnsi="Times New Roman" w:cs="Times New Roman"/>
          <w:sz w:val="28"/>
          <w:szCs w:val="28"/>
        </w:rPr>
        <w:t>а</w:t>
      </w:r>
      <w:r w:rsidR="00A5778A" w:rsidRPr="00EE7A0C">
        <w:rPr>
          <w:rFonts w:ascii="Times New Roman" w:hAnsi="Times New Roman" w:cs="Times New Roman"/>
          <w:sz w:val="28"/>
          <w:szCs w:val="28"/>
        </w:rPr>
        <w:t xml:space="preserve"> 15 настоящего админи</w:t>
      </w:r>
      <w:r w:rsidR="00A5778A" w:rsidRPr="00EE7A0C">
        <w:rPr>
          <w:rFonts w:ascii="Times New Roman" w:hAnsi="Times New Roman" w:cs="Times New Roman"/>
          <w:sz w:val="28"/>
          <w:szCs w:val="28"/>
        </w:rPr>
        <w:softHyphen/>
        <w:t>стративного регламента;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64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DD698" w14:textId="77777777" w:rsidR="0056408C" w:rsidRDefault="0056408C" w:rsidP="005640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F5D3C5" w14:textId="7CD13A4B" w:rsidR="00073373" w:rsidRPr="0056408C" w:rsidRDefault="004E7786" w:rsidP="005640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373" w:rsidRPr="0056408C">
        <w:rPr>
          <w:rFonts w:ascii="Times New Roman" w:hAnsi="Times New Roman" w:cs="Times New Roman"/>
          <w:sz w:val="28"/>
          <w:szCs w:val="28"/>
        </w:rPr>
        <w:t xml:space="preserve">. </w:t>
      </w:r>
      <w:r w:rsidR="0056408C" w:rsidRPr="0056408C">
        <w:rPr>
          <w:rFonts w:ascii="Times New Roman" w:hAnsi="Times New Roman" w:cs="Times New Roman"/>
          <w:sz w:val="28"/>
          <w:szCs w:val="28"/>
        </w:rPr>
        <w:t>П</w:t>
      </w:r>
      <w:r w:rsidR="00073373" w:rsidRPr="0056408C">
        <w:rPr>
          <w:rFonts w:ascii="Times New Roman" w:hAnsi="Times New Roman" w:cs="Times New Roman"/>
          <w:sz w:val="28"/>
          <w:szCs w:val="28"/>
        </w:rPr>
        <w:t>риложение</w:t>
      </w:r>
      <w:r w:rsidR="0056408C" w:rsidRPr="0056408C">
        <w:rPr>
          <w:rFonts w:ascii="Times New Roman" w:hAnsi="Times New Roman" w:cs="Times New Roman"/>
          <w:sz w:val="28"/>
          <w:szCs w:val="28"/>
        </w:rPr>
        <w:t xml:space="preserve"> 1 </w:t>
      </w:r>
      <w:r w:rsidR="00073373" w:rsidRPr="0056408C">
        <w:rPr>
          <w:rFonts w:ascii="Times New Roman" w:hAnsi="Times New Roman" w:cs="Times New Roman"/>
          <w:sz w:val="28"/>
          <w:szCs w:val="28"/>
        </w:rPr>
        <w:t xml:space="preserve">«ОБРАЗЕЦ </w:t>
      </w:r>
      <w:r w:rsidR="0056408C" w:rsidRPr="0056408C">
        <w:rPr>
          <w:rFonts w:ascii="Times New Roman" w:hAnsi="Times New Roman" w:cs="Times New Roman"/>
          <w:sz w:val="28"/>
          <w:szCs w:val="28"/>
        </w:rPr>
        <w:t>оформления заявления о выдаче разрешения на ввод объекта в эксплуатацию</w:t>
      </w:r>
      <w:r w:rsidR="00073373" w:rsidRPr="0056408C">
        <w:rPr>
          <w:rFonts w:ascii="Times New Roman" w:hAnsi="Times New Roman" w:cs="Times New Roman"/>
          <w:sz w:val="28"/>
          <w:szCs w:val="28"/>
        </w:rPr>
        <w:t xml:space="preserve">» </w:t>
      </w:r>
      <w:r w:rsidR="0056408C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45806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073373" w:rsidRPr="0056408C">
        <w:rPr>
          <w:rFonts w:ascii="Times New Roman" w:hAnsi="Times New Roman" w:cs="Times New Roman"/>
          <w:sz w:val="28"/>
          <w:szCs w:val="28"/>
        </w:rPr>
        <w:t>согласно приложению к настоящим Изменениям.</w:t>
      </w:r>
      <w:r w:rsidR="0056408C" w:rsidRPr="005640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E78505" w14:textId="73E703C1" w:rsidR="0056408C" w:rsidRDefault="0056408C" w:rsidP="00073373">
      <w:pPr>
        <w:ind w:firstLine="708"/>
        <w:jc w:val="both"/>
        <w:rPr>
          <w:bCs/>
          <w:sz w:val="28"/>
          <w:szCs w:val="28"/>
        </w:rPr>
      </w:pPr>
    </w:p>
    <w:p w14:paraId="062BF26B" w14:textId="5EFFAE96" w:rsidR="009D3FFB" w:rsidRDefault="009D3FFB" w:rsidP="00F314B3">
      <w:pPr>
        <w:jc w:val="both"/>
        <w:rPr>
          <w:sz w:val="28"/>
          <w:szCs w:val="28"/>
        </w:rPr>
      </w:pPr>
    </w:p>
    <w:p w14:paraId="11D9A7C8" w14:textId="77777777" w:rsidR="009D3FFB" w:rsidRDefault="009D3FFB" w:rsidP="00F314B3">
      <w:pPr>
        <w:jc w:val="both"/>
        <w:rPr>
          <w:sz w:val="28"/>
          <w:szCs w:val="28"/>
        </w:rPr>
      </w:pPr>
    </w:p>
    <w:p w14:paraId="2FCACC6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12101F5A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0F8F7F50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F13DBB5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07E078B6" w14:textId="77777777" w:rsidR="00F63C62" w:rsidRDefault="00F63C62" w:rsidP="00F63C62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192BDECC" w14:textId="6C7A1E37" w:rsidR="0065187C" w:rsidRDefault="00F63C62" w:rsidP="00D04D85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sectPr w:rsidR="0065187C" w:rsidSect="009E00D7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CAAE" w14:textId="77777777" w:rsidR="000757E5" w:rsidRDefault="000757E5">
      <w:r>
        <w:separator/>
      </w:r>
    </w:p>
  </w:endnote>
  <w:endnote w:type="continuationSeparator" w:id="0">
    <w:p w14:paraId="20CF7B97" w14:textId="77777777" w:rsidR="000757E5" w:rsidRDefault="0007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9C97" w14:textId="77777777" w:rsidR="000757E5" w:rsidRDefault="000757E5">
      <w:r>
        <w:separator/>
      </w:r>
    </w:p>
  </w:footnote>
  <w:footnote w:type="continuationSeparator" w:id="0">
    <w:p w14:paraId="718BA252" w14:textId="77777777" w:rsidR="000757E5" w:rsidRDefault="0007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0FC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CC54895" wp14:editId="077E29B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9819D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0D09819D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E9B7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EC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120933" wp14:editId="64F7AF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35E4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20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6EF35E4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CC97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256F17"/>
    <w:multiLevelType w:val="multilevel"/>
    <w:tmpl w:val="A06483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276403942">
    <w:abstractNumId w:val="0"/>
  </w:num>
  <w:num w:numId="2" w16cid:durableId="2005087145">
    <w:abstractNumId w:val="3"/>
  </w:num>
  <w:num w:numId="3" w16cid:durableId="967777456">
    <w:abstractNumId w:val="1"/>
  </w:num>
  <w:num w:numId="4" w16cid:durableId="966155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5250"/>
    <w:rsid w:val="00013FC8"/>
    <w:rsid w:val="00020010"/>
    <w:rsid w:val="000207B1"/>
    <w:rsid w:val="000271CE"/>
    <w:rsid w:val="00031DDC"/>
    <w:rsid w:val="00033986"/>
    <w:rsid w:val="000364CD"/>
    <w:rsid w:val="0003699C"/>
    <w:rsid w:val="00037EA0"/>
    <w:rsid w:val="00055341"/>
    <w:rsid w:val="00062EA9"/>
    <w:rsid w:val="00065C8E"/>
    <w:rsid w:val="0007169F"/>
    <w:rsid w:val="00073373"/>
    <w:rsid w:val="000757E5"/>
    <w:rsid w:val="00082912"/>
    <w:rsid w:val="00084B33"/>
    <w:rsid w:val="000900A7"/>
    <w:rsid w:val="000960C9"/>
    <w:rsid w:val="000A0018"/>
    <w:rsid w:val="000A079C"/>
    <w:rsid w:val="000A1694"/>
    <w:rsid w:val="000A43DA"/>
    <w:rsid w:val="000A6495"/>
    <w:rsid w:val="000C0F0A"/>
    <w:rsid w:val="000C31DB"/>
    <w:rsid w:val="000C3A68"/>
    <w:rsid w:val="000C46F4"/>
    <w:rsid w:val="000C6B42"/>
    <w:rsid w:val="000C7979"/>
    <w:rsid w:val="000D09B2"/>
    <w:rsid w:val="000E000B"/>
    <w:rsid w:val="000E4583"/>
    <w:rsid w:val="000F762D"/>
    <w:rsid w:val="001014AA"/>
    <w:rsid w:val="00103C48"/>
    <w:rsid w:val="001107F6"/>
    <w:rsid w:val="00117EAE"/>
    <w:rsid w:val="00130A78"/>
    <w:rsid w:val="00130DF7"/>
    <w:rsid w:val="0013444C"/>
    <w:rsid w:val="00142991"/>
    <w:rsid w:val="001534D5"/>
    <w:rsid w:val="00154ECC"/>
    <w:rsid w:val="00164CAA"/>
    <w:rsid w:val="00167BE0"/>
    <w:rsid w:val="00176D73"/>
    <w:rsid w:val="001849B8"/>
    <w:rsid w:val="00184D09"/>
    <w:rsid w:val="0019132A"/>
    <w:rsid w:val="001A0805"/>
    <w:rsid w:val="001A0C6E"/>
    <w:rsid w:val="001B24A1"/>
    <w:rsid w:val="001C60D4"/>
    <w:rsid w:val="001C6636"/>
    <w:rsid w:val="001C77C3"/>
    <w:rsid w:val="001F4C99"/>
    <w:rsid w:val="0021497F"/>
    <w:rsid w:val="00220EF0"/>
    <w:rsid w:val="00231D9C"/>
    <w:rsid w:val="00245806"/>
    <w:rsid w:val="002474CC"/>
    <w:rsid w:val="0025755A"/>
    <w:rsid w:val="00262829"/>
    <w:rsid w:val="00262980"/>
    <w:rsid w:val="0026344E"/>
    <w:rsid w:val="00267D71"/>
    <w:rsid w:val="002704B6"/>
    <w:rsid w:val="002762E7"/>
    <w:rsid w:val="00285B65"/>
    <w:rsid w:val="00297B62"/>
    <w:rsid w:val="002A0E98"/>
    <w:rsid w:val="002A683D"/>
    <w:rsid w:val="002A6F9F"/>
    <w:rsid w:val="002B087F"/>
    <w:rsid w:val="002B3973"/>
    <w:rsid w:val="002C09B6"/>
    <w:rsid w:val="002C330E"/>
    <w:rsid w:val="002C6F1E"/>
    <w:rsid w:val="002C71C2"/>
    <w:rsid w:val="002E20A8"/>
    <w:rsid w:val="002F3320"/>
    <w:rsid w:val="002F480D"/>
    <w:rsid w:val="002F7814"/>
    <w:rsid w:val="00311566"/>
    <w:rsid w:val="003217CE"/>
    <w:rsid w:val="003269DE"/>
    <w:rsid w:val="00332BA0"/>
    <w:rsid w:val="003337D3"/>
    <w:rsid w:val="00334905"/>
    <w:rsid w:val="0033494B"/>
    <w:rsid w:val="00335E79"/>
    <w:rsid w:val="0034024A"/>
    <w:rsid w:val="00341939"/>
    <w:rsid w:val="00343CC0"/>
    <w:rsid w:val="003525CA"/>
    <w:rsid w:val="00353672"/>
    <w:rsid w:val="00357636"/>
    <w:rsid w:val="00360978"/>
    <w:rsid w:val="00362090"/>
    <w:rsid w:val="00367770"/>
    <w:rsid w:val="00367A30"/>
    <w:rsid w:val="00373BE7"/>
    <w:rsid w:val="00376938"/>
    <w:rsid w:val="00376FC5"/>
    <w:rsid w:val="00381B38"/>
    <w:rsid w:val="00387C79"/>
    <w:rsid w:val="00395BD9"/>
    <w:rsid w:val="00396772"/>
    <w:rsid w:val="0039698B"/>
    <w:rsid w:val="003A1627"/>
    <w:rsid w:val="003A3C58"/>
    <w:rsid w:val="003A664B"/>
    <w:rsid w:val="003B1801"/>
    <w:rsid w:val="003B257C"/>
    <w:rsid w:val="003B33DE"/>
    <w:rsid w:val="003B352A"/>
    <w:rsid w:val="003B6AA7"/>
    <w:rsid w:val="003C6E82"/>
    <w:rsid w:val="003D462B"/>
    <w:rsid w:val="003E7FC0"/>
    <w:rsid w:val="003F0DDE"/>
    <w:rsid w:val="0041761D"/>
    <w:rsid w:val="004362A2"/>
    <w:rsid w:val="00443791"/>
    <w:rsid w:val="004459A3"/>
    <w:rsid w:val="004520F7"/>
    <w:rsid w:val="00453C0E"/>
    <w:rsid w:val="00454803"/>
    <w:rsid w:val="004605A8"/>
    <w:rsid w:val="0046270A"/>
    <w:rsid w:val="00462F5F"/>
    <w:rsid w:val="00464E21"/>
    <w:rsid w:val="00467500"/>
    <w:rsid w:val="0046796B"/>
    <w:rsid w:val="00467EC5"/>
    <w:rsid w:val="00476F4D"/>
    <w:rsid w:val="00491265"/>
    <w:rsid w:val="00491FE0"/>
    <w:rsid w:val="004B0945"/>
    <w:rsid w:val="004B2733"/>
    <w:rsid w:val="004B703D"/>
    <w:rsid w:val="004B7A45"/>
    <w:rsid w:val="004B7CA9"/>
    <w:rsid w:val="004C3267"/>
    <w:rsid w:val="004C35DD"/>
    <w:rsid w:val="004D0772"/>
    <w:rsid w:val="004D2479"/>
    <w:rsid w:val="004E2BDE"/>
    <w:rsid w:val="004E6378"/>
    <w:rsid w:val="004E67BD"/>
    <w:rsid w:val="004E69C9"/>
    <w:rsid w:val="004E7786"/>
    <w:rsid w:val="004F02ED"/>
    <w:rsid w:val="004F3618"/>
    <w:rsid w:val="004F68A2"/>
    <w:rsid w:val="00513787"/>
    <w:rsid w:val="00515393"/>
    <w:rsid w:val="0052001E"/>
    <w:rsid w:val="005200E9"/>
    <w:rsid w:val="0052068E"/>
    <w:rsid w:val="0052162B"/>
    <w:rsid w:val="0052412C"/>
    <w:rsid w:val="00535719"/>
    <w:rsid w:val="00537113"/>
    <w:rsid w:val="0056408C"/>
    <w:rsid w:val="005709DD"/>
    <w:rsid w:val="00582BB1"/>
    <w:rsid w:val="00591427"/>
    <w:rsid w:val="00591FCC"/>
    <w:rsid w:val="00594A04"/>
    <w:rsid w:val="00594A69"/>
    <w:rsid w:val="005A2CF3"/>
    <w:rsid w:val="005A361F"/>
    <w:rsid w:val="005A388C"/>
    <w:rsid w:val="005A4195"/>
    <w:rsid w:val="005A4D28"/>
    <w:rsid w:val="005B1239"/>
    <w:rsid w:val="005B38E0"/>
    <w:rsid w:val="005B3B11"/>
    <w:rsid w:val="005B7054"/>
    <w:rsid w:val="005C1257"/>
    <w:rsid w:val="005D05C3"/>
    <w:rsid w:val="005D1B2A"/>
    <w:rsid w:val="005E0231"/>
    <w:rsid w:val="005F2FA6"/>
    <w:rsid w:val="00600449"/>
    <w:rsid w:val="0060593C"/>
    <w:rsid w:val="00610FE9"/>
    <w:rsid w:val="006115AA"/>
    <w:rsid w:val="00613130"/>
    <w:rsid w:val="0062732E"/>
    <w:rsid w:val="00630C42"/>
    <w:rsid w:val="0063126B"/>
    <w:rsid w:val="0063266F"/>
    <w:rsid w:val="006329C1"/>
    <w:rsid w:val="00635334"/>
    <w:rsid w:val="0063610E"/>
    <w:rsid w:val="00637990"/>
    <w:rsid w:val="00637C38"/>
    <w:rsid w:val="00643B33"/>
    <w:rsid w:val="00645559"/>
    <w:rsid w:val="0065187C"/>
    <w:rsid w:val="006664D9"/>
    <w:rsid w:val="00667243"/>
    <w:rsid w:val="00674D1B"/>
    <w:rsid w:val="00675F11"/>
    <w:rsid w:val="00676D02"/>
    <w:rsid w:val="00677462"/>
    <w:rsid w:val="006B5028"/>
    <w:rsid w:val="006B64C0"/>
    <w:rsid w:val="006B6C7A"/>
    <w:rsid w:val="006C0687"/>
    <w:rsid w:val="006C6EAE"/>
    <w:rsid w:val="00701092"/>
    <w:rsid w:val="00703543"/>
    <w:rsid w:val="007141EF"/>
    <w:rsid w:val="007151BF"/>
    <w:rsid w:val="0072080C"/>
    <w:rsid w:val="00720B96"/>
    <w:rsid w:val="0072122C"/>
    <w:rsid w:val="0073644E"/>
    <w:rsid w:val="00743289"/>
    <w:rsid w:val="0075175C"/>
    <w:rsid w:val="00751988"/>
    <w:rsid w:val="00752814"/>
    <w:rsid w:val="00765EF2"/>
    <w:rsid w:val="007749A9"/>
    <w:rsid w:val="00781B28"/>
    <w:rsid w:val="00796190"/>
    <w:rsid w:val="007A1A87"/>
    <w:rsid w:val="007A4A8D"/>
    <w:rsid w:val="007B3A5A"/>
    <w:rsid w:val="007B5511"/>
    <w:rsid w:val="007B5A8B"/>
    <w:rsid w:val="007B66F5"/>
    <w:rsid w:val="007C1034"/>
    <w:rsid w:val="007D4E14"/>
    <w:rsid w:val="007E2C18"/>
    <w:rsid w:val="007F03ED"/>
    <w:rsid w:val="007F2E04"/>
    <w:rsid w:val="007F6C52"/>
    <w:rsid w:val="007F6D64"/>
    <w:rsid w:val="0080134E"/>
    <w:rsid w:val="00801AB5"/>
    <w:rsid w:val="008153E1"/>
    <w:rsid w:val="008224B0"/>
    <w:rsid w:val="00824A2B"/>
    <w:rsid w:val="0082657D"/>
    <w:rsid w:val="00831243"/>
    <w:rsid w:val="00836956"/>
    <w:rsid w:val="00847117"/>
    <w:rsid w:val="00860726"/>
    <w:rsid w:val="008614F1"/>
    <w:rsid w:val="008770BC"/>
    <w:rsid w:val="00884DFC"/>
    <w:rsid w:val="008A4B0C"/>
    <w:rsid w:val="008A6F55"/>
    <w:rsid w:val="008B080D"/>
    <w:rsid w:val="008B390B"/>
    <w:rsid w:val="008C0A80"/>
    <w:rsid w:val="008C2F9C"/>
    <w:rsid w:val="008C541B"/>
    <w:rsid w:val="008C5768"/>
    <w:rsid w:val="008D6E54"/>
    <w:rsid w:val="008E002A"/>
    <w:rsid w:val="008E0B04"/>
    <w:rsid w:val="008E1CF2"/>
    <w:rsid w:val="008E3546"/>
    <w:rsid w:val="008F083C"/>
    <w:rsid w:val="008F59A2"/>
    <w:rsid w:val="00900DE4"/>
    <w:rsid w:val="00901282"/>
    <w:rsid w:val="009140B7"/>
    <w:rsid w:val="00917C45"/>
    <w:rsid w:val="00937F80"/>
    <w:rsid w:val="00941778"/>
    <w:rsid w:val="009506B6"/>
    <w:rsid w:val="00961732"/>
    <w:rsid w:val="00966211"/>
    <w:rsid w:val="00977E33"/>
    <w:rsid w:val="009831FE"/>
    <w:rsid w:val="00986486"/>
    <w:rsid w:val="009A2E12"/>
    <w:rsid w:val="009B0622"/>
    <w:rsid w:val="009B19FC"/>
    <w:rsid w:val="009B6CA3"/>
    <w:rsid w:val="009B7347"/>
    <w:rsid w:val="009D0C0E"/>
    <w:rsid w:val="009D0EBD"/>
    <w:rsid w:val="009D1B2F"/>
    <w:rsid w:val="009D3FFB"/>
    <w:rsid w:val="009D601E"/>
    <w:rsid w:val="009E00D7"/>
    <w:rsid w:val="009E2A3B"/>
    <w:rsid w:val="009F43C4"/>
    <w:rsid w:val="009F4838"/>
    <w:rsid w:val="00A15B61"/>
    <w:rsid w:val="00A33222"/>
    <w:rsid w:val="00A35447"/>
    <w:rsid w:val="00A37F40"/>
    <w:rsid w:val="00A430EB"/>
    <w:rsid w:val="00A52C7D"/>
    <w:rsid w:val="00A55820"/>
    <w:rsid w:val="00A5778A"/>
    <w:rsid w:val="00A6287F"/>
    <w:rsid w:val="00A62918"/>
    <w:rsid w:val="00A6666E"/>
    <w:rsid w:val="00A717E7"/>
    <w:rsid w:val="00A7224A"/>
    <w:rsid w:val="00A74532"/>
    <w:rsid w:val="00A77996"/>
    <w:rsid w:val="00A827C1"/>
    <w:rsid w:val="00A82D4E"/>
    <w:rsid w:val="00A950FB"/>
    <w:rsid w:val="00A958E2"/>
    <w:rsid w:val="00A9637F"/>
    <w:rsid w:val="00AA2814"/>
    <w:rsid w:val="00AA56EB"/>
    <w:rsid w:val="00AB3D2A"/>
    <w:rsid w:val="00AC1392"/>
    <w:rsid w:val="00AC5872"/>
    <w:rsid w:val="00AE0AAE"/>
    <w:rsid w:val="00AE2990"/>
    <w:rsid w:val="00AE4297"/>
    <w:rsid w:val="00AF3AA2"/>
    <w:rsid w:val="00AF7486"/>
    <w:rsid w:val="00B03286"/>
    <w:rsid w:val="00B1145C"/>
    <w:rsid w:val="00B147DA"/>
    <w:rsid w:val="00B21694"/>
    <w:rsid w:val="00B304DA"/>
    <w:rsid w:val="00B31BB1"/>
    <w:rsid w:val="00B31BB7"/>
    <w:rsid w:val="00B32C1D"/>
    <w:rsid w:val="00B42E17"/>
    <w:rsid w:val="00B50AAF"/>
    <w:rsid w:val="00B57834"/>
    <w:rsid w:val="00B57DF2"/>
    <w:rsid w:val="00B65979"/>
    <w:rsid w:val="00B72C49"/>
    <w:rsid w:val="00B83AED"/>
    <w:rsid w:val="00BB28B7"/>
    <w:rsid w:val="00BB461A"/>
    <w:rsid w:val="00BC2A9F"/>
    <w:rsid w:val="00BC3BEF"/>
    <w:rsid w:val="00BC3D34"/>
    <w:rsid w:val="00BD7FA2"/>
    <w:rsid w:val="00BE23D6"/>
    <w:rsid w:val="00C02DE8"/>
    <w:rsid w:val="00C1536B"/>
    <w:rsid w:val="00C160D3"/>
    <w:rsid w:val="00C216AB"/>
    <w:rsid w:val="00C22628"/>
    <w:rsid w:val="00C23C2F"/>
    <w:rsid w:val="00C266C5"/>
    <w:rsid w:val="00C42ACD"/>
    <w:rsid w:val="00C454F9"/>
    <w:rsid w:val="00C53C5D"/>
    <w:rsid w:val="00C85C37"/>
    <w:rsid w:val="00C85D91"/>
    <w:rsid w:val="00C931C8"/>
    <w:rsid w:val="00C96315"/>
    <w:rsid w:val="00C96671"/>
    <w:rsid w:val="00C967BF"/>
    <w:rsid w:val="00C973CF"/>
    <w:rsid w:val="00CA3FEA"/>
    <w:rsid w:val="00CB69AB"/>
    <w:rsid w:val="00CC126C"/>
    <w:rsid w:val="00CC4DAD"/>
    <w:rsid w:val="00CE4475"/>
    <w:rsid w:val="00CF1296"/>
    <w:rsid w:val="00CF315A"/>
    <w:rsid w:val="00D02F9F"/>
    <w:rsid w:val="00D03B9E"/>
    <w:rsid w:val="00D04D85"/>
    <w:rsid w:val="00D04DF6"/>
    <w:rsid w:val="00D245B7"/>
    <w:rsid w:val="00D25731"/>
    <w:rsid w:val="00D31F05"/>
    <w:rsid w:val="00D45C87"/>
    <w:rsid w:val="00D50BB1"/>
    <w:rsid w:val="00D54033"/>
    <w:rsid w:val="00D60B62"/>
    <w:rsid w:val="00D67E23"/>
    <w:rsid w:val="00D70856"/>
    <w:rsid w:val="00D72581"/>
    <w:rsid w:val="00D82709"/>
    <w:rsid w:val="00D835A8"/>
    <w:rsid w:val="00D85193"/>
    <w:rsid w:val="00D85569"/>
    <w:rsid w:val="00D86529"/>
    <w:rsid w:val="00D9310D"/>
    <w:rsid w:val="00D93751"/>
    <w:rsid w:val="00D967CD"/>
    <w:rsid w:val="00DA0A42"/>
    <w:rsid w:val="00DB0C0E"/>
    <w:rsid w:val="00DC00E6"/>
    <w:rsid w:val="00DC05C9"/>
    <w:rsid w:val="00DC27E7"/>
    <w:rsid w:val="00DC445D"/>
    <w:rsid w:val="00DC538D"/>
    <w:rsid w:val="00DD4CA3"/>
    <w:rsid w:val="00DE7831"/>
    <w:rsid w:val="00DF02D1"/>
    <w:rsid w:val="00DF25F7"/>
    <w:rsid w:val="00E0473A"/>
    <w:rsid w:val="00E07514"/>
    <w:rsid w:val="00E25352"/>
    <w:rsid w:val="00E30D22"/>
    <w:rsid w:val="00E31148"/>
    <w:rsid w:val="00E3223C"/>
    <w:rsid w:val="00E571DA"/>
    <w:rsid w:val="00E64971"/>
    <w:rsid w:val="00E733F3"/>
    <w:rsid w:val="00E87787"/>
    <w:rsid w:val="00EA5A31"/>
    <w:rsid w:val="00EB173D"/>
    <w:rsid w:val="00EB767F"/>
    <w:rsid w:val="00EE1FD0"/>
    <w:rsid w:val="00EE2F95"/>
    <w:rsid w:val="00EE4031"/>
    <w:rsid w:val="00EE5D03"/>
    <w:rsid w:val="00EE7A0C"/>
    <w:rsid w:val="00EF74AA"/>
    <w:rsid w:val="00F032F3"/>
    <w:rsid w:val="00F23E5F"/>
    <w:rsid w:val="00F314B3"/>
    <w:rsid w:val="00F3352A"/>
    <w:rsid w:val="00F36514"/>
    <w:rsid w:val="00F4190E"/>
    <w:rsid w:val="00F433A7"/>
    <w:rsid w:val="00F51AFC"/>
    <w:rsid w:val="00F53510"/>
    <w:rsid w:val="00F53712"/>
    <w:rsid w:val="00F54F17"/>
    <w:rsid w:val="00F60FB2"/>
    <w:rsid w:val="00F63C62"/>
    <w:rsid w:val="00F70CFD"/>
    <w:rsid w:val="00F772AB"/>
    <w:rsid w:val="00F826C9"/>
    <w:rsid w:val="00F84FE7"/>
    <w:rsid w:val="00F91BC5"/>
    <w:rsid w:val="00F94C93"/>
    <w:rsid w:val="00FA02AD"/>
    <w:rsid w:val="00FA13F0"/>
    <w:rsid w:val="00FA4B71"/>
    <w:rsid w:val="00FB02F4"/>
    <w:rsid w:val="00FD23FE"/>
    <w:rsid w:val="00FD2B17"/>
    <w:rsid w:val="00FE1A6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481C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customStyle="1" w:styleId="af6">
    <w:name w:val="Гипертекстовая ссылка"/>
    <w:rsid w:val="00464E21"/>
    <w:rPr>
      <w:b/>
      <w:bCs/>
      <w:color w:val="106BBE"/>
    </w:rPr>
  </w:style>
  <w:style w:type="character" w:styleId="af7">
    <w:name w:val="Unresolved Mention"/>
    <w:basedOn w:val="a0"/>
    <w:uiPriority w:val="99"/>
    <w:semiHidden/>
    <w:unhideWhenUsed/>
    <w:rsid w:val="002B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23</cp:revision>
  <cp:lastPrinted>2022-11-01T13:44:00Z</cp:lastPrinted>
  <dcterms:created xsi:type="dcterms:W3CDTF">2022-11-01T11:51:00Z</dcterms:created>
  <dcterms:modified xsi:type="dcterms:W3CDTF">2022-12-13T07:24:00Z</dcterms:modified>
</cp:coreProperties>
</file>