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01D3" w14:textId="77777777" w:rsidR="004330F6" w:rsidRDefault="004330F6" w:rsidP="004330F6">
      <w:pPr>
        <w:pStyle w:val="ConsPlusTitle"/>
        <w:widowControl/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D30E6E0" w14:textId="77777777" w:rsidR="004330F6" w:rsidRDefault="004330F6" w:rsidP="004330F6">
      <w:pPr>
        <w:pStyle w:val="ConsPlusTitle"/>
        <w:widowControl/>
        <w:spacing w:line="240" w:lineRule="exact"/>
        <w:ind w:firstLine="5103"/>
        <w:rPr>
          <w:sz w:val="28"/>
          <w:szCs w:val="28"/>
        </w:rPr>
      </w:pPr>
    </w:p>
    <w:p w14:paraId="6815F671" w14:textId="77777777" w:rsidR="004330F6" w:rsidRDefault="004330F6" w:rsidP="004330F6">
      <w:pPr>
        <w:pStyle w:val="ConsPlusTitle"/>
        <w:widowControl/>
        <w:spacing w:line="240" w:lineRule="exact"/>
        <w:ind w:left="5103" w:right="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</w:t>
      </w:r>
    </w:p>
    <w:p w14:paraId="2D9C2970" w14:textId="77777777" w:rsidR="004330F6" w:rsidRDefault="004330F6" w:rsidP="004330F6">
      <w:pPr>
        <w:pStyle w:val="ConsPlusTitle"/>
        <w:widowControl/>
        <w:spacing w:line="240" w:lineRule="exact"/>
        <w:ind w:left="5103" w:right="3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5AEE861A" w14:textId="2D9FF35E" w:rsidR="004330F6" w:rsidRDefault="00EC5171" w:rsidP="004330F6">
      <w:pPr>
        <w:pStyle w:val="ConsPlusTitle"/>
        <w:widowControl/>
        <w:spacing w:line="240" w:lineRule="exact"/>
        <w:ind w:left="5103" w:right="3"/>
        <w:rPr>
          <w:sz w:val="28"/>
          <w:szCs w:val="28"/>
        </w:rPr>
      </w:pPr>
      <w:r>
        <w:rPr>
          <w:sz w:val="28"/>
          <w:szCs w:val="28"/>
        </w:rPr>
        <w:t>от 14 января 2021 г. №  5</w:t>
      </w:r>
    </w:p>
    <w:p w14:paraId="0B9B7A2D" w14:textId="77777777" w:rsidR="004330F6" w:rsidRDefault="004330F6" w:rsidP="004330F6">
      <w:pPr>
        <w:pStyle w:val="ConsPlusTitle"/>
        <w:widowControl/>
        <w:spacing w:line="240" w:lineRule="exact"/>
        <w:ind w:left="5103" w:right="3"/>
        <w:rPr>
          <w:sz w:val="28"/>
          <w:szCs w:val="28"/>
        </w:rPr>
      </w:pPr>
    </w:p>
    <w:p w14:paraId="66AAC4F2" w14:textId="77777777" w:rsidR="004330F6" w:rsidRDefault="004330F6" w:rsidP="004330F6">
      <w:pPr>
        <w:pStyle w:val="ConsPlusTitle"/>
        <w:widowControl/>
        <w:spacing w:line="240" w:lineRule="exact"/>
        <w:ind w:left="5103" w:right="3"/>
        <w:rPr>
          <w:sz w:val="28"/>
          <w:szCs w:val="28"/>
        </w:rPr>
      </w:pPr>
    </w:p>
    <w:p w14:paraId="40526562" w14:textId="77777777" w:rsidR="004330F6" w:rsidRDefault="004330F6" w:rsidP="004330F6">
      <w:pPr>
        <w:pStyle w:val="ConsPlusTitle"/>
        <w:widowControl/>
        <w:spacing w:line="240" w:lineRule="exact"/>
        <w:rPr>
          <w:sz w:val="28"/>
          <w:szCs w:val="28"/>
        </w:rPr>
      </w:pPr>
    </w:p>
    <w:p w14:paraId="340848E7" w14:textId="77777777" w:rsidR="004330F6" w:rsidRDefault="004330F6" w:rsidP="004330F6">
      <w:pPr>
        <w:pStyle w:val="ConsPlusTitle"/>
        <w:widowControl/>
        <w:spacing w:line="240" w:lineRule="exact"/>
        <w:jc w:val="center"/>
      </w:pPr>
      <w:r>
        <w:rPr>
          <w:sz w:val="28"/>
          <w:szCs w:val="28"/>
        </w:rPr>
        <w:t>ПРОЕКТ</w:t>
      </w:r>
    </w:p>
    <w:p w14:paraId="3CE199C3" w14:textId="77777777" w:rsidR="004330F6" w:rsidRDefault="004330F6" w:rsidP="004330F6">
      <w:pPr>
        <w:pStyle w:val="ConsPlusTitle"/>
        <w:widowControl/>
        <w:spacing w:line="360" w:lineRule="exact"/>
        <w:jc w:val="center"/>
        <w:rPr>
          <w:sz w:val="28"/>
          <w:szCs w:val="28"/>
        </w:rPr>
      </w:pPr>
    </w:p>
    <w:p w14:paraId="35D4B17F" w14:textId="77777777" w:rsidR="004330F6" w:rsidRDefault="004330F6" w:rsidP="004330F6">
      <w:pPr>
        <w:spacing w:line="240" w:lineRule="exact"/>
        <w:jc w:val="center"/>
      </w:pPr>
      <w:r>
        <w:rPr>
          <w:sz w:val="28"/>
          <w:szCs w:val="28"/>
        </w:rPr>
        <w:t xml:space="preserve">развития территории муниципального образования города-курорта </w:t>
      </w:r>
      <w:r>
        <w:rPr>
          <w:sz w:val="28"/>
          <w:szCs w:val="28"/>
        </w:rPr>
        <w:br/>
        <w:t>Железноводска Ставропольского края, основанный на местных инициативах, «</w:t>
      </w:r>
      <w:r w:rsidRPr="00B671FD">
        <w:rPr>
          <w:sz w:val="28"/>
          <w:szCs w:val="28"/>
        </w:rPr>
        <w:t xml:space="preserve">Обустройство спортивной площадки в районе домов по улице </w:t>
      </w:r>
      <w:r>
        <w:rPr>
          <w:sz w:val="28"/>
          <w:szCs w:val="28"/>
        </w:rPr>
        <w:br/>
      </w:r>
      <w:r w:rsidRPr="00B671FD">
        <w:rPr>
          <w:sz w:val="28"/>
          <w:szCs w:val="28"/>
        </w:rPr>
        <w:t xml:space="preserve">Карла Маркса, 14 и по улице Чапаева, 24 города-курорта Железноводска </w:t>
      </w:r>
      <w:r>
        <w:rPr>
          <w:sz w:val="28"/>
          <w:szCs w:val="28"/>
        </w:rPr>
        <w:br/>
      </w:r>
      <w:r w:rsidRPr="00B671F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</w:t>
      </w:r>
    </w:p>
    <w:p w14:paraId="3BAA1EF1" w14:textId="77777777" w:rsidR="004330F6" w:rsidRDefault="004330F6" w:rsidP="004330F6">
      <w:pPr>
        <w:autoSpaceDE w:val="0"/>
        <w:spacing w:line="240" w:lineRule="exact"/>
        <w:jc w:val="center"/>
      </w:pPr>
    </w:p>
    <w:p w14:paraId="0871DA2C" w14:textId="77777777" w:rsidR="004330F6" w:rsidRDefault="004330F6" w:rsidP="004330F6">
      <w:pPr>
        <w:autoSpaceDE w:val="0"/>
        <w:spacing w:line="360" w:lineRule="exact"/>
        <w:ind w:left="4956"/>
        <w:rPr>
          <w:sz w:val="28"/>
          <w:szCs w:val="28"/>
        </w:rPr>
      </w:pPr>
    </w:p>
    <w:p w14:paraId="12CB7C90" w14:textId="77777777" w:rsidR="004330F6" w:rsidRDefault="004330F6" w:rsidP="004330F6">
      <w:pPr>
        <w:ind w:firstLine="709"/>
        <w:jc w:val="both"/>
      </w:pPr>
      <w:r>
        <w:rPr>
          <w:sz w:val="28"/>
          <w:szCs w:val="28"/>
        </w:rPr>
        <w:t>1. Наименование проекта: «</w:t>
      </w:r>
      <w:r w:rsidRPr="00B671FD">
        <w:rPr>
          <w:sz w:val="28"/>
          <w:szCs w:val="28"/>
        </w:rPr>
        <w:t>Обустройство спортивной площадки в районе домов по улице Карла Маркса, 14 и по улице Чапаева, 24 города-курорта Железноводска Ставропольского края</w:t>
      </w:r>
      <w:r>
        <w:rPr>
          <w:sz w:val="28"/>
          <w:szCs w:val="28"/>
        </w:rPr>
        <w:t>».</w:t>
      </w:r>
    </w:p>
    <w:p w14:paraId="23766B18" w14:textId="77777777" w:rsidR="004330F6" w:rsidRDefault="004330F6" w:rsidP="004330F6">
      <w:pPr>
        <w:spacing w:line="360" w:lineRule="exact"/>
        <w:ind w:firstLine="709"/>
        <w:jc w:val="both"/>
        <w:rPr>
          <w:sz w:val="28"/>
          <w:szCs w:val="28"/>
        </w:rPr>
      </w:pPr>
    </w:p>
    <w:p w14:paraId="10F735D6" w14:textId="77777777" w:rsidR="004330F6" w:rsidRDefault="004330F6" w:rsidP="004330F6">
      <w:pPr>
        <w:ind w:firstLine="709"/>
        <w:jc w:val="both"/>
      </w:pPr>
      <w:r>
        <w:rPr>
          <w:sz w:val="28"/>
          <w:szCs w:val="28"/>
        </w:rPr>
        <w:t>2. Место реализации проекта:</w:t>
      </w:r>
      <w:r w:rsidRPr="00A14AA1">
        <w:rPr>
          <w:sz w:val="28"/>
          <w:szCs w:val="28"/>
        </w:rPr>
        <w:t xml:space="preserve"> </w:t>
      </w:r>
      <w:r w:rsidRPr="00B671FD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                 </w:t>
      </w:r>
      <w:r w:rsidRPr="00B671F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14:paraId="76D91C78" w14:textId="77777777" w:rsidR="004330F6" w:rsidRDefault="004330F6" w:rsidP="004330F6">
      <w:pPr>
        <w:ind w:firstLine="709"/>
        <w:jc w:val="both"/>
      </w:pPr>
      <w:r>
        <w:rPr>
          <w:sz w:val="28"/>
          <w:szCs w:val="28"/>
        </w:rPr>
        <w:t>2.1. Муниципальное образование: город-курорт Железноводск                  Ставропольского края.</w:t>
      </w:r>
    </w:p>
    <w:p w14:paraId="02261D9C" w14:textId="77777777" w:rsidR="004330F6" w:rsidRDefault="004330F6" w:rsidP="00433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Населенный пункт: </w:t>
      </w:r>
      <w:r w:rsidRPr="00B671FD">
        <w:rPr>
          <w:sz w:val="28"/>
          <w:szCs w:val="28"/>
        </w:rPr>
        <w:t>город-курорт Железноводск Ставропольского края</w:t>
      </w:r>
      <w:r>
        <w:rPr>
          <w:sz w:val="28"/>
          <w:szCs w:val="28"/>
        </w:rPr>
        <w:t>.</w:t>
      </w:r>
    </w:p>
    <w:p w14:paraId="0B4AA073" w14:textId="77777777" w:rsidR="004330F6" w:rsidRDefault="004330F6" w:rsidP="004330F6">
      <w:pPr>
        <w:ind w:firstLine="709"/>
        <w:jc w:val="both"/>
        <w:rPr>
          <w:sz w:val="28"/>
          <w:szCs w:val="28"/>
        </w:rPr>
      </w:pPr>
    </w:p>
    <w:p w14:paraId="48FA06CA" w14:textId="695ADB97" w:rsidR="004330F6" w:rsidRPr="004D2BF9" w:rsidRDefault="004330F6" w:rsidP="004330F6">
      <w:pPr>
        <w:ind w:firstLine="709"/>
        <w:jc w:val="both"/>
      </w:pPr>
      <w:r w:rsidRPr="004D2BF9">
        <w:rPr>
          <w:sz w:val="28"/>
          <w:szCs w:val="28"/>
        </w:rPr>
        <w:t xml:space="preserve">3. Общие сведения </w:t>
      </w:r>
      <w:r w:rsidR="00425327">
        <w:rPr>
          <w:sz w:val="28"/>
          <w:szCs w:val="28"/>
        </w:rPr>
        <w:t xml:space="preserve">о </w:t>
      </w:r>
      <w:r>
        <w:rPr>
          <w:sz w:val="28"/>
          <w:szCs w:val="28"/>
        </w:rPr>
        <w:t>городе-курорте Железноводске Ставропольского края</w:t>
      </w:r>
      <w:r w:rsidRPr="004D2BF9">
        <w:rPr>
          <w:sz w:val="28"/>
          <w:szCs w:val="28"/>
        </w:rPr>
        <w:t>: численность населения 24 768 человек.</w:t>
      </w:r>
    </w:p>
    <w:p w14:paraId="3AE347E5" w14:textId="77777777" w:rsidR="004330F6" w:rsidRDefault="004330F6" w:rsidP="004330F6">
      <w:pPr>
        <w:ind w:firstLine="709"/>
        <w:jc w:val="both"/>
        <w:rPr>
          <w:sz w:val="28"/>
          <w:szCs w:val="28"/>
        </w:rPr>
      </w:pPr>
    </w:p>
    <w:p w14:paraId="3C49E28D" w14:textId="110BB568" w:rsidR="004330F6" w:rsidRPr="007E6870" w:rsidRDefault="004330F6" w:rsidP="004330F6">
      <w:pPr>
        <w:ind w:firstLine="709"/>
        <w:jc w:val="both"/>
        <w:rPr>
          <w:sz w:val="28"/>
          <w:szCs w:val="28"/>
        </w:rPr>
      </w:pPr>
      <w:r w:rsidRPr="007E6870">
        <w:rPr>
          <w:sz w:val="28"/>
          <w:szCs w:val="28"/>
        </w:rPr>
        <w:t>4. Сведения об инициативной группе</w:t>
      </w:r>
      <w:r w:rsidR="004D6F80">
        <w:rPr>
          <w:sz w:val="28"/>
          <w:szCs w:val="28"/>
        </w:rPr>
        <w:t>.</w:t>
      </w:r>
      <w:r w:rsidRPr="007E6870">
        <w:rPr>
          <w:sz w:val="28"/>
          <w:szCs w:val="28"/>
        </w:rPr>
        <w:t xml:space="preserve"> </w:t>
      </w:r>
    </w:p>
    <w:p w14:paraId="79850433" w14:textId="2073A102" w:rsidR="004330F6" w:rsidRPr="004435DE" w:rsidRDefault="004330F6" w:rsidP="004330F6">
      <w:pPr>
        <w:ind w:firstLine="709"/>
        <w:jc w:val="both"/>
      </w:pPr>
      <w:r w:rsidRPr="007E6870">
        <w:rPr>
          <w:sz w:val="28"/>
          <w:szCs w:val="28"/>
        </w:rPr>
        <w:t>4.1. Руководитель инициативной группы</w:t>
      </w:r>
      <w:r>
        <w:rPr>
          <w:sz w:val="28"/>
          <w:szCs w:val="28"/>
        </w:rPr>
        <w:t xml:space="preserve"> - </w:t>
      </w:r>
      <w:r w:rsidRPr="00D250EB">
        <w:rPr>
          <w:sz w:val="28"/>
          <w:szCs w:val="28"/>
        </w:rPr>
        <w:t>Ирина Николаевна Данилевская</w:t>
      </w:r>
      <w:r w:rsidR="00EC7EBE">
        <w:rPr>
          <w:sz w:val="28"/>
          <w:szCs w:val="28"/>
        </w:rPr>
        <w:t>.</w:t>
      </w:r>
    </w:p>
    <w:p w14:paraId="7EFF1594" w14:textId="77777777" w:rsidR="004330F6" w:rsidRPr="00545C94" w:rsidRDefault="004330F6" w:rsidP="004330F6">
      <w:pPr>
        <w:spacing w:line="360" w:lineRule="exact"/>
        <w:ind w:firstLine="709"/>
        <w:jc w:val="both"/>
        <w:rPr>
          <w:sz w:val="28"/>
          <w:szCs w:val="28"/>
        </w:rPr>
      </w:pPr>
      <w:r w:rsidRPr="00545C94">
        <w:rPr>
          <w:sz w:val="28"/>
          <w:szCs w:val="28"/>
        </w:rPr>
        <w:t>4.2. Участники инициативной группы:</w:t>
      </w:r>
    </w:p>
    <w:p w14:paraId="1AEBD51D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Скирневская Елена Викторовна</w:t>
      </w:r>
      <w:r w:rsidR="00967D7D">
        <w:rPr>
          <w:sz w:val="28"/>
          <w:szCs w:val="28"/>
        </w:rPr>
        <w:t xml:space="preserve"> (по согласованию)</w:t>
      </w:r>
    </w:p>
    <w:p w14:paraId="645B873C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Колантаевская Наталья Викторовна</w:t>
      </w:r>
      <w:r w:rsidR="00967D7D">
        <w:rPr>
          <w:sz w:val="28"/>
          <w:szCs w:val="28"/>
        </w:rPr>
        <w:t xml:space="preserve"> (по согласованию)</w:t>
      </w:r>
    </w:p>
    <w:p w14:paraId="265FF080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Гридина Татьяна Ивановна</w:t>
      </w:r>
      <w:r w:rsidR="00967D7D">
        <w:rPr>
          <w:sz w:val="28"/>
          <w:szCs w:val="28"/>
        </w:rPr>
        <w:t xml:space="preserve"> (по согласованию)</w:t>
      </w:r>
    </w:p>
    <w:p w14:paraId="499A20F6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Ретивова Галина Алексеевна</w:t>
      </w:r>
      <w:r w:rsidR="00967D7D">
        <w:rPr>
          <w:sz w:val="28"/>
          <w:szCs w:val="28"/>
        </w:rPr>
        <w:t xml:space="preserve"> (по согласованию)</w:t>
      </w:r>
    </w:p>
    <w:p w14:paraId="38EF5BA1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Терещенко Владимир Михайлович</w:t>
      </w:r>
      <w:r w:rsidR="00967D7D">
        <w:rPr>
          <w:sz w:val="28"/>
          <w:szCs w:val="28"/>
        </w:rPr>
        <w:t xml:space="preserve"> (по согласованию)</w:t>
      </w:r>
    </w:p>
    <w:p w14:paraId="519AF64B" w14:textId="77777777" w:rsidR="004330F6" w:rsidRPr="00BA5EAB" w:rsidRDefault="004330F6" w:rsidP="004330F6">
      <w:pPr>
        <w:ind w:left="714" w:hanging="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Ендовицкая Татьяна Викторовна</w:t>
      </w:r>
      <w:r w:rsidR="00967D7D">
        <w:rPr>
          <w:sz w:val="28"/>
          <w:szCs w:val="28"/>
        </w:rPr>
        <w:t xml:space="preserve"> (по согласованию)</w:t>
      </w:r>
    </w:p>
    <w:p w14:paraId="40E78E09" w14:textId="77777777" w:rsidR="004330F6" w:rsidRPr="00BA5EAB" w:rsidRDefault="004330F6" w:rsidP="004330F6">
      <w:pPr>
        <w:ind w:left="714" w:hanging="5"/>
        <w:jc w:val="both"/>
        <w:rPr>
          <w:sz w:val="28"/>
          <w:szCs w:val="28"/>
          <w:highlight w:val="yellow"/>
        </w:rPr>
      </w:pPr>
      <w:r w:rsidRPr="00B2633D">
        <w:rPr>
          <w:sz w:val="28"/>
          <w:szCs w:val="28"/>
        </w:rPr>
        <w:t xml:space="preserve">Звольская </w:t>
      </w:r>
      <w:r>
        <w:rPr>
          <w:sz w:val="28"/>
          <w:szCs w:val="28"/>
        </w:rPr>
        <w:t>Наталья Анатольевна</w:t>
      </w:r>
      <w:r w:rsidR="00967D7D">
        <w:rPr>
          <w:sz w:val="28"/>
          <w:szCs w:val="28"/>
        </w:rPr>
        <w:t xml:space="preserve"> (по согласованию)</w:t>
      </w:r>
    </w:p>
    <w:p w14:paraId="0E40D39A" w14:textId="77777777" w:rsidR="004330F6" w:rsidRPr="00BA5EAB" w:rsidRDefault="004330F6" w:rsidP="004330F6">
      <w:pPr>
        <w:ind w:left="714" w:hanging="5"/>
        <w:jc w:val="both"/>
        <w:rPr>
          <w:sz w:val="28"/>
          <w:szCs w:val="28"/>
          <w:highlight w:val="yellow"/>
        </w:rPr>
      </w:pPr>
      <w:r w:rsidRPr="00B2633D">
        <w:rPr>
          <w:sz w:val="28"/>
          <w:szCs w:val="28"/>
        </w:rPr>
        <w:t xml:space="preserve">Карпова </w:t>
      </w:r>
      <w:r>
        <w:rPr>
          <w:sz w:val="28"/>
          <w:szCs w:val="28"/>
        </w:rPr>
        <w:t>Татьяна Андреевна</w:t>
      </w:r>
      <w:r w:rsidR="00967D7D">
        <w:rPr>
          <w:sz w:val="28"/>
          <w:szCs w:val="28"/>
        </w:rPr>
        <w:t xml:space="preserve"> (по согласованию)</w:t>
      </w:r>
    </w:p>
    <w:p w14:paraId="680276BC" w14:textId="77777777" w:rsidR="004330F6" w:rsidRPr="00BA5EAB" w:rsidRDefault="004330F6" w:rsidP="004330F6">
      <w:pPr>
        <w:ind w:left="714" w:hanging="5"/>
        <w:jc w:val="both"/>
        <w:rPr>
          <w:sz w:val="28"/>
          <w:szCs w:val="28"/>
          <w:highlight w:val="yellow"/>
        </w:rPr>
      </w:pPr>
      <w:r w:rsidRPr="00B2633D">
        <w:rPr>
          <w:sz w:val="28"/>
          <w:szCs w:val="28"/>
        </w:rPr>
        <w:t xml:space="preserve">Климова </w:t>
      </w:r>
      <w:r>
        <w:rPr>
          <w:sz w:val="28"/>
          <w:szCs w:val="28"/>
        </w:rPr>
        <w:t>Татьяна Андреевна</w:t>
      </w:r>
      <w:r w:rsidR="00967D7D">
        <w:rPr>
          <w:sz w:val="28"/>
          <w:szCs w:val="28"/>
        </w:rPr>
        <w:t xml:space="preserve"> (по согласованию)</w:t>
      </w:r>
    </w:p>
    <w:p w14:paraId="4192088D" w14:textId="77777777" w:rsidR="004330F6" w:rsidRPr="00BA5EAB" w:rsidRDefault="004330F6" w:rsidP="004330F6">
      <w:pPr>
        <w:ind w:left="714" w:hanging="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Комиссарова Анна Алексеевна</w:t>
      </w:r>
      <w:r w:rsidR="00967D7D">
        <w:rPr>
          <w:sz w:val="28"/>
          <w:szCs w:val="28"/>
        </w:rPr>
        <w:t xml:space="preserve"> (по согласованию)</w:t>
      </w:r>
    </w:p>
    <w:p w14:paraId="1A5EE589" w14:textId="31DBE842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Макеева Наталья Викторовна</w:t>
      </w:r>
      <w:r w:rsidR="00967D7D">
        <w:rPr>
          <w:sz w:val="28"/>
          <w:szCs w:val="28"/>
        </w:rPr>
        <w:t xml:space="preserve"> (по согласованию)</w:t>
      </w:r>
    </w:p>
    <w:p w14:paraId="45988A37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 w:rsidRPr="00A866E7">
        <w:rPr>
          <w:sz w:val="28"/>
          <w:szCs w:val="28"/>
        </w:rPr>
        <w:t>Мариаргова Анна Леонидовна</w:t>
      </w:r>
      <w:r w:rsidR="00967D7D">
        <w:rPr>
          <w:sz w:val="28"/>
          <w:szCs w:val="28"/>
        </w:rPr>
        <w:t xml:space="preserve"> (по согласованию)</w:t>
      </w:r>
    </w:p>
    <w:p w14:paraId="07FB4AD5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 w:rsidRPr="00B2633D">
        <w:rPr>
          <w:sz w:val="28"/>
          <w:szCs w:val="28"/>
        </w:rPr>
        <w:t xml:space="preserve">Михайленко </w:t>
      </w:r>
      <w:r>
        <w:rPr>
          <w:sz w:val="28"/>
          <w:szCs w:val="28"/>
        </w:rPr>
        <w:t>Юрий Владимирович</w:t>
      </w:r>
      <w:r w:rsidR="00967D7D">
        <w:rPr>
          <w:sz w:val="28"/>
          <w:szCs w:val="28"/>
        </w:rPr>
        <w:t xml:space="preserve"> (по согласованию)</w:t>
      </w:r>
    </w:p>
    <w:p w14:paraId="4E72819A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Моисеенко Жанна Владимировна</w:t>
      </w:r>
      <w:r w:rsidR="00967D7D">
        <w:rPr>
          <w:sz w:val="28"/>
          <w:szCs w:val="28"/>
        </w:rPr>
        <w:t xml:space="preserve"> (по согласованию)</w:t>
      </w:r>
    </w:p>
    <w:p w14:paraId="19E2E1F1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 w:rsidRPr="00B2633D">
        <w:rPr>
          <w:sz w:val="28"/>
          <w:szCs w:val="28"/>
        </w:rPr>
        <w:t xml:space="preserve">Нургаянова </w:t>
      </w:r>
      <w:r>
        <w:rPr>
          <w:sz w:val="28"/>
          <w:szCs w:val="28"/>
        </w:rPr>
        <w:t>Ирина Николаевна</w:t>
      </w:r>
      <w:r w:rsidR="00967D7D">
        <w:rPr>
          <w:sz w:val="28"/>
          <w:szCs w:val="28"/>
        </w:rPr>
        <w:t xml:space="preserve"> (по согласованию)</w:t>
      </w:r>
    </w:p>
    <w:p w14:paraId="30028ABB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Остащенко Алла Алексеевна</w:t>
      </w:r>
      <w:r w:rsidR="00967D7D">
        <w:rPr>
          <w:sz w:val="28"/>
          <w:szCs w:val="28"/>
        </w:rPr>
        <w:t xml:space="preserve"> (по согласованию)</w:t>
      </w:r>
    </w:p>
    <w:p w14:paraId="6C90F9E7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Пергунов Юрий Петрович</w:t>
      </w:r>
      <w:r w:rsidR="00967D7D">
        <w:rPr>
          <w:sz w:val="28"/>
          <w:szCs w:val="28"/>
        </w:rPr>
        <w:t xml:space="preserve"> (по согласованию)</w:t>
      </w:r>
    </w:p>
    <w:p w14:paraId="10D0082F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Сердарова Ольга Юрьевна</w:t>
      </w:r>
      <w:r w:rsidR="00967D7D">
        <w:rPr>
          <w:sz w:val="28"/>
          <w:szCs w:val="28"/>
        </w:rPr>
        <w:t xml:space="preserve"> (по согласованию)</w:t>
      </w:r>
    </w:p>
    <w:p w14:paraId="17D6B0E5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 w:rsidRPr="00A866E7">
        <w:rPr>
          <w:sz w:val="28"/>
          <w:szCs w:val="28"/>
        </w:rPr>
        <w:t>Сешко Татьяна Семеновна</w:t>
      </w:r>
      <w:r w:rsidR="00967D7D">
        <w:rPr>
          <w:sz w:val="28"/>
          <w:szCs w:val="28"/>
        </w:rPr>
        <w:t xml:space="preserve"> (по согласованию)</w:t>
      </w:r>
    </w:p>
    <w:p w14:paraId="224CEF0D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 w:rsidRPr="00B2633D">
        <w:rPr>
          <w:sz w:val="28"/>
          <w:szCs w:val="28"/>
        </w:rPr>
        <w:t xml:space="preserve">Синебрюхова </w:t>
      </w:r>
      <w:r>
        <w:rPr>
          <w:sz w:val="28"/>
          <w:szCs w:val="28"/>
        </w:rPr>
        <w:t>Надежда Ивановна</w:t>
      </w:r>
      <w:r w:rsidR="00967D7D">
        <w:rPr>
          <w:sz w:val="28"/>
          <w:szCs w:val="28"/>
        </w:rPr>
        <w:t xml:space="preserve"> (по согласованию)</w:t>
      </w:r>
    </w:p>
    <w:p w14:paraId="7C7B7F7D" w14:textId="77777777" w:rsidR="004330F6" w:rsidRDefault="004330F6" w:rsidP="004330F6">
      <w:pPr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>Сметанюк Светлана Владимировна</w:t>
      </w:r>
      <w:r w:rsidR="00967D7D">
        <w:rPr>
          <w:sz w:val="28"/>
          <w:szCs w:val="28"/>
        </w:rPr>
        <w:t xml:space="preserve"> (по согласованию)</w:t>
      </w:r>
    </w:p>
    <w:p w14:paraId="28D6E056" w14:textId="77777777" w:rsidR="004330F6" w:rsidRDefault="004330F6" w:rsidP="004330F6">
      <w:pPr>
        <w:ind w:firstLine="709"/>
        <w:jc w:val="both"/>
        <w:rPr>
          <w:sz w:val="28"/>
          <w:szCs w:val="28"/>
        </w:rPr>
      </w:pPr>
      <w:r w:rsidRPr="00B2633D">
        <w:rPr>
          <w:sz w:val="28"/>
          <w:szCs w:val="28"/>
        </w:rPr>
        <w:t xml:space="preserve">Стрельченко </w:t>
      </w:r>
      <w:r>
        <w:rPr>
          <w:sz w:val="28"/>
          <w:szCs w:val="28"/>
        </w:rPr>
        <w:t>Ирина Викторовна</w:t>
      </w:r>
      <w:r w:rsidR="00967D7D">
        <w:rPr>
          <w:sz w:val="28"/>
          <w:szCs w:val="28"/>
        </w:rPr>
        <w:t xml:space="preserve"> (по согласованию)</w:t>
      </w:r>
    </w:p>
    <w:p w14:paraId="56691BE2" w14:textId="22C2CBB1" w:rsidR="004330F6" w:rsidRDefault="004330F6" w:rsidP="00433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Фисун Оксана Николаевна</w:t>
      </w:r>
      <w:r w:rsidR="00967D7D">
        <w:rPr>
          <w:sz w:val="28"/>
          <w:szCs w:val="28"/>
        </w:rPr>
        <w:t xml:space="preserve"> (по согласованию)</w:t>
      </w:r>
      <w:r w:rsidR="004D6F80">
        <w:rPr>
          <w:sz w:val="28"/>
          <w:szCs w:val="28"/>
        </w:rPr>
        <w:t>.</w:t>
      </w:r>
    </w:p>
    <w:p w14:paraId="195F825F" w14:textId="77777777" w:rsidR="004330F6" w:rsidRDefault="004330F6" w:rsidP="004330F6">
      <w:pPr>
        <w:ind w:firstLine="709"/>
        <w:jc w:val="both"/>
        <w:rPr>
          <w:sz w:val="28"/>
          <w:szCs w:val="28"/>
        </w:rPr>
      </w:pPr>
    </w:p>
    <w:p w14:paraId="0019451E" w14:textId="77777777" w:rsidR="004330F6" w:rsidRDefault="004330F6" w:rsidP="004330F6">
      <w:pPr>
        <w:ind w:firstLine="709"/>
        <w:jc w:val="both"/>
      </w:pPr>
      <w:r>
        <w:rPr>
          <w:sz w:val="28"/>
          <w:szCs w:val="28"/>
        </w:rPr>
        <w:t>5. Описание проекта.</w:t>
      </w:r>
    </w:p>
    <w:p w14:paraId="647D31C4" w14:textId="77777777" w:rsidR="004330F6" w:rsidRPr="008F689C" w:rsidRDefault="004330F6" w:rsidP="004330F6">
      <w:pPr>
        <w:ind w:firstLine="709"/>
        <w:jc w:val="both"/>
      </w:pPr>
      <w:r w:rsidRPr="002F66CA">
        <w:rPr>
          <w:sz w:val="28"/>
          <w:szCs w:val="28"/>
        </w:rPr>
        <w:t>5.1. Тип проекта:</w:t>
      </w:r>
      <w:r w:rsidRPr="002F66CA">
        <w:t xml:space="preserve"> </w:t>
      </w:r>
      <w:r w:rsidRPr="002F66CA">
        <w:rPr>
          <w:rFonts w:eastAsia="Symbol" w:cs="Symbol"/>
          <w:sz w:val="28"/>
          <w:szCs w:val="28"/>
        </w:rPr>
        <w:t>обеспечение условий для развития на территории               города-курорта Железноводска Ставропольского края физической культуры и массового спорта.</w:t>
      </w:r>
    </w:p>
    <w:p w14:paraId="31EB09F1" w14:textId="77777777" w:rsidR="004330F6" w:rsidRDefault="004330F6" w:rsidP="00433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Обоснование необходимости реализации проекта (описание сути проблемы, степень ее важности для населения и т.д.)</w:t>
      </w:r>
      <w:r w:rsidRPr="00A70E7B">
        <w:rPr>
          <w:bCs/>
          <w:sz w:val="28"/>
          <w:szCs w:val="28"/>
        </w:rPr>
        <w:t>:</w:t>
      </w:r>
      <w:r>
        <w:t xml:space="preserve"> </w:t>
      </w:r>
      <w:r w:rsidRPr="00BA5EAB">
        <w:rPr>
          <w:sz w:val="28"/>
          <w:szCs w:val="28"/>
        </w:rPr>
        <w:t>для ведения здорового образа жизни детям, подросткам и взрослому населению необходимы бесплатные спортивные площадки.</w:t>
      </w:r>
    </w:p>
    <w:p w14:paraId="20E92C95" w14:textId="1139C4B6" w:rsidR="004330F6" w:rsidRPr="006F2111" w:rsidRDefault="004330F6" w:rsidP="004330F6">
      <w:pPr>
        <w:ind w:firstLine="709"/>
        <w:jc w:val="both"/>
        <w:rPr>
          <w:sz w:val="28"/>
          <w:szCs w:val="28"/>
        </w:rPr>
      </w:pPr>
      <w:r w:rsidRPr="006F2111">
        <w:rPr>
          <w:sz w:val="28"/>
          <w:szCs w:val="28"/>
        </w:rPr>
        <w:t>5.3. Мероприятия по решению проблемы (описание конкретных способов решения проблемы в рамках проекта</w:t>
      </w:r>
      <w:r w:rsidR="00A45725">
        <w:rPr>
          <w:sz w:val="28"/>
          <w:szCs w:val="28"/>
        </w:rPr>
        <w:t>)</w:t>
      </w:r>
      <w:r w:rsidRPr="006F2111">
        <w:rPr>
          <w:sz w:val="28"/>
          <w:szCs w:val="28"/>
        </w:rPr>
        <w:t xml:space="preserve">: </w:t>
      </w:r>
    </w:p>
    <w:p w14:paraId="2C60154A" w14:textId="44AE728A" w:rsidR="004330F6" w:rsidRPr="00B7120C" w:rsidRDefault="004330F6" w:rsidP="004330F6">
      <w:pPr>
        <w:ind w:firstLine="709"/>
        <w:jc w:val="both"/>
        <w:rPr>
          <w:sz w:val="28"/>
          <w:szCs w:val="28"/>
        </w:rPr>
      </w:pPr>
      <w:r w:rsidRPr="00B7120C">
        <w:rPr>
          <w:sz w:val="28"/>
          <w:szCs w:val="28"/>
        </w:rPr>
        <w:t xml:space="preserve">подготовительные работы: подготовка земельного участка, обустройство подходов к </w:t>
      </w:r>
      <w:r w:rsidR="00A45725">
        <w:rPr>
          <w:sz w:val="28"/>
          <w:szCs w:val="28"/>
        </w:rPr>
        <w:t xml:space="preserve">спортивной </w:t>
      </w:r>
      <w:r w:rsidRPr="00B7120C">
        <w:rPr>
          <w:sz w:val="28"/>
          <w:szCs w:val="28"/>
        </w:rPr>
        <w:t>площадке, демонтажные работы</w:t>
      </w:r>
      <w:r>
        <w:rPr>
          <w:sz w:val="28"/>
          <w:szCs w:val="28"/>
        </w:rPr>
        <w:t>;</w:t>
      </w:r>
    </w:p>
    <w:p w14:paraId="7D1D8475" w14:textId="2B861977" w:rsidR="004330F6" w:rsidRPr="00B7120C" w:rsidRDefault="004330F6" w:rsidP="004330F6">
      <w:pPr>
        <w:ind w:firstLine="709"/>
        <w:jc w:val="both"/>
        <w:rPr>
          <w:sz w:val="28"/>
          <w:szCs w:val="28"/>
        </w:rPr>
      </w:pPr>
      <w:r w:rsidRPr="00B7120C">
        <w:rPr>
          <w:sz w:val="28"/>
          <w:szCs w:val="28"/>
        </w:rPr>
        <w:t xml:space="preserve">ремонтные работы: необходимо смонтировать основание </w:t>
      </w:r>
      <w:r w:rsidR="00A45725">
        <w:rPr>
          <w:sz w:val="28"/>
          <w:szCs w:val="28"/>
        </w:rPr>
        <w:t xml:space="preserve">спортивной </w:t>
      </w:r>
      <w:r w:rsidRPr="00B7120C">
        <w:rPr>
          <w:sz w:val="28"/>
          <w:szCs w:val="28"/>
        </w:rPr>
        <w:t>площадки для последующего покрытия специальными резиновыми матами, устроить ограждение, освещение, установить малые архитектурные формы, скамейки, урны</w:t>
      </w:r>
      <w:r>
        <w:rPr>
          <w:sz w:val="28"/>
          <w:szCs w:val="28"/>
        </w:rPr>
        <w:t>;</w:t>
      </w:r>
    </w:p>
    <w:p w14:paraId="706F6EC4" w14:textId="4E63F22E" w:rsidR="004330F6" w:rsidRDefault="004330F6" w:rsidP="004330F6">
      <w:pPr>
        <w:ind w:firstLine="709"/>
        <w:jc w:val="both"/>
        <w:rPr>
          <w:sz w:val="28"/>
          <w:szCs w:val="28"/>
        </w:rPr>
      </w:pPr>
      <w:r w:rsidRPr="00B7120C">
        <w:rPr>
          <w:sz w:val="28"/>
          <w:szCs w:val="28"/>
        </w:rPr>
        <w:t xml:space="preserve">прочая деятельность: содержание </w:t>
      </w:r>
      <w:r w:rsidR="00A45725">
        <w:rPr>
          <w:sz w:val="28"/>
          <w:szCs w:val="28"/>
        </w:rPr>
        <w:t xml:space="preserve"> спортивной </w:t>
      </w:r>
      <w:r w:rsidRPr="00B7120C">
        <w:rPr>
          <w:sz w:val="28"/>
          <w:szCs w:val="28"/>
        </w:rPr>
        <w:t>площадки.</w:t>
      </w:r>
    </w:p>
    <w:p w14:paraId="7DF9558D" w14:textId="77777777" w:rsidR="004330F6" w:rsidRDefault="004330F6" w:rsidP="004330F6">
      <w:pPr>
        <w:ind w:firstLine="709"/>
        <w:jc w:val="both"/>
      </w:pPr>
      <w:r>
        <w:rPr>
          <w:sz w:val="28"/>
          <w:szCs w:val="28"/>
        </w:rPr>
        <w:t>5.4. Использование средств массовой информации и других средств изучения общественного мнения при разработке проекта (краткое описание применявшихся средств).</w:t>
      </w:r>
    </w:p>
    <w:p w14:paraId="7CA9157B" w14:textId="77777777" w:rsidR="00895CD6" w:rsidRDefault="004330F6" w:rsidP="004330F6">
      <w:pPr>
        <w:ind w:firstLine="709"/>
        <w:jc w:val="both"/>
        <w:rPr>
          <w:sz w:val="28"/>
          <w:szCs w:val="28"/>
        </w:rPr>
      </w:pPr>
      <w:r w:rsidRPr="001526B9">
        <w:rPr>
          <w:sz w:val="28"/>
          <w:szCs w:val="28"/>
        </w:rPr>
        <w:t>На официальном сайте Думы города-курорта Железноводска Ставропольского края  и администрации города-курорта Железноводска Ставропольского края  в сети Интернет размещ</w:t>
      </w:r>
      <w:r w:rsidR="00895CD6">
        <w:rPr>
          <w:sz w:val="28"/>
          <w:szCs w:val="28"/>
        </w:rPr>
        <w:t>ается:</w:t>
      </w:r>
    </w:p>
    <w:p w14:paraId="61540845" w14:textId="65642AE6" w:rsidR="004330F6" w:rsidRPr="001526B9" w:rsidRDefault="004330F6" w:rsidP="004330F6">
      <w:pPr>
        <w:ind w:firstLine="709"/>
        <w:jc w:val="both"/>
        <w:rPr>
          <w:sz w:val="28"/>
          <w:szCs w:val="28"/>
        </w:rPr>
      </w:pPr>
      <w:r w:rsidRPr="001526B9">
        <w:rPr>
          <w:sz w:val="28"/>
          <w:szCs w:val="28"/>
        </w:rPr>
        <w:t xml:space="preserve">информация об участии в государственной программе  Ставропольского края «Управление финансами» </w:t>
      </w:r>
      <w:r w:rsidR="00F956FF">
        <w:rPr>
          <w:sz w:val="28"/>
          <w:szCs w:val="28"/>
        </w:rPr>
        <w:t xml:space="preserve">в рамках </w:t>
      </w:r>
      <w:r w:rsidRPr="001526B9">
        <w:rPr>
          <w:sz w:val="28"/>
          <w:szCs w:val="28"/>
        </w:rPr>
        <w:t xml:space="preserve">поддержки местных инициатив, направленных на развитие местной социальной и коммунальной инфраструктуры, о целях проведения конкурсного отбора, возможных проектах развития территории, способы направления гражданами предложений о приоритетных проектах и сроки приема предложений и </w:t>
      </w:r>
      <w:r w:rsidRPr="001526B9">
        <w:rPr>
          <w:spacing w:val="6"/>
          <w:sz w:val="28"/>
          <w:szCs w:val="28"/>
        </w:rPr>
        <w:t>голосование за семь приоритетных проектов развития муниципального образования</w:t>
      </w:r>
      <w:r w:rsidR="00895CD6">
        <w:rPr>
          <w:spacing w:val="6"/>
          <w:sz w:val="28"/>
          <w:szCs w:val="28"/>
        </w:rPr>
        <w:t>;</w:t>
      </w:r>
    </w:p>
    <w:p w14:paraId="505F10CC" w14:textId="77777777" w:rsidR="004330F6" w:rsidRPr="001526B9" w:rsidRDefault="004330F6" w:rsidP="004330F6">
      <w:pPr>
        <w:ind w:firstLine="709"/>
        <w:jc w:val="both"/>
        <w:rPr>
          <w:sz w:val="28"/>
          <w:szCs w:val="28"/>
        </w:rPr>
      </w:pPr>
      <w:r w:rsidRPr="001526B9">
        <w:rPr>
          <w:sz w:val="28"/>
          <w:szCs w:val="28"/>
        </w:rPr>
        <w:t xml:space="preserve">анкеты опроса граждан; </w:t>
      </w:r>
    </w:p>
    <w:p w14:paraId="6A14496F" w14:textId="77777777" w:rsidR="004330F6" w:rsidRPr="001526B9" w:rsidRDefault="004330F6" w:rsidP="004330F6">
      <w:pPr>
        <w:ind w:firstLine="709"/>
        <w:jc w:val="both"/>
        <w:rPr>
          <w:sz w:val="28"/>
          <w:szCs w:val="28"/>
        </w:rPr>
      </w:pPr>
      <w:r w:rsidRPr="001526B9">
        <w:rPr>
          <w:sz w:val="28"/>
          <w:szCs w:val="28"/>
        </w:rPr>
        <w:t xml:space="preserve">результаты опроса граждан; </w:t>
      </w:r>
    </w:p>
    <w:p w14:paraId="275213AC" w14:textId="77777777" w:rsidR="004330F6" w:rsidRDefault="004330F6" w:rsidP="004330F6">
      <w:pPr>
        <w:ind w:firstLine="709"/>
        <w:jc w:val="both"/>
        <w:rPr>
          <w:sz w:val="28"/>
          <w:szCs w:val="28"/>
        </w:rPr>
      </w:pPr>
      <w:r w:rsidRPr="001526B9">
        <w:rPr>
          <w:sz w:val="28"/>
          <w:szCs w:val="28"/>
        </w:rPr>
        <w:lastRenderedPageBreak/>
        <w:t>экземпляр местной газеты и (или) ссылка на официальный сайт Думы города-курорта Железноводска Ставропольского края  и администрации города-курорта Железноводска Ставропольского края  в сети Интернет, содержащей</w:t>
      </w:r>
      <w:r w:rsidRPr="00226213">
        <w:rPr>
          <w:sz w:val="28"/>
          <w:szCs w:val="28"/>
        </w:rPr>
        <w:t xml:space="preserve"> информацию о намерении муниципального образования участвовать в конкурсном отборе, о целях проведения конкурсного отбора, возможных направлениях участия в конкурсном отборе (в кратком изложении), информацию о дате проведения собрания граждан для определения приоритетного направления участия в конкурсном отборе, а также о способах направления гражданами предложений о приоритетных направлениях развития муниципального образования, либо о реализации конкретного проекта.</w:t>
      </w:r>
    </w:p>
    <w:p w14:paraId="12C979FD" w14:textId="77777777" w:rsidR="004330F6" w:rsidRDefault="004330F6" w:rsidP="00433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Ожидаемые результаты:</w:t>
      </w:r>
      <w:r>
        <w:t xml:space="preserve"> </w:t>
      </w:r>
      <w:r w:rsidRPr="00B7120C">
        <w:rPr>
          <w:sz w:val="28"/>
          <w:szCs w:val="28"/>
        </w:rPr>
        <w:t>привлечение детей, подростков и взрослое население к здоровому образу жизни.</w:t>
      </w:r>
    </w:p>
    <w:p w14:paraId="5659A3D8" w14:textId="77777777" w:rsidR="004330F6" w:rsidRPr="00210B9D" w:rsidRDefault="004330F6" w:rsidP="004330F6">
      <w:pPr>
        <w:ind w:firstLine="709"/>
        <w:jc w:val="both"/>
        <w:rPr>
          <w:sz w:val="28"/>
        </w:rPr>
      </w:pPr>
    </w:p>
    <w:p w14:paraId="4C586EC7" w14:textId="6B741C40" w:rsidR="004330F6" w:rsidRPr="006F2111" w:rsidRDefault="00895CD6" w:rsidP="004330F6">
      <w:pPr>
        <w:ind w:firstLine="709"/>
        <w:jc w:val="both"/>
      </w:pPr>
      <w:r>
        <w:rPr>
          <w:sz w:val="28"/>
          <w:szCs w:val="28"/>
        </w:rPr>
        <w:t>6</w:t>
      </w:r>
      <w:r w:rsidR="004330F6" w:rsidRPr="006F2111">
        <w:rPr>
          <w:sz w:val="28"/>
          <w:szCs w:val="28"/>
        </w:rPr>
        <w:t>. Информация об объекте общественной инфраструктуры (далее – объект):</w:t>
      </w:r>
    </w:p>
    <w:p w14:paraId="779EAB7F" w14:textId="4514E799" w:rsidR="004330F6" w:rsidRPr="006127C5" w:rsidRDefault="00895CD6" w:rsidP="004330F6">
      <w:pPr>
        <w:ind w:firstLine="709"/>
        <w:jc w:val="both"/>
      </w:pPr>
      <w:r>
        <w:rPr>
          <w:sz w:val="28"/>
          <w:szCs w:val="28"/>
        </w:rPr>
        <w:t>6</w:t>
      </w:r>
      <w:r w:rsidR="004330F6" w:rsidRPr="006127C5">
        <w:rPr>
          <w:sz w:val="28"/>
          <w:szCs w:val="28"/>
        </w:rPr>
        <w:t xml:space="preserve">.1. Дата постройки объекта </w:t>
      </w:r>
      <w:r w:rsidR="004330F6">
        <w:rPr>
          <w:sz w:val="28"/>
          <w:szCs w:val="28"/>
        </w:rPr>
        <w:t>1983</w:t>
      </w:r>
      <w:r w:rsidR="004330F6" w:rsidRPr="006127C5">
        <w:rPr>
          <w:sz w:val="28"/>
          <w:szCs w:val="28"/>
        </w:rPr>
        <w:t xml:space="preserve"> год.</w:t>
      </w:r>
    </w:p>
    <w:p w14:paraId="1D2613DC" w14:textId="4BB489BE" w:rsidR="004330F6" w:rsidRPr="00731D46" w:rsidRDefault="00895CD6" w:rsidP="004330F6">
      <w:pPr>
        <w:ind w:firstLine="709"/>
        <w:jc w:val="both"/>
        <w:rPr>
          <w:highlight w:val="yellow"/>
          <w:u w:val="single"/>
        </w:rPr>
      </w:pPr>
      <w:r>
        <w:rPr>
          <w:sz w:val="28"/>
          <w:szCs w:val="28"/>
        </w:rPr>
        <w:t>6</w:t>
      </w:r>
      <w:r w:rsidR="004330F6" w:rsidRPr="005A4D03">
        <w:rPr>
          <w:sz w:val="28"/>
          <w:szCs w:val="28"/>
        </w:rPr>
        <w:t xml:space="preserve">.2. Общая характеристика объекта: </w:t>
      </w:r>
      <w:r w:rsidR="004330F6" w:rsidRPr="0053497B">
        <w:rPr>
          <w:sz w:val="28"/>
          <w:szCs w:val="28"/>
        </w:rPr>
        <w:t xml:space="preserve">имеется частичное обустройство спортивными снарядами, покрытие разрушено, земельный участок имеет неровности, ограждение </w:t>
      </w:r>
      <w:r w:rsidR="004330F6">
        <w:rPr>
          <w:sz w:val="28"/>
          <w:szCs w:val="28"/>
        </w:rPr>
        <w:t>отсутствует</w:t>
      </w:r>
      <w:r w:rsidR="004330F6" w:rsidRPr="0053497B">
        <w:rPr>
          <w:sz w:val="28"/>
          <w:szCs w:val="28"/>
        </w:rPr>
        <w:t>.</w:t>
      </w:r>
    </w:p>
    <w:p w14:paraId="58D4A7FA" w14:textId="0C60E98A" w:rsidR="004330F6" w:rsidRPr="006F2111" w:rsidRDefault="00895CD6" w:rsidP="004330F6">
      <w:pPr>
        <w:ind w:firstLine="709"/>
        <w:jc w:val="both"/>
      </w:pPr>
      <w:r>
        <w:rPr>
          <w:sz w:val="28"/>
          <w:szCs w:val="28"/>
        </w:rPr>
        <w:t>6</w:t>
      </w:r>
      <w:r w:rsidR="004330F6" w:rsidRPr="006F2111">
        <w:rPr>
          <w:sz w:val="28"/>
          <w:szCs w:val="28"/>
        </w:rPr>
        <w:t xml:space="preserve">.3. Текущее состояние объекта: </w:t>
      </w:r>
      <w:r w:rsidR="004330F6" w:rsidRPr="0053497B">
        <w:rPr>
          <w:sz w:val="28"/>
          <w:szCs w:val="28"/>
        </w:rPr>
        <w:t xml:space="preserve">разрушено покрытие спортивной площадки, отсутствует основание, высокая степень износа спортивного оборудования, ограждение </w:t>
      </w:r>
      <w:r w:rsidR="004330F6">
        <w:rPr>
          <w:sz w:val="28"/>
          <w:szCs w:val="28"/>
        </w:rPr>
        <w:t>отсутствует</w:t>
      </w:r>
      <w:r w:rsidR="004330F6" w:rsidRPr="0053497B">
        <w:rPr>
          <w:sz w:val="28"/>
          <w:szCs w:val="28"/>
        </w:rPr>
        <w:t>.</w:t>
      </w:r>
    </w:p>
    <w:p w14:paraId="713CFF7A" w14:textId="04A9CD27" w:rsidR="004330F6" w:rsidRDefault="00895CD6" w:rsidP="004330F6">
      <w:pPr>
        <w:ind w:firstLine="709"/>
        <w:jc w:val="both"/>
      </w:pPr>
      <w:r>
        <w:rPr>
          <w:sz w:val="28"/>
          <w:szCs w:val="28"/>
        </w:rPr>
        <w:t>6</w:t>
      </w:r>
      <w:r w:rsidR="004330F6" w:rsidRPr="00FD737E">
        <w:rPr>
          <w:sz w:val="28"/>
          <w:szCs w:val="28"/>
        </w:rPr>
        <w:t xml:space="preserve">.4. Права собственности на объект: </w:t>
      </w:r>
      <w:r w:rsidR="004330F6" w:rsidRPr="0053497B">
        <w:rPr>
          <w:sz w:val="28"/>
          <w:szCs w:val="28"/>
        </w:rPr>
        <w:t>земельный участок находится в муниципальной собственности, государственная собственность на который не разграничена.</w:t>
      </w:r>
    </w:p>
    <w:p w14:paraId="4C21ED78" w14:textId="77777777" w:rsidR="004330F6" w:rsidRDefault="004330F6" w:rsidP="004330F6">
      <w:pPr>
        <w:ind w:firstLine="709"/>
        <w:jc w:val="both"/>
        <w:rPr>
          <w:sz w:val="28"/>
          <w:szCs w:val="28"/>
        </w:rPr>
      </w:pPr>
    </w:p>
    <w:p w14:paraId="4CA00210" w14:textId="28071872" w:rsidR="004330F6" w:rsidRDefault="00895CD6" w:rsidP="004330F6">
      <w:pPr>
        <w:ind w:firstLine="709"/>
        <w:jc w:val="both"/>
      </w:pPr>
      <w:r>
        <w:rPr>
          <w:sz w:val="28"/>
          <w:szCs w:val="28"/>
        </w:rPr>
        <w:t>7</w:t>
      </w:r>
      <w:r w:rsidR="004330F6">
        <w:rPr>
          <w:sz w:val="28"/>
          <w:szCs w:val="28"/>
        </w:rPr>
        <w:t xml:space="preserve">. Прогнозируемый объем финансирования проекта (согласно технической документации) 3 010 000 рублей, в том числе: </w:t>
      </w:r>
    </w:p>
    <w:p w14:paraId="317C081D" w14:textId="76811F64" w:rsidR="004330F6" w:rsidRDefault="00895CD6" w:rsidP="004330F6">
      <w:pPr>
        <w:ind w:firstLine="709"/>
        <w:jc w:val="both"/>
      </w:pPr>
      <w:r>
        <w:rPr>
          <w:spacing w:val="3"/>
          <w:sz w:val="28"/>
          <w:szCs w:val="28"/>
        </w:rPr>
        <w:t>7</w:t>
      </w:r>
      <w:r w:rsidR="004330F6">
        <w:rPr>
          <w:spacing w:val="3"/>
          <w:sz w:val="28"/>
          <w:szCs w:val="28"/>
        </w:rPr>
        <w:t>.1. Объем субсидии из бюджета Ставропольского края 2 000 000,00 рублей</w:t>
      </w:r>
      <w:r w:rsidR="00E076C5">
        <w:rPr>
          <w:spacing w:val="3"/>
          <w:sz w:val="28"/>
          <w:szCs w:val="28"/>
        </w:rPr>
        <w:t>.</w:t>
      </w:r>
    </w:p>
    <w:p w14:paraId="7E501460" w14:textId="19E5BE0E" w:rsidR="004330F6" w:rsidRDefault="00895CD6" w:rsidP="004330F6">
      <w:pPr>
        <w:ind w:firstLine="709"/>
        <w:jc w:val="both"/>
      </w:pPr>
      <w:r>
        <w:rPr>
          <w:sz w:val="28"/>
          <w:szCs w:val="28"/>
        </w:rPr>
        <w:t>7</w:t>
      </w:r>
      <w:r w:rsidR="004330F6">
        <w:rPr>
          <w:sz w:val="28"/>
          <w:szCs w:val="28"/>
        </w:rPr>
        <w:t>.2. Объем средств из бюджета муниципального образования города-курорта Железноводска Ставропольского края (далее – бюджет города)</w:t>
      </w:r>
      <w:r w:rsidR="004330F6">
        <w:t xml:space="preserve"> </w:t>
      </w:r>
      <w:r w:rsidR="004330F6">
        <w:rPr>
          <w:sz w:val="28"/>
          <w:szCs w:val="28"/>
        </w:rPr>
        <w:t>700 000,00 рублей</w:t>
      </w:r>
      <w:r w:rsidR="00E076C5">
        <w:rPr>
          <w:sz w:val="28"/>
          <w:szCs w:val="28"/>
        </w:rPr>
        <w:t>.</w:t>
      </w:r>
    </w:p>
    <w:p w14:paraId="612AB0E4" w14:textId="56E88AAE" w:rsidR="004330F6" w:rsidRDefault="00895CD6" w:rsidP="004330F6">
      <w:pPr>
        <w:ind w:firstLine="709"/>
        <w:jc w:val="both"/>
      </w:pPr>
      <w:r>
        <w:rPr>
          <w:sz w:val="28"/>
          <w:szCs w:val="28"/>
        </w:rPr>
        <w:t>7</w:t>
      </w:r>
      <w:r w:rsidR="004330F6">
        <w:rPr>
          <w:sz w:val="28"/>
          <w:szCs w:val="28"/>
        </w:rPr>
        <w:t>.3. Средства населения муниципального образования города-курорта Железноводска Ставропольского края (сумма должна соответствовать подтверждающим материалам) 105 000,00 рублей</w:t>
      </w:r>
      <w:r w:rsidR="00E076C5">
        <w:rPr>
          <w:sz w:val="28"/>
          <w:szCs w:val="28"/>
        </w:rPr>
        <w:t>.</w:t>
      </w:r>
    </w:p>
    <w:p w14:paraId="3DD10B25" w14:textId="2332B0BA" w:rsidR="004330F6" w:rsidRDefault="00895CD6" w:rsidP="00433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30F6">
        <w:rPr>
          <w:sz w:val="28"/>
          <w:szCs w:val="28"/>
        </w:rPr>
        <w:t>.4. Средства индивидуальных предпринимателей и организаций, осуществляющих деятельность на территории муниципального образования города-курорта Железноводска Ставропольского края (сумма должна соответствовать гарантийным письмам) 205 000,00 рублей.</w:t>
      </w:r>
    </w:p>
    <w:p w14:paraId="17A56EFF" w14:textId="77777777" w:rsidR="004330F6" w:rsidRDefault="004330F6" w:rsidP="004330F6">
      <w:pPr>
        <w:ind w:firstLine="709"/>
        <w:jc w:val="both"/>
        <w:rPr>
          <w:sz w:val="28"/>
          <w:szCs w:val="28"/>
        </w:rPr>
      </w:pPr>
    </w:p>
    <w:p w14:paraId="409FFD56" w14:textId="62595B7B" w:rsidR="004330F6" w:rsidRDefault="00895CD6" w:rsidP="004330F6">
      <w:pPr>
        <w:ind w:firstLine="709"/>
        <w:jc w:val="both"/>
      </w:pPr>
      <w:r>
        <w:rPr>
          <w:sz w:val="28"/>
          <w:szCs w:val="28"/>
        </w:rPr>
        <w:t>8</w:t>
      </w:r>
      <w:r w:rsidR="004330F6" w:rsidRPr="009B7E1E">
        <w:rPr>
          <w:sz w:val="28"/>
          <w:szCs w:val="28"/>
        </w:rPr>
        <w:t>. Уровень софинансирования проекта за счет средств бюджета</w:t>
      </w:r>
      <w:r w:rsidR="004330F6">
        <w:rPr>
          <w:sz w:val="28"/>
          <w:szCs w:val="28"/>
        </w:rPr>
        <w:t xml:space="preserve"> города</w:t>
      </w:r>
      <w:r w:rsidR="004330F6" w:rsidRPr="009B7E1E">
        <w:rPr>
          <w:sz w:val="28"/>
          <w:szCs w:val="28"/>
        </w:rPr>
        <w:t xml:space="preserve"> составит 25,93 </w:t>
      </w:r>
      <w:r w:rsidR="004330F6">
        <w:rPr>
          <w:sz w:val="28"/>
          <w:szCs w:val="28"/>
        </w:rPr>
        <w:t>%.</w:t>
      </w:r>
    </w:p>
    <w:p w14:paraId="54C697C5" w14:textId="77777777" w:rsidR="004330F6" w:rsidRDefault="004330F6" w:rsidP="004330F6">
      <w:pPr>
        <w:ind w:firstLine="709"/>
        <w:jc w:val="both"/>
        <w:rPr>
          <w:sz w:val="28"/>
          <w:szCs w:val="28"/>
        </w:rPr>
      </w:pPr>
    </w:p>
    <w:p w14:paraId="61B93E00" w14:textId="1BE17EB3" w:rsidR="004330F6" w:rsidRDefault="00895CD6" w:rsidP="004330F6">
      <w:pPr>
        <w:ind w:firstLine="709"/>
        <w:jc w:val="both"/>
      </w:pPr>
      <w:r>
        <w:rPr>
          <w:sz w:val="28"/>
          <w:szCs w:val="28"/>
        </w:rPr>
        <w:lastRenderedPageBreak/>
        <w:t>9</w:t>
      </w:r>
      <w:r w:rsidR="004330F6">
        <w:rPr>
          <w:sz w:val="28"/>
          <w:szCs w:val="28"/>
        </w:rPr>
        <w:t>. Вклад индивидуальных предпринимателей и организаций в реализацию проекта в натуральной форме и (или) в форме безвозмездного оказания услуг (выполнения работ).</w:t>
      </w:r>
    </w:p>
    <w:p w14:paraId="1A8C7340" w14:textId="4AB45E19" w:rsidR="004330F6" w:rsidRDefault="00895CD6" w:rsidP="004330F6">
      <w:pPr>
        <w:ind w:firstLine="709"/>
        <w:jc w:val="both"/>
      </w:pPr>
      <w:r>
        <w:rPr>
          <w:sz w:val="28"/>
          <w:szCs w:val="28"/>
        </w:rPr>
        <w:t>9</w:t>
      </w:r>
      <w:r w:rsidR="004330F6">
        <w:rPr>
          <w:sz w:val="28"/>
          <w:szCs w:val="28"/>
        </w:rPr>
        <w:t>.1. Численность населения, которое примет участие в реализации проекта безвозмездным трудом</w:t>
      </w:r>
      <w:r w:rsidR="00EC7EBE">
        <w:rPr>
          <w:sz w:val="28"/>
          <w:szCs w:val="28"/>
        </w:rPr>
        <w:t>,</w:t>
      </w:r>
      <w:r w:rsidR="004330F6">
        <w:rPr>
          <w:sz w:val="28"/>
          <w:szCs w:val="28"/>
        </w:rPr>
        <w:t xml:space="preserve"> 122 человека.</w:t>
      </w:r>
    </w:p>
    <w:p w14:paraId="192E0B49" w14:textId="0388C302" w:rsidR="004330F6" w:rsidRDefault="00895CD6" w:rsidP="004330F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4330F6" w:rsidRPr="000733A8">
        <w:rPr>
          <w:spacing w:val="2"/>
          <w:sz w:val="28"/>
          <w:szCs w:val="28"/>
        </w:rPr>
        <w:t>.2. Вклад в реализацию проекта индивидуальных предпринимателей и организаций в натуральной форме 205 000,00 рублей.</w:t>
      </w:r>
    </w:p>
    <w:p w14:paraId="1673A95E" w14:textId="564E8245" w:rsidR="004330F6" w:rsidRDefault="00895CD6" w:rsidP="004330F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</w:t>
      </w:r>
      <w:r w:rsidR="004330F6">
        <w:rPr>
          <w:spacing w:val="2"/>
          <w:sz w:val="28"/>
          <w:szCs w:val="28"/>
        </w:rPr>
        <w:t xml:space="preserve">3. Вклад индивидуальных предпринимателей и организаций, осуществляющих деятельность на территории муниципального образования города-курорта Железноводска Ставропольского края, в реализацию проекта безвозмездным оказанием услуг (выполнением работ): </w:t>
      </w:r>
      <w:r w:rsidR="004330F6">
        <w:rPr>
          <w:spacing w:val="2"/>
          <w:sz w:val="28"/>
          <w:szCs w:val="28"/>
        </w:rPr>
        <w:br/>
        <w:t>0,00 рублей.</w:t>
      </w:r>
    </w:p>
    <w:p w14:paraId="6E353750" w14:textId="6668DFCB" w:rsidR="004330F6" w:rsidRDefault="00895CD6" w:rsidP="004330F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4330F6">
        <w:rPr>
          <w:spacing w:val="2"/>
          <w:sz w:val="28"/>
          <w:szCs w:val="28"/>
        </w:rPr>
        <w:t>.4. Общая оценочная стоимость реализации проекта представлена в таблице: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84"/>
        <w:gridCol w:w="1686"/>
      </w:tblGrid>
      <w:tr w:rsidR="004330F6" w:rsidRPr="00C45673" w14:paraId="00F029EA" w14:textId="77777777" w:rsidTr="00B53E7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A97F2CC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№ п/п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24A43F8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Форма вклада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E3BFC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Оценочная стоимость (руб</w:t>
            </w:r>
            <w:r>
              <w:rPr>
                <w:sz w:val="28"/>
                <w:szCs w:val="28"/>
              </w:rPr>
              <w:t>.</w:t>
            </w:r>
            <w:r w:rsidRPr="00C45673">
              <w:rPr>
                <w:sz w:val="28"/>
                <w:szCs w:val="28"/>
              </w:rPr>
              <w:t>)</w:t>
            </w:r>
          </w:p>
        </w:tc>
      </w:tr>
      <w:tr w:rsidR="004330F6" w:rsidRPr="00C45673" w14:paraId="28F3224E" w14:textId="77777777" w:rsidTr="00B53E7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884A7B0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1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421CED3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8495D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3</w:t>
            </w:r>
          </w:p>
        </w:tc>
      </w:tr>
      <w:tr w:rsidR="004330F6" w:rsidRPr="00C45673" w14:paraId="46F84090" w14:textId="77777777" w:rsidTr="00B53E7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277DE4C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1.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1B97BE2D" w14:textId="77777777" w:rsidR="004330F6" w:rsidRPr="00C45673" w:rsidRDefault="004330F6" w:rsidP="00B53E75">
            <w:pPr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Денежная форма (согласно пункту 8 проекта)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774CA" w14:textId="77777777" w:rsidR="004330F6" w:rsidRPr="00C45673" w:rsidRDefault="004330F6" w:rsidP="00B53E75">
            <w:pPr>
              <w:jc w:val="right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3 010 000,00</w:t>
            </w:r>
          </w:p>
        </w:tc>
      </w:tr>
      <w:tr w:rsidR="004330F6" w:rsidRPr="00C45673" w14:paraId="1B847695" w14:textId="77777777" w:rsidTr="00B53E7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CD1A7F8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2.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5225BA8C" w14:textId="77777777" w:rsidR="004330F6" w:rsidRPr="00C45673" w:rsidRDefault="004330F6" w:rsidP="00B53E75">
            <w:pPr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Натуральная форма (согласно подпункту 10.2 проекта)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26474" w14:textId="77777777" w:rsidR="004330F6" w:rsidRPr="00C45673" w:rsidRDefault="004330F6" w:rsidP="00B53E75">
            <w:pPr>
              <w:jc w:val="right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205 000,00</w:t>
            </w:r>
          </w:p>
        </w:tc>
      </w:tr>
      <w:tr w:rsidR="004330F6" w:rsidRPr="00C45673" w14:paraId="2B5EA587" w14:textId="77777777" w:rsidTr="00B53E75">
        <w:trPr>
          <w:jc w:val="center"/>
        </w:trPr>
        <w:tc>
          <w:tcPr>
            <w:tcW w:w="486" w:type="dxa"/>
            <w:shd w:val="clear" w:color="auto" w:fill="auto"/>
          </w:tcPr>
          <w:p w14:paraId="43C5EDB2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3.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1B3CAF04" w14:textId="77777777" w:rsidR="004330F6" w:rsidRPr="00C45673" w:rsidRDefault="004330F6" w:rsidP="00B53E75">
            <w:pPr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Безвозмездное оказание услуг (выполнение работ) (согласно подпункту 10.3</w:t>
            </w:r>
            <w:r>
              <w:rPr>
                <w:sz w:val="28"/>
                <w:szCs w:val="28"/>
              </w:rPr>
              <w:t xml:space="preserve"> проекта</w:t>
            </w:r>
            <w:r w:rsidRPr="00C4567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2EEC5" w14:textId="77777777" w:rsidR="004330F6" w:rsidRPr="00C45673" w:rsidRDefault="004330F6" w:rsidP="00B53E75">
            <w:pPr>
              <w:jc w:val="right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0,00</w:t>
            </w:r>
          </w:p>
        </w:tc>
      </w:tr>
      <w:tr w:rsidR="004330F6" w:rsidRPr="00C45673" w14:paraId="0494C841" w14:textId="77777777" w:rsidTr="00B53E7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900FB18" w14:textId="77777777" w:rsidR="004330F6" w:rsidRPr="00C45673" w:rsidRDefault="004330F6" w:rsidP="00B53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65ADAA66" w14:textId="77777777" w:rsidR="004330F6" w:rsidRPr="00C45673" w:rsidRDefault="004330F6" w:rsidP="00B53E75">
            <w:pPr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EED5C" w14:textId="77777777" w:rsidR="004330F6" w:rsidRPr="00C45673" w:rsidRDefault="004330F6" w:rsidP="00B53E75">
            <w:pPr>
              <w:jc w:val="right"/>
              <w:rPr>
                <w:sz w:val="28"/>
                <w:szCs w:val="28"/>
              </w:rPr>
            </w:pPr>
            <w:r w:rsidRPr="00C45673">
              <w:rPr>
                <w:sz w:val="28"/>
                <w:szCs w:val="28"/>
              </w:rPr>
              <w:t>3 215 000,00</w:t>
            </w:r>
          </w:p>
        </w:tc>
      </w:tr>
    </w:tbl>
    <w:p w14:paraId="5AD31351" w14:textId="77777777" w:rsidR="004330F6" w:rsidRDefault="004330F6" w:rsidP="004330F6">
      <w:pPr>
        <w:jc w:val="both"/>
      </w:pPr>
    </w:p>
    <w:p w14:paraId="6E9902FC" w14:textId="77777777" w:rsidR="004330F6" w:rsidRDefault="004330F6" w:rsidP="004330F6">
      <w:pPr>
        <w:spacing w:line="192" w:lineRule="auto"/>
        <w:jc w:val="both"/>
      </w:pPr>
    </w:p>
    <w:p w14:paraId="7F146159" w14:textId="1FB10A86" w:rsidR="004330F6" w:rsidRPr="00C7504B" w:rsidRDefault="004330F6" w:rsidP="00E076C5">
      <w:pPr>
        <w:ind w:firstLine="709"/>
        <w:jc w:val="both"/>
        <w:rPr>
          <w:sz w:val="28"/>
          <w:szCs w:val="28"/>
        </w:rPr>
      </w:pPr>
      <w:r w:rsidRPr="006127C5">
        <w:rPr>
          <w:sz w:val="28"/>
          <w:szCs w:val="28"/>
        </w:rPr>
        <w:t>1</w:t>
      </w:r>
      <w:r w:rsidR="00895CD6">
        <w:rPr>
          <w:sz w:val="28"/>
          <w:szCs w:val="28"/>
        </w:rPr>
        <w:t>0</w:t>
      </w:r>
      <w:r w:rsidRPr="006127C5">
        <w:rPr>
          <w:sz w:val="28"/>
          <w:szCs w:val="28"/>
        </w:rPr>
        <w:t>. Прогнозируемый срок завершения реализации проекта: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01 октября 2021 г.</w:t>
      </w:r>
    </w:p>
    <w:p w14:paraId="4BE79170" w14:textId="77777777" w:rsidR="004330F6" w:rsidRDefault="004330F6" w:rsidP="00E076C5">
      <w:pPr>
        <w:spacing w:line="192" w:lineRule="auto"/>
        <w:jc w:val="both"/>
        <w:rPr>
          <w:szCs w:val="28"/>
        </w:rPr>
      </w:pPr>
    </w:p>
    <w:p w14:paraId="0DC34424" w14:textId="77777777" w:rsidR="004330F6" w:rsidRDefault="004330F6" w:rsidP="00E076C5">
      <w:pPr>
        <w:spacing w:line="192" w:lineRule="auto"/>
        <w:jc w:val="both"/>
        <w:rPr>
          <w:sz w:val="28"/>
          <w:szCs w:val="28"/>
        </w:rPr>
      </w:pPr>
    </w:p>
    <w:p w14:paraId="1719D360" w14:textId="77777777" w:rsidR="004330F6" w:rsidRDefault="004330F6" w:rsidP="004330F6">
      <w:pPr>
        <w:spacing w:line="192" w:lineRule="auto"/>
        <w:rPr>
          <w:sz w:val="28"/>
          <w:szCs w:val="28"/>
        </w:rPr>
      </w:pPr>
    </w:p>
    <w:p w14:paraId="54CEC97D" w14:textId="77777777" w:rsidR="004330F6" w:rsidRPr="00B37FEA" w:rsidRDefault="004330F6" w:rsidP="004330F6">
      <w:pPr>
        <w:tabs>
          <w:tab w:val="left" w:pos="567"/>
          <w:tab w:val="left" w:pos="709"/>
          <w:tab w:val="left" w:pos="6096"/>
        </w:tabs>
        <w:spacing w:line="240" w:lineRule="exact"/>
        <w:rPr>
          <w:sz w:val="28"/>
          <w:szCs w:val="28"/>
        </w:rPr>
      </w:pPr>
      <w:r w:rsidRPr="00B37FEA">
        <w:rPr>
          <w:sz w:val="28"/>
          <w:szCs w:val="28"/>
        </w:rPr>
        <w:t xml:space="preserve">Исполняющий обязанности </w:t>
      </w:r>
    </w:p>
    <w:p w14:paraId="1C14A26B" w14:textId="77777777" w:rsidR="004330F6" w:rsidRPr="00B37FEA" w:rsidRDefault="004330F6" w:rsidP="004330F6">
      <w:pPr>
        <w:tabs>
          <w:tab w:val="left" w:pos="567"/>
          <w:tab w:val="left" w:pos="709"/>
          <w:tab w:val="left" w:pos="6096"/>
        </w:tabs>
        <w:spacing w:line="240" w:lineRule="exact"/>
        <w:rPr>
          <w:sz w:val="28"/>
          <w:szCs w:val="28"/>
        </w:rPr>
      </w:pPr>
      <w:r w:rsidRPr="00B37FEA">
        <w:rPr>
          <w:sz w:val="28"/>
          <w:szCs w:val="28"/>
        </w:rPr>
        <w:t>первого заместителя</w:t>
      </w:r>
    </w:p>
    <w:p w14:paraId="5EA7ACD3" w14:textId="77777777" w:rsidR="004330F6" w:rsidRPr="00B37FEA" w:rsidRDefault="004330F6" w:rsidP="004330F6">
      <w:pPr>
        <w:tabs>
          <w:tab w:val="left" w:pos="567"/>
          <w:tab w:val="left" w:pos="6096"/>
        </w:tabs>
        <w:spacing w:line="240" w:lineRule="exact"/>
        <w:rPr>
          <w:sz w:val="28"/>
          <w:szCs w:val="28"/>
        </w:rPr>
      </w:pPr>
      <w:r w:rsidRPr="00B37FEA">
        <w:rPr>
          <w:sz w:val="28"/>
          <w:szCs w:val="28"/>
        </w:rPr>
        <w:t xml:space="preserve">главы администрации </w:t>
      </w:r>
      <w:r w:rsidRPr="00B37FEA">
        <w:rPr>
          <w:sz w:val="28"/>
          <w:szCs w:val="28"/>
        </w:rPr>
        <w:br/>
        <w:t>города-курорта Железноводска</w:t>
      </w:r>
      <w:r w:rsidRPr="00B37FEA">
        <w:rPr>
          <w:sz w:val="28"/>
          <w:szCs w:val="28"/>
        </w:rPr>
        <w:br/>
        <w:t xml:space="preserve">Ставропольского края, </w:t>
      </w:r>
    </w:p>
    <w:p w14:paraId="619DFF34" w14:textId="77777777" w:rsidR="004330F6" w:rsidRPr="00B37FEA" w:rsidRDefault="004330F6" w:rsidP="004330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7FE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B37FEA">
        <w:rPr>
          <w:rFonts w:ascii="Times New Roman" w:hAnsi="Times New Roman" w:cs="Times New Roman"/>
          <w:sz w:val="28"/>
          <w:szCs w:val="28"/>
        </w:rPr>
        <w:br/>
        <w:t>города-курорта Железноводска</w:t>
      </w:r>
      <w:r w:rsidRPr="00B37FEA">
        <w:rPr>
          <w:rFonts w:ascii="Times New Roman" w:hAnsi="Times New Roman" w:cs="Times New Roman"/>
          <w:sz w:val="28"/>
          <w:szCs w:val="28"/>
        </w:rPr>
        <w:br/>
        <w:t xml:space="preserve">Ставропольского края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7FEA">
        <w:rPr>
          <w:rFonts w:ascii="Times New Roman" w:hAnsi="Times New Roman" w:cs="Times New Roman"/>
          <w:sz w:val="28"/>
          <w:szCs w:val="28"/>
        </w:rPr>
        <w:t xml:space="preserve">                                    Е.Е. Бакулин</w:t>
      </w:r>
    </w:p>
    <w:p w14:paraId="055464F5" w14:textId="77777777" w:rsidR="004330F6" w:rsidRDefault="004330F6" w:rsidP="004330F6">
      <w:pPr>
        <w:spacing w:line="192" w:lineRule="auto"/>
        <w:rPr>
          <w:sz w:val="28"/>
          <w:szCs w:val="28"/>
        </w:rPr>
      </w:pPr>
    </w:p>
    <w:p w14:paraId="11B1B02C" w14:textId="77777777" w:rsidR="004330F6" w:rsidRDefault="004330F6" w:rsidP="004330F6">
      <w:pPr>
        <w:spacing w:line="192" w:lineRule="auto"/>
        <w:rPr>
          <w:sz w:val="28"/>
          <w:szCs w:val="28"/>
        </w:rPr>
      </w:pPr>
    </w:p>
    <w:p w14:paraId="68C03F0E" w14:textId="77777777" w:rsidR="004330F6" w:rsidRDefault="004330F6" w:rsidP="004330F6">
      <w:pPr>
        <w:spacing w:line="192" w:lineRule="auto"/>
        <w:rPr>
          <w:sz w:val="28"/>
          <w:szCs w:val="28"/>
        </w:rPr>
      </w:pPr>
    </w:p>
    <w:p w14:paraId="323FE955" w14:textId="77777777" w:rsidR="004330F6" w:rsidRPr="00B37FEA" w:rsidRDefault="004330F6" w:rsidP="004330F6">
      <w:pPr>
        <w:spacing w:line="192" w:lineRule="auto"/>
        <w:rPr>
          <w:sz w:val="28"/>
          <w:szCs w:val="28"/>
        </w:rPr>
      </w:pPr>
    </w:p>
    <w:p w14:paraId="58E73546" w14:textId="77777777" w:rsidR="00024F46" w:rsidRDefault="00560FA1"/>
    <w:sectPr w:rsidR="00024F46">
      <w:headerReference w:type="default" r:id="rId6"/>
      <w:headerReference w:type="first" r:id="rId7"/>
      <w:pgSz w:w="11906" w:h="16838"/>
      <w:pgMar w:top="1134" w:right="567" w:bottom="1021" w:left="198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3CB2" w14:textId="77777777" w:rsidR="00560FA1" w:rsidRDefault="00560FA1">
      <w:r>
        <w:separator/>
      </w:r>
    </w:p>
  </w:endnote>
  <w:endnote w:type="continuationSeparator" w:id="0">
    <w:p w14:paraId="4B6D7F7B" w14:textId="77777777" w:rsidR="00560FA1" w:rsidRDefault="0056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1595" w14:textId="77777777" w:rsidR="00560FA1" w:rsidRDefault="00560FA1">
      <w:r>
        <w:separator/>
      </w:r>
    </w:p>
  </w:footnote>
  <w:footnote w:type="continuationSeparator" w:id="0">
    <w:p w14:paraId="2AF2C231" w14:textId="77777777" w:rsidR="00560FA1" w:rsidRDefault="0056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3D9A" w14:textId="77777777" w:rsidR="000E2A60" w:rsidRPr="000E2A60" w:rsidRDefault="004638D9">
    <w:pPr>
      <w:pStyle w:val="a3"/>
      <w:jc w:val="center"/>
      <w:rPr>
        <w:sz w:val="28"/>
        <w:szCs w:val="28"/>
      </w:rPr>
    </w:pPr>
    <w:r w:rsidRPr="000E2A60">
      <w:rPr>
        <w:sz w:val="28"/>
        <w:szCs w:val="28"/>
      </w:rPr>
      <w:fldChar w:fldCharType="begin"/>
    </w:r>
    <w:r w:rsidRPr="000E2A60">
      <w:rPr>
        <w:sz w:val="28"/>
        <w:szCs w:val="28"/>
      </w:rPr>
      <w:instrText>PAGE   \* MERGEFORMAT</w:instrText>
    </w:r>
    <w:r w:rsidRPr="000E2A60">
      <w:rPr>
        <w:sz w:val="28"/>
        <w:szCs w:val="28"/>
      </w:rPr>
      <w:fldChar w:fldCharType="separate"/>
    </w:r>
    <w:r w:rsidR="00A9458C">
      <w:rPr>
        <w:noProof/>
        <w:sz w:val="28"/>
        <w:szCs w:val="28"/>
      </w:rPr>
      <w:t>4</w:t>
    </w:r>
    <w:r w:rsidRPr="000E2A60">
      <w:rPr>
        <w:sz w:val="28"/>
        <w:szCs w:val="28"/>
      </w:rPr>
      <w:fldChar w:fldCharType="end"/>
    </w:r>
  </w:p>
  <w:p w14:paraId="6852EE65" w14:textId="77777777" w:rsidR="006F2111" w:rsidRDefault="00560FA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E29F" w14:textId="77777777" w:rsidR="006F2111" w:rsidRDefault="00560FA1">
    <w:pPr>
      <w:pStyle w:val="a3"/>
      <w:jc w:val="right"/>
    </w:pPr>
  </w:p>
  <w:p w14:paraId="0B97D83D" w14:textId="77777777" w:rsidR="006F2111" w:rsidRDefault="00560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1A"/>
    <w:rsid w:val="00425327"/>
    <w:rsid w:val="004330F6"/>
    <w:rsid w:val="004638D9"/>
    <w:rsid w:val="004D6E5E"/>
    <w:rsid w:val="004D6F80"/>
    <w:rsid w:val="00560FA1"/>
    <w:rsid w:val="006F6F06"/>
    <w:rsid w:val="00895CD6"/>
    <w:rsid w:val="00901B86"/>
    <w:rsid w:val="00967D7D"/>
    <w:rsid w:val="00A45725"/>
    <w:rsid w:val="00A9458C"/>
    <w:rsid w:val="00B818F6"/>
    <w:rsid w:val="00C0348A"/>
    <w:rsid w:val="00D75F1A"/>
    <w:rsid w:val="00E076C5"/>
    <w:rsid w:val="00EC5171"/>
    <w:rsid w:val="00EC7EBE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FD58"/>
  <w15:chartTrackingRefBased/>
  <w15:docId w15:val="{78DECE17-4B5A-40CE-AA86-9000056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0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4330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3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330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2021-01-14T07:40:00Z</cp:lastPrinted>
  <dcterms:created xsi:type="dcterms:W3CDTF">2021-01-13T13:03:00Z</dcterms:created>
  <dcterms:modified xsi:type="dcterms:W3CDTF">2021-01-14T12:47:00Z</dcterms:modified>
</cp:coreProperties>
</file>