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9862CF" w14:textId="77777777" w:rsidR="007F6D64" w:rsidRDefault="001F4C99">
      <w:pPr>
        <w:jc w:val="center"/>
        <w:rPr>
          <w:sz w:val="40"/>
          <w:szCs w:val="40"/>
        </w:rPr>
      </w:pPr>
      <w:r>
        <w:rPr>
          <w:noProof/>
        </w:rPr>
        <w:drawing>
          <wp:inline distT="0" distB="0" distL="0" distR="0" wp14:anchorId="1ED8F365" wp14:editId="03FE23C4">
            <wp:extent cx="618490" cy="77089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 cy="770890"/>
                    </a:xfrm>
                    <a:prstGeom prst="rect">
                      <a:avLst/>
                    </a:prstGeom>
                    <a:solidFill>
                      <a:srgbClr val="FFFFFF"/>
                    </a:solidFill>
                  </pic:spPr>
                </pic:pic>
              </a:graphicData>
            </a:graphic>
          </wp:inline>
        </w:drawing>
      </w:r>
    </w:p>
    <w:p w14:paraId="221384E1" w14:textId="77777777" w:rsidR="007F6D64" w:rsidRPr="0065187C" w:rsidRDefault="00EA5A31">
      <w:pPr>
        <w:pStyle w:val="1"/>
        <w:spacing w:after="120"/>
        <w:ind w:left="1416" w:firstLine="708"/>
        <w:rPr>
          <w:caps/>
          <w:sz w:val="18"/>
          <w14:shadow w14:blurRad="50800" w14:dist="38100" w14:dir="2700000" w14:sx="100000" w14:sy="100000" w14:kx="0" w14:ky="0" w14:algn="tl">
            <w14:srgbClr w14:val="000000">
              <w14:alpha w14:val="60000"/>
            </w14:srgbClr>
          </w14:shadow>
        </w:rPr>
      </w:pPr>
      <w:r>
        <w:rPr>
          <w:rFonts w:ascii="Times New Roman" w:hAnsi="Times New Roman" w:cs="Times New Roman"/>
          <w:spacing w:val="34"/>
          <w:w w:val="120"/>
          <w:sz w:val="40"/>
          <w:szCs w:val="40"/>
        </w:rPr>
        <w:t>ПОСТАНОВЛЕНИЕ</w:t>
      </w:r>
    </w:p>
    <w:p w14:paraId="61DD71DF" w14:textId="77777777" w:rsidR="007F6D64" w:rsidRPr="0065187C" w:rsidRDefault="00EA5A31">
      <w:pPr>
        <w:pStyle w:val="a6"/>
        <w:jc w:val="center"/>
        <w:rPr>
          <w:caps/>
          <w:sz w:val="40"/>
          <w:szCs w:val="40"/>
          <w14:shadow w14:blurRad="50800" w14:dist="38100" w14:dir="2700000" w14:sx="100000" w14:sy="100000" w14:kx="0" w14:ky="0" w14:algn="tl">
            <w14:srgbClr w14:val="000000">
              <w14:alpha w14:val="60000"/>
            </w14:srgbClr>
          </w14:shadow>
        </w:rPr>
      </w:pPr>
      <w:r w:rsidRPr="0065187C">
        <w:rPr>
          <w:b/>
          <w:caps/>
          <w:sz w:val="18"/>
          <w14:shadow w14:blurRad="50800" w14:dist="38100" w14:dir="2700000" w14:sx="100000" w14:sy="100000" w14:kx="0" w14:ky="0" w14:algn="tl">
            <w14:srgbClr w14:val="000000">
              <w14:alpha w14:val="60000"/>
            </w14:srgbClr>
          </w14:shadow>
        </w:rPr>
        <w:t>администрации города-КУРОРТА железноводска ставропольского края</w:t>
      </w:r>
    </w:p>
    <w:p w14:paraId="07665274" w14:textId="77777777" w:rsidR="007F6D64" w:rsidRPr="0065187C" w:rsidRDefault="007F6D64">
      <w:pPr>
        <w:pStyle w:val="a6"/>
        <w:rPr>
          <w:caps/>
          <w:sz w:val="40"/>
          <w:szCs w:val="40"/>
          <w14:shadow w14:blurRad="50800" w14:dist="38100" w14:dir="2700000" w14:sx="100000" w14:sy="100000" w14:kx="0" w14:ky="0" w14:algn="tl">
            <w14:srgbClr w14:val="000000">
              <w14:alpha w14:val="60000"/>
            </w14:srgbClr>
          </w14:shadow>
        </w:rPr>
      </w:pPr>
    </w:p>
    <w:p w14:paraId="7B75E8D4" w14:textId="77777777" w:rsidR="007F6D64" w:rsidRPr="0065187C" w:rsidRDefault="007F6D64">
      <w:pPr>
        <w:pStyle w:val="a6"/>
        <w:rPr>
          <w:caps/>
          <w:sz w:val="18"/>
          <w:szCs w:val="18"/>
          <w14:shadow w14:blurRad="50800" w14:dist="38100" w14:dir="2700000" w14:sx="100000" w14:sy="100000" w14:kx="0" w14:ky="0" w14:algn="tl">
            <w14:srgbClr w14:val="000000">
              <w14:alpha w14:val="60000"/>
            </w14:srgbClr>
          </w14:shadow>
        </w:rPr>
      </w:pPr>
    </w:p>
    <w:tbl>
      <w:tblPr>
        <w:tblW w:w="0" w:type="auto"/>
        <w:tblLayout w:type="fixed"/>
        <w:tblCellMar>
          <w:left w:w="57" w:type="dxa"/>
          <w:right w:w="57" w:type="dxa"/>
        </w:tblCellMar>
        <w:tblLook w:val="0000" w:firstRow="0" w:lastRow="0" w:firstColumn="0" w:lastColumn="0" w:noHBand="0" w:noVBand="0"/>
      </w:tblPr>
      <w:tblGrid>
        <w:gridCol w:w="3045"/>
        <w:gridCol w:w="4110"/>
        <w:gridCol w:w="567"/>
        <w:gridCol w:w="1560"/>
      </w:tblGrid>
      <w:tr w:rsidR="007F6D64" w14:paraId="0FCCE1DE" w14:textId="77777777">
        <w:trPr>
          <w:trHeight w:val="100"/>
        </w:trPr>
        <w:tc>
          <w:tcPr>
            <w:tcW w:w="3045" w:type="dxa"/>
            <w:tcBorders>
              <w:bottom w:val="single" w:sz="4" w:space="0" w:color="000000"/>
            </w:tcBorders>
            <w:shd w:val="clear" w:color="auto" w:fill="auto"/>
            <w:vAlign w:val="bottom"/>
          </w:tcPr>
          <w:p w14:paraId="75721229" w14:textId="0340C610" w:rsidR="007F6D64" w:rsidRPr="00C76996" w:rsidRDefault="00C76996" w:rsidP="00C76996">
            <w:pPr>
              <w:snapToGrid w:val="0"/>
              <w:jc w:val="center"/>
              <w:rPr>
                <w:sz w:val="28"/>
                <w:szCs w:val="28"/>
              </w:rPr>
            </w:pPr>
            <w:r w:rsidRPr="00C76996">
              <w:rPr>
                <w:sz w:val="28"/>
                <w:szCs w:val="28"/>
              </w:rPr>
              <w:t>15 октября 2021 г.</w:t>
            </w:r>
          </w:p>
        </w:tc>
        <w:tc>
          <w:tcPr>
            <w:tcW w:w="4110" w:type="dxa"/>
            <w:shd w:val="clear" w:color="auto" w:fill="auto"/>
            <w:vAlign w:val="bottom"/>
          </w:tcPr>
          <w:p w14:paraId="342FA68E" w14:textId="77777777" w:rsidR="007F6D64" w:rsidRDefault="00EA5A31">
            <w:pPr>
              <w:snapToGrid w:val="0"/>
              <w:rPr>
                <w:szCs w:val="28"/>
              </w:rPr>
            </w:pPr>
            <w:r>
              <w:rPr>
                <w:sz w:val="24"/>
              </w:rPr>
              <w:t xml:space="preserve">              г.Железноводск</w:t>
            </w:r>
          </w:p>
        </w:tc>
        <w:tc>
          <w:tcPr>
            <w:tcW w:w="567" w:type="dxa"/>
            <w:shd w:val="clear" w:color="auto" w:fill="auto"/>
            <w:vAlign w:val="bottom"/>
          </w:tcPr>
          <w:p w14:paraId="23157293" w14:textId="77777777" w:rsidR="007F6D64" w:rsidRDefault="00EA5A31">
            <w:pPr>
              <w:snapToGrid w:val="0"/>
              <w:jc w:val="center"/>
            </w:pPr>
            <w:r>
              <w:rPr>
                <w:szCs w:val="28"/>
              </w:rPr>
              <w:t>№</w:t>
            </w:r>
          </w:p>
        </w:tc>
        <w:tc>
          <w:tcPr>
            <w:tcW w:w="1560" w:type="dxa"/>
            <w:tcBorders>
              <w:bottom w:val="single" w:sz="4" w:space="0" w:color="000000"/>
            </w:tcBorders>
            <w:shd w:val="clear" w:color="auto" w:fill="auto"/>
            <w:vAlign w:val="bottom"/>
          </w:tcPr>
          <w:p w14:paraId="08D934D7" w14:textId="7C28DDCC" w:rsidR="007F6D64" w:rsidRPr="00C76996" w:rsidRDefault="00C76996" w:rsidP="00C76996">
            <w:pPr>
              <w:snapToGrid w:val="0"/>
              <w:jc w:val="center"/>
              <w:rPr>
                <w:sz w:val="28"/>
                <w:szCs w:val="28"/>
              </w:rPr>
            </w:pPr>
            <w:r w:rsidRPr="00C76996">
              <w:rPr>
                <w:sz w:val="28"/>
                <w:szCs w:val="28"/>
              </w:rPr>
              <w:t>756</w:t>
            </w:r>
          </w:p>
        </w:tc>
      </w:tr>
    </w:tbl>
    <w:p w14:paraId="4201B93F" w14:textId="77777777" w:rsidR="007F6D64" w:rsidRPr="003F0DDE" w:rsidRDefault="007F6D64" w:rsidP="003F0DDE">
      <w:pPr>
        <w:autoSpaceDE w:val="0"/>
        <w:jc w:val="center"/>
        <w:rPr>
          <w:sz w:val="28"/>
          <w:szCs w:val="28"/>
        </w:rPr>
      </w:pPr>
    </w:p>
    <w:p w14:paraId="572C772F" w14:textId="77777777" w:rsidR="00637990" w:rsidRPr="001D5FAA" w:rsidRDefault="00637990" w:rsidP="003F0DDE">
      <w:pPr>
        <w:autoSpaceDE w:val="0"/>
        <w:jc w:val="center"/>
        <w:rPr>
          <w:sz w:val="28"/>
          <w:szCs w:val="28"/>
        </w:rPr>
      </w:pPr>
    </w:p>
    <w:p w14:paraId="5FE522FC" w14:textId="77777777" w:rsidR="00FA4B71" w:rsidRPr="003F0DDE" w:rsidRDefault="00FA4B71" w:rsidP="003F0DDE">
      <w:pPr>
        <w:autoSpaceDE w:val="0"/>
        <w:jc w:val="center"/>
        <w:rPr>
          <w:sz w:val="28"/>
          <w:szCs w:val="28"/>
        </w:rPr>
      </w:pPr>
    </w:p>
    <w:p w14:paraId="5427531E" w14:textId="477C6409" w:rsidR="007F6D64" w:rsidRPr="00D0307F" w:rsidRDefault="00EA5A31" w:rsidP="00D0307F">
      <w:pPr>
        <w:spacing w:line="240" w:lineRule="exact"/>
        <w:jc w:val="both"/>
        <w:rPr>
          <w:rFonts w:ascii="Times New Roman CYR" w:hAnsi="Times New Roman CYR"/>
          <w:sz w:val="28"/>
          <w:szCs w:val="28"/>
          <w:lang w:eastAsia="ru-RU"/>
        </w:rPr>
      </w:pPr>
      <w:r w:rsidRPr="00D0307F">
        <w:rPr>
          <w:rFonts w:ascii="Times New Roman CYR" w:hAnsi="Times New Roman CYR"/>
          <w:sz w:val="28"/>
          <w:szCs w:val="28"/>
          <w:lang w:eastAsia="ru-RU"/>
        </w:rPr>
        <w:t xml:space="preserve">О внесении изменений в </w:t>
      </w:r>
      <w:r w:rsidR="00AB7A11">
        <w:rPr>
          <w:rFonts w:ascii="Times New Roman CYR" w:hAnsi="Times New Roman CYR"/>
          <w:sz w:val="28"/>
          <w:szCs w:val="28"/>
          <w:lang w:eastAsia="ru-RU"/>
        </w:rPr>
        <w:t xml:space="preserve">пункт 8 </w:t>
      </w:r>
      <w:r w:rsidR="005C7E79" w:rsidRPr="00D0307F">
        <w:rPr>
          <w:rFonts w:ascii="Times New Roman CYR" w:hAnsi="Times New Roman CYR"/>
          <w:sz w:val="28"/>
          <w:szCs w:val="28"/>
          <w:lang w:eastAsia="ru-RU"/>
        </w:rPr>
        <w:t>раздел</w:t>
      </w:r>
      <w:r w:rsidR="00AB7A11">
        <w:rPr>
          <w:rFonts w:ascii="Times New Roman CYR" w:hAnsi="Times New Roman CYR"/>
          <w:sz w:val="28"/>
          <w:szCs w:val="28"/>
          <w:lang w:eastAsia="ru-RU"/>
        </w:rPr>
        <w:t>а</w:t>
      </w:r>
      <w:r w:rsidR="005C7E79" w:rsidRPr="00D0307F">
        <w:rPr>
          <w:rFonts w:ascii="Times New Roman CYR" w:hAnsi="Times New Roman CYR"/>
          <w:sz w:val="28"/>
          <w:szCs w:val="28"/>
          <w:lang w:eastAsia="ru-RU"/>
        </w:rPr>
        <w:t xml:space="preserve"> </w:t>
      </w:r>
      <w:r w:rsidR="00D0307F" w:rsidRPr="00D0307F">
        <w:rPr>
          <w:rFonts w:ascii="Times New Roman CYR" w:hAnsi="Times New Roman CYR"/>
          <w:sz w:val="28"/>
          <w:szCs w:val="28"/>
          <w:lang w:eastAsia="ru-RU"/>
        </w:rPr>
        <w:t xml:space="preserve">II </w:t>
      </w:r>
      <w:r w:rsidR="005C7E79" w:rsidRPr="00D0307F">
        <w:rPr>
          <w:rFonts w:ascii="Times New Roman CYR" w:hAnsi="Times New Roman CYR"/>
          <w:sz w:val="28"/>
          <w:szCs w:val="28"/>
          <w:lang w:eastAsia="ru-RU"/>
        </w:rPr>
        <w:t>«</w:t>
      </w:r>
      <w:r w:rsidR="00D0307F" w:rsidRPr="00D0307F">
        <w:rPr>
          <w:rFonts w:ascii="Times New Roman CYR" w:hAnsi="Times New Roman CYR"/>
          <w:sz w:val="28"/>
          <w:szCs w:val="28"/>
          <w:lang w:eastAsia="ru-RU"/>
        </w:rPr>
        <w:t>Порядок установления причин нарушения законодательства о градостроительной деятельности</w:t>
      </w:r>
      <w:r w:rsidR="005C7E79" w:rsidRPr="00D0307F">
        <w:rPr>
          <w:rFonts w:ascii="Times New Roman CYR" w:hAnsi="Times New Roman CYR"/>
          <w:sz w:val="28"/>
          <w:szCs w:val="28"/>
          <w:lang w:eastAsia="ru-RU"/>
        </w:rPr>
        <w:t>» Порядка</w:t>
      </w:r>
      <w:r w:rsidR="00980282" w:rsidRPr="00D0307F">
        <w:rPr>
          <w:rFonts w:ascii="Times New Roman CYR" w:hAnsi="Times New Roman CYR"/>
          <w:sz w:val="28"/>
          <w:szCs w:val="28"/>
          <w:lang w:eastAsia="ru-RU"/>
        </w:rPr>
        <w:t xml:space="preserve"> </w:t>
      </w:r>
      <w:r w:rsidR="00D0307F">
        <w:rPr>
          <w:rFonts w:ascii="Times New Roman CYR" w:hAnsi="Times New Roman CYR"/>
          <w:sz w:val="28"/>
          <w:szCs w:val="28"/>
          <w:lang w:eastAsia="ru-RU"/>
        </w:rPr>
        <w:t xml:space="preserve">установления причин нарушения законодательства о градостроительной деятельности на территории </w:t>
      </w:r>
      <w:r w:rsidR="00D0307F">
        <w:rPr>
          <w:sz w:val="28"/>
          <w:szCs w:val="28"/>
        </w:rPr>
        <w:t xml:space="preserve">города-курорта Железноводска Ставропольского </w:t>
      </w:r>
      <w:r w:rsidR="00D0307F" w:rsidRPr="00D0307F">
        <w:rPr>
          <w:rFonts w:ascii="Times New Roman CYR" w:hAnsi="Times New Roman CYR"/>
          <w:sz w:val="28"/>
          <w:szCs w:val="28"/>
          <w:lang w:eastAsia="ru-RU"/>
        </w:rPr>
        <w:t>края</w:t>
      </w:r>
      <w:r w:rsidR="008F0EC3" w:rsidRPr="00D0307F">
        <w:rPr>
          <w:rFonts w:ascii="Times New Roman CYR" w:hAnsi="Times New Roman CYR"/>
          <w:sz w:val="28"/>
          <w:szCs w:val="28"/>
          <w:lang w:eastAsia="ru-RU"/>
        </w:rPr>
        <w:t>, утвержденн</w:t>
      </w:r>
      <w:r w:rsidR="005C7E79" w:rsidRPr="00D0307F">
        <w:rPr>
          <w:rFonts w:ascii="Times New Roman CYR" w:hAnsi="Times New Roman CYR"/>
          <w:sz w:val="28"/>
          <w:szCs w:val="28"/>
          <w:lang w:eastAsia="ru-RU"/>
        </w:rPr>
        <w:t>ого</w:t>
      </w:r>
      <w:r w:rsidR="008F0EC3" w:rsidRPr="00D0307F">
        <w:rPr>
          <w:rFonts w:ascii="Times New Roman CYR" w:hAnsi="Times New Roman CYR"/>
          <w:sz w:val="28"/>
          <w:szCs w:val="28"/>
          <w:lang w:eastAsia="ru-RU"/>
        </w:rPr>
        <w:t xml:space="preserve"> постанов</w:t>
      </w:r>
      <w:r w:rsidR="008F0EC3" w:rsidRPr="00D0307F">
        <w:rPr>
          <w:rFonts w:ascii="Times New Roman CYR" w:hAnsi="Times New Roman CYR"/>
          <w:sz w:val="28"/>
          <w:szCs w:val="28"/>
          <w:lang w:eastAsia="ru-RU"/>
        </w:rPr>
        <w:softHyphen/>
        <w:t>лением администрации города-курорта Железно</w:t>
      </w:r>
      <w:r w:rsidR="008F0EC3" w:rsidRPr="00D0307F">
        <w:rPr>
          <w:rFonts w:ascii="Times New Roman CYR" w:hAnsi="Times New Roman CYR"/>
          <w:sz w:val="28"/>
          <w:szCs w:val="28"/>
          <w:lang w:eastAsia="ru-RU"/>
        </w:rPr>
        <w:softHyphen/>
        <w:t>водска Ставропольского края от</w:t>
      </w:r>
      <w:r w:rsidR="005C7E79" w:rsidRPr="00D0307F">
        <w:rPr>
          <w:rFonts w:ascii="Times New Roman CYR" w:hAnsi="Times New Roman CYR"/>
          <w:sz w:val="28"/>
          <w:szCs w:val="28"/>
          <w:lang w:eastAsia="ru-RU"/>
        </w:rPr>
        <w:t xml:space="preserve"> </w:t>
      </w:r>
      <w:r w:rsidR="008F0EC3" w:rsidRPr="00D0307F">
        <w:rPr>
          <w:rFonts w:ascii="Times New Roman CYR" w:hAnsi="Times New Roman CYR"/>
          <w:sz w:val="28"/>
          <w:szCs w:val="28"/>
          <w:lang w:eastAsia="ru-RU"/>
        </w:rPr>
        <w:t>1</w:t>
      </w:r>
      <w:r w:rsidR="00D0307F">
        <w:rPr>
          <w:rFonts w:ascii="Times New Roman CYR" w:hAnsi="Times New Roman CYR"/>
          <w:sz w:val="28"/>
          <w:szCs w:val="28"/>
          <w:lang w:eastAsia="ru-RU"/>
        </w:rPr>
        <w:t>9</w:t>
      </w:r>
      <w:r w:rsidR="008F0EC3" w:rsidRPr="00D0307F">
        <w:rPr>
          <w:rFonts w:ascii="Times New Roman CYR" w:hAnsi="Times New Roman CYR"/>
          <w:sz w:val="28"/>
          <w:szCs w:val="28"/>
          <w:lang w:eastAsia="ru-RU"/>
        </w:rPr>
        <w:t xml:space="preserve"> </w:t>
      </w:r>
      <w:r w:rsidR="00D0307F">
        <w:rPr>
          <w:rFonts w:ascii="Times New Roman CYR" w:hAnsi="Times New Roman CYR"/>
          <w:sz w:val="28"/>
          <w:szCs w:val="28"/>
          <w:lang w:eastAsia="ru-RU"/>
        </w:rPr>
        <w:t>марта</w:t>
      </w:r>
      <w:r w:rsidR="008F0EC3" w:rsidRPr="00D0307F">
        <w:rPr>
          <w:rFonts w:ascii="Times New Roman CYR" w:hAnsi="Times New Roman CYR"/>
          <w:sz w:val="28"/>
          <w:szCs w:val="28"/>
          <w:lang w:eastAsia="ru-RU"/>
        </w:rPr>
        <w:t xml:space="preserve"> 201</w:t>
      </w:r>
      <w:r w:rsidR="00D0307F">
        <w:rPr>
          <w:rFonts w:ascii="Times New Roman CYR" w:hAnsi="Times New Roman CYR"/>
          <w:sz w:val="28"/>
          <w:szCs w:val="28"/>
          <w:lang w:eastAsia="ru-RU"/>
        </w:rPr>
        <w:t>9</w:t>
      </w:r>
      <w:r w:rsidR="008F0EC3" w:rsidRPr="00D0307F">
        <w:rPr>
          <w:rFonts w:ascii="Times New Roman CYR" w:hAnsi="Times New Roman CYR"/>
          <w:sz w:val="28"/>
          <w:szCs w:val="28"/>
          <w:lang w:eastAsia="ru-RU"/>
        </w:rPr>
        <w:t xml:space="preserve"> г. № </w:t>
      </w:r>
      <w:r w:rsidR="00D0307F">
        <w:rPr>
          <w:rFonts w:ascii="Times New Roman CYR" w:hAnsi="Times New Roman CYR"/>
          <w:sz w:val="28"/>
          <w:szCs w:val="28"/>
          <w:lang w:eastAsia="ru-RU"/>
        </w:rPr>
        <w:t>194</w:t>
      </w:r>
    </w:p>
    <w:p w14:paraId="03AC83A3" w14:textId="1D0CA09B" w:rsidR="00FA4B71" w:rsidRDefault="00FA4B71" w:rsidP="003F0DDE">
      <w:pPr>
        <w:pStyle w:val="ConsPlusTitle"/>
        <w:widowControl/>
        <w:ind w:right="1605"/>
        <w:jc w:val="both"/>
        <w:rPr>
          <w:rFonts w:ascii="Times New Roman" w:hAnsi="Times New Roman" w:cs="Times New Roman"/>
          <w:bCs w:val="0"/>
          <w:sz w:val="28"/>
          <w:szCs w:val="28"/>
        </w:rPr>
      </w:pPr>
    </w:p>
    <w:p w14:paraId="087A1DAC" w14:textId="77777777" w:rsidR="008F0EC3" w:rsidRPr="001E2607" w:rsidRDefault="008F0EC3" w:rsidP="003F0DDE">
      <w:pPr>
        <w:pStyle w:val="ConsPlusTitle"/>
        <w:widowControl/>
        <w:ind w:right="1605"/>
        <w:jc w:val="both"/>
        <w:rPr>
          <w:rFonts w:ascii="Times New Roman" w:hAnsi="Times New Roman" w:cs="Times New Roman"/>
          <w:bCs w:val="0"/>
          <w:sz w:val="28"/>
          <w:szCs w:val="28"/>
        </w:rPr>
      </w:pPr>
    </w:p>
    <w:p w14:paraId="0C42C09C" w14:textId="77777777" w:rsidR="0081642D" w:rsidRPr="0081642D" w:rsidRDefault="00EA5A31" w:rsidP="0081642D">
      <w:pPr>
        <w:jc w:val="both"/>
        <w:rPr>
          <w:sz w:val="28"/>
          <w:szCs w:val="28"/>
        </w:rPr>
      </w:pPr>
      <w:r>
        <w:rPr>
          <w:sz w:val="28"/>
          <w:szCs w:val="28"/>
        </w:rPr>
        <w:tab/>
      </w:r>
      <w:r w:rsidR="0081642D" w:rsidRPr="0081642D">
        <w:rPr>
          <w:sz w:val="28"/>
          <w:szCs w:val="28"/>
        </w:rPr>
        <w:t>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w:t>
      </w:r>
      <w:r w:rsidR="0081642D" w:rsidRPr="0081642D">
        <w:rPr>
          <w:sz w:val="28"/>
          <w:szCs w:val="28"/>
        </w:rPr>
        <w:br/>
        <w:t>Уставом города-курорта Железноводска Ставропольского края</w:t>
      </w:r>
    </w:p>
    <w:p w14:paraId="77E3E394" w14:textId="77777777" w:rsidR="007F6D64" w:rsidRDefault="007F6D64" w:rsidP="0081642D">
      <w:pPr>
        <w:jc w:val="both"/>
        <w:rPr>
          <w:sz w:val="28"/>
          <w:szCs w:val="28"/>
        </w:rPr>
      </w:pPr>
    </w:p>
    <w:p w14:paraId="7C9EACD5" w14:textId="77777777" w:rsidR="007F6D64" w:rsidRDefault="00EA5A31">
      <w:pPr>
        <w:jc w:val="both"/>
        <w:rPr>
          <w:sz w:val="28"/>
          <w:szCs w:val="28"/>
        </w:rPr>
      </w:pPr>
      <w:r>
        <w:rPr>
          <w:sz w:val="28"/>
          <w:szCs w:val="28"/>
        </w:rPr>
        <w:t>ПОСТАНОВЛЯЮ:</w:t>
      </w:r>
    </w:p>
    <w:p w14:paraId="6E59622F" w14:textId="77777777" w:rsidR="007F6D64" w:rsidRDefault="007F6D64">
      <w:pPr>
        <w:ind w:firstLine="708"/>
        <w:jc w:val="both"/>
        <w:rPr>
          <w:sz w:val="28"/>
          <w:szCs w:val="28"/>
        </w:rPr>
      </w:pPr>
    </w:p>
    <w:p w14:paraId="76189A2F" w14:textId="1722CE9B" w:rsidR="007F6D64" w:rsidRDefault="00EA5A31" w:rsidP="005C7E79">
      <w:pPr>
        <w:ind w:firstLine="709"/>
        <w:jc w:val="both"/>
        <w:rPr>
          <w:sz w:val="28"/>
          <w:szCs w:val="28"/>
        </w:rPr>
      </w:pPr>
      <w:r>
        <w:rPr>
          <w:sz w:val="28"/>
          <w:szCs w:val="28"/>
        </w:rPr>
        <w:t xml:space="preserve">1. Утвердить прилагаемые изменения, которые вносятся в </w:t>
      </w:r>
      <w:r w:rsidR="00AB7A11">
        <w:rPr>
          <w:sz w:val="28"/>
          <w:szCs w:val="28"/>
        </w:rPr>
        <w:t>пункт</w:t>
      </w:r>
      <w:r w:rsidR="00CC3BB8">
        <w:rPr>
          <w:sz w:val="28"/>
          <w:szCs w:val="28"/>
        </w:rPr>
        <w:br/>
      </w:r>
      <w:r w:rsidR="00AB7A11">
        <w:rPr>
          <w:sz w:val="28"/>
          <w:szCs w:val="28"/>
        </w:rPr>
        <w:t xml:space="preserve">8 </w:t>
      </w:r>
      <w:r w:rsidR="005C7E79">
        <w:rPr>
          <w:sz w:val="28"/>
          <w:szCs w:val="28"/>
        </w:rPr>
        <w:t>раздел</w:t>
      </w:r>
      <w:r w:rsidR="00AB7A11">
        <w:rPr>
          <w:sz w:val="28"/>
          <w:szCs w:val="28"/>
        </w:rPr>
        <w:t>а</w:t>
      </w:r>
      <w:r w:rsidR="005C7E79">
        <w:rPr>
          <w:sz w:val="28"/>
          <w:szCs w:val="28"/>
        </w:rPr>
        <w:t xml:space="preserve"> </w:t>
      </w:r>
      <w:r w:rsidR="00327582" w:rsidRPr="00D0307F">
        <w:rPr>
          <w:rFonts w:ascii="Times New Roman CYR" w:hAnsi="Times New Roman CYR"/>
          <w:sz w:val="28"/>
          <w:szCs w:val="28"/>
          <w:lang w:eastAsia="ru-RU"/>
        </w:rPr>
        <w:t xml:space="preserve">II «Порядок установления причин нарушения законодательства о градостроительной деятельности» Порядка </w:t>
      </w:r>
      <w:r w:rsidR="00327582">
        <w:rPr>
          <w:rFonts w:ascii="Times New Roman CYR" w:hAnsi="Times New Roman CYR"/>
          <w:sz w:val="28"/>
          <w:szCs w:val="28"/>
          <w:lang w:eastAsia="ru-RU"/>
        </w:rPr>
        <w:t xml:space="preserve">установления причин нарушения законодательства о градостроительной деятельности на территории </w:t>
      </w:r>
      <w:r w:rsidR="00327582">
        <w:rPr>
          <w:sz w:val="28"/>
          <w:szCs w:val="28"/>
        </w:rPr>
        <w:t xml:space="preserve">города-курорта Железноводска Ставропольского </w:t>
      </w:r>
      <w:r w:rsidR="00327582" w:rsidRPr="00D0307F">
        <w:rPr>
          <w:rFonts w:ascii="Times New Roman CYR" w:hAnsi="Times New Roman CYR"/>
          <w:sz w:val="28"/>
          <w:szCs w:val="28"/>
          <w:lang w:eastAsia="ru-RU"/>
        </w:rPr>
        <w:t>края, утвержденного постанов</w:t>
      </w:r>
      <w:r w:rsidR="00327582" w:rsidRPr="00D0307F">
        <w:rPr>
          <w:rFonts w:ascii="Times New Roman CYR" w:hAnsi="Times New Roman CYR"/>
          <w:sz w:val="28"/>
          <w:szCs w:val="28"/>
          <w:lang w:eastAsia="ru-RU"/>
        </w:rPr>
        <w:softHyphen/>
        <w:t>лением администрации города-курорта Железно</w:t>
      </w:r>
      <w:r w:rsidR="00327582" w:rsidRPr="00D0307F">
        <w:rPr>
          <w:rFonts w:ascii="Times New Roman CYR" w:hAnsi="Times New Roman CYR"/>
          <w:sz w:val="28"/>
          <w:szCs w:val="28"/>
          <w:lang w:eastAsia="ru-RU"/>
        </w:rPr>
        <w:softHyphen/>
        <w:t>водска Ставропольского края от</w:t>
      </w:r>
      <w:r w:rsidR="00CC3BB8">
        <w:rPr>
          <w:rFonts w:ascii="Times New Roman CYR" w:hAnsi="Times New Roman CYR"/>
          <w:sz w:val="28"/>
          <w:szCs w:val="28"/>
          <w:lang w:eastAsia="ru-RU"/>
        </w:rPr>
        <w:br/>
      </w:r>
      <w:r w:rsidR="00327582" w:rsidRPr="00D0307F">
        <w:rPr>
          <w:rFonts w:ascii="Times New Roman CYR" w:hAnsi="Times New Roman CYR"/>
          <w:sz w:val="28"/>
          <w:szCs w:val="28"/>
          <w:lang w:eastAsia="ru-RU"/>
        </w:rPr>
        <w:t>1</w:t>
      </w:r>
      <w:r w:rsidR="00327582">
        <w:rPr>
          <w:rFonts w:ascii="Times New Roman CYR" w:hAnsi="Times New Roman CYR"/>
          <w:sz w:val="28"/>
          <w:szCs w:val="28"/>
          <w:lang w:eastAsia="ru-RU"/>
        </w:rPr>
        <w:t>9</w:t>
      </w:r>
      <w:r w:rsidR="00327582" w:rsidRPr="00D0307F">
        <w:rPr>
          <w:rFonts w:ascii="Times New Roman CYR" w:hAnsi="Times New Roman CYR"/>
          <w:sz w:val="28"/>
          <w:szCs w:val="28"/>
          <w:lang w:eastAsia="ru-RU"/>
        </w:rPr>
        <w:t xml:space="preserve"> </w:t>
      </w:r>
      <w:r w:rsidR="00327582">
        <w:rPr>
          <w:rFonts w:ascii="Times New Roman CYR" w:hAnsi="Times New Roman CYR"/>
          <w:sz w:val="28"/>
          <w:szCs w:val="28"/>
          <w:lang w:eastAsia="ru-RU"/>
        </w:rPr>
        <w:t>марта</w:t>
      </w:r>
      <w:r w:rsidR="00327582" w:rsidRPr="00D0307F">
        <w:rPr>
          <w:rFonts w:ascii="Times New Roman CYR" w:hAnsi="Times New Roman CYR"/>
          <w:sz w:val="28"/>
          <w:szCs w:val="28"/>
          <w:lang w:eastAsia="ru-RU"/>
        </w:rPr>
        <w:t xml:space="preserve"> 201</w:t>
      </w:r>
      <w:r w:rsidR="00327582">
        <w:rPr>
          <w:rFonts w:ascii="Times New Roman CYR" w:hAnsi="Times New Roman CYR"/>
          <w:sz w:val="28"/>
          <w:szCs w:val="28"/>
          <w:lang w:eastAsia="ru-RU"/>
        </w:rPr>
        <w:t>9</w:t>
      </w:r>
      <w:r w:rsidR="00327582" w:rsidRPr="00D0307F">
        <w:rPr>
          <w:rFonts w:ascii="Times New Roman CYR" w:hAnsi="Times New Roman CYR"/>
          <w:sz w:val="28"/>
          <w:szCs w:val="28"/>
          <w:lang w:eastAsia="ru-RU"/>
        </w:rPr>
        <w:t xml:space="preserve"> г. № </w:t>
      </w:r>
      <w:r w:rsidR="00327582">
        <w:rPr>
          <w:rFonts w:ascii="Times New Roman CYR" w:hAnsi="Times New Roman CYR"/>
          <w:sz w:val="28"/>
          <w:szCs w:val="28"/>
          <w:lang w:eastAsia="ru-RU"/>
        </w:rPr>
        <w:t>194</w:t>
      </w:r>
      <w:r w:rsidR="004E06A9">
        <w:rPr>
          <w:sz w:val="28"/>
          <w:szCs w:val="28"/>
        </w:rPr>
        <w:t xml:space="preserve"> </w:t>
      </w:r>
      <w:r w:rsidR="00547EE2">
        <w:rPr>
          <w:sz w:val="28"/>
          <w:szCs w:val="28"/>
        </w:rPr>
        <w:t>«</w:t>
      </w:r>
      <w:r w:rsidR="00547EE2" w:rsidRPr="00980282">
        <w:rPr>
          <w:sz w:val="28"/>
          <w:szCs w:val="28"/>
        </w:rPr>
        <w:t>Об утверждении Порядка</w:t>
      </w:r>
      <w:r w:rsidR="00327582" w:rsidRPr="00D0307F">
        <w:rPr>
          <w:rFonts w:ascii="Times New Roman CYR" w:hAnsi="Times New Roman CYR"/>
          <w:sz w:val="28"/>
          <w:szCs w:val="28"/>
          <w:lang w:eastAsia="ru-RU"/>
        </w:rPr>
        <w:t xml:space="preserve"> </w:t>
      </w:r>
      <w:r w:rsidR="00327582">
        <w:rPr>
          <w:rFonts w:ascii="Times New Roman CYR" w:hAnsi="Times New Roman CYR"/>
          <w:sz w:val="28"/>
          <w:szCs w:val="28"/>
          <w:lang w:eastAsia="ru-RU"/>
        </w:rPr>
        <w:t xml:space="preserve">установления причин нарушения законодательства о градостроительной деятельности на территории </w:t>
      </w:r>
      <w:r w:rsidR="00327582">
        <w:rPr>
          <w:sz w:val="28"/>
          <w:szCs w:val="28"/>
        </w:rPr>
        <w:t xml:space="preserve">города-курорта Железноводска Ставропольского </w:t>
      </w:r>
      <w:r w:rsidR="00327582" w:rsidRPr="00D0307F">
        <w:rPr>
          <w:rFonts w:ascii="Times New Roman CYR" w:hAnsi="Times New Roman CYR"/>
          <w:sz w:val="28"/>
          <w:szCs w:val="28"/>
          <w:lang w:eastAsia="ru-RU"/>
        </w:rPr>
        <w:t>края</w:t>
      </w:r>
      <w:r w:rsidR="00547EE2" w:rsidRPr="00AE0AAE">
        <w:rPr>
          <w:sz w:val="28"/>
          <w:szCs w:val="28"/>
        </w:rPr>
        <w:t>»</w:t>
      </w:r>
      <w:r>
        <w:rPr>
          <w:sz w:val="28"/>
          <w:szCs w:val="28"/>
        </w:rPr>
        <w:t>.</w:t>
      </w:r>
    </w:p>
    <w:p w14:paraId="28DFF9AF" w14:textId="77777777" w:rsidR="000A0018" w:rsidRDefault="000A0018" w:rsidP="00FD2B17">
      <w:pPr>
        <w:ind w:firstLine="708"/>
        <w:jc w:val="both"/>
        <w:rPr>
          <w:sz w:val="28"/>
          <w:szCs w:val="28"/>
        </w:rPr>
      </w:pPr>
    </w:p>
    <w:p w14:paraId="4C02E02B" w14:textId="77777777" w:rsidR="00C74FCA" w:rsidRDefault="00EA5A31" w:rsidP="00C74FCA">
      <w:pPr>
        <w:jc w:val="both"/>
        <w:rPr>
          <w:sz w:val="28"/>
          <w:szCs w:val="28"/>
        </w:rPr>
      </w:pPr>
      <w:r>
        <w:rPr>
          <w:sz w:val="28"/>
          <w:szCs w:val="28"/>
        </w:rPr>
        <w:t xml:space="preserve">  </w:t>
      </w:r>
      <w:r w:rsidR="000A0018">
        <w:rPr>
          <w:sz w:val="28"/>
          <w:szCs w:val="28"/>
        </w:rPr>
        <w:tab/>
        <w:t xml:space="preserve">2. </w:t>
      </w:r>
      <w:r w:rsidR="00C74FCA">
        <w:rPr>
          <w:sz w:val="28"/>
          <w:szCs w:val="28"/>
        </w:rPr>
        <w:t>Опубликовать настоящее постановление в общественно-политиче</w:t>
      </w:r>
      <w:r w:rsidR="00C74FCA">
        <w:rPr>
          <w:sz w:val="28"/>
          <w:szCs w:val="28"/>
        </w:rPr>
        <w:softHyphen/>
        <w:t>ском еженедельнике «Железноводские ведомости» и разместить на</w:t>
      </w:r>
      <w:r w:rsidR="00C74FCA">
        <w:rPr>
          <w:sz w:val="28"/>
          <w:szCs w:val="28"/>
        </w:rPr>
        <w:br/>
        <w:t>офици</w:t>
      </w:r>
      <w:r w:rsidR="00C74FCA">
        <w:rPr>
          <w:sz w:val="28"/>
          <w:szCs w:val="28"/>
        </w:rPr>
        <w:softHyphen/>
        <w:t xml:space="preserve">альном сайте Думы города-курорта Железноводска Ставропольского </w:t>
      </w:r>
      <w:r w:rsidR="00C74FCA">
        <w:rPr>
          <w:sz w:val="28"/>
          <w:szCs w:val="28"/>
        </w:rPr>
        <w:br/>
        <w:t>края и администрации города-курорта Железноводска Ставропольского края в сети Интернет.</w:t>
      </w:r>
    </w:p>
    <w:p w14:paraId="277FE82F" w14:textId="77777777" w:rsidR="00C74FCA" w:rsidRDefault="00C74FCA" w:rsidP="00F44606">
      <w:pPr>
        <w:ind w:firstLine="708"/>
        <w:jc w:val="both"/>
        <w:rPr>
          <w:sz w:val="28"/>
          <w:szCs w:val="28"/>
        </w:rPr>
      </w:pPr>
    </w:p>
    <w:p w14:paraId="6CF175F5" w14:textId="77777777" w:rsidR="00C74FCA" w:rsidRDefault="00C74FCA" w:rsidP="00F44606">
      <w:pPr>
        <w:ind w:firstLine="708"/>
        <w:jc w:val="both"/>
        <w:rPr>
          <w:sz w:val="28"/>
          <w:szCs w:val="28"/>
        </w:rPr>
      </w:pPr>
    </w:p>
    <w:p w14:paraId="7167477C" w14:textId="77777777" w:rsidR="00C74FCA" w:rsidRDefault="00C74FCA" w:rsidP="00F44606">
      <w:pPr>
        <w:ind w:firstLine="708"/>
        <w:jc w:val="both"/>
        <w:rPr>
          <w:sz w:val="28"/>
          <w:szCs w:val="28"/>
        </w:rPr>
      </w:pPr>
    </w:p>
    <w:p w14:paraId="68E460EC" w14:textId="77777777" w:rsidR="00C74FCA" w:rsidRDefault="00C74FCA" w:rsidP="00F44606">
      <w:pPr>
        <w:ind w:firstLine="708"/>
        <w:jc w:val="both"/>
        <w:rPr>
          <w:sz w:val="28"/>
          <w:szCs w:val="28"/>
        </w:rPr>
      </w:pPr>
    </w:p>
    <w:p w14:paraId="481AA5B6" w14:textId="222E64F9" w:rsidR="00F44606" w:rsidRDefault="000A3338" w:rsidP="00F44606">
      <w:pPr>
        <w:ind w:firstLine="708"/>
        <w:jc w:val="both"/>
        <w:rPr>
          <w:sz w:val="28"/>
          <w:szCs w:val="28"/>
        </w:rPr>
      </w:pPr>
      <w:r>
        <w:rPr>
          <w:sz w:val="28"/>
          <w:szCs w:val="28"/>
        </w:rPr>
        <w:t>3</w:t>
      </w:r>
      <w:r w:rsidR="00EA5A31">
        <w:rPr>
          <w:sz w:val="28"/>
          <w:szCs w:val="28"/>
        </w:rPr>
        <w:t xml:space="preserve">. Контроль за выполнением настоящего постановления возложить на </w:t>
      </w:r>
      <w:r w:rsidR="00F44606">
        <w:rPr>
          <w:sz w:val="28"/>
          <w:szCs w:val="28"/>
        </w:rPr>
        <w:t>первого заместителя главы администрации</w:t>
      </w:r>
      <w:r w:rsidR="00D94CAB">
        <w:rPr>
          <w:sz w:val="28"/>
          <w:szCs w:val="28"/>
        </w:rPr>
        <w:t xml:space="preserve"> </w:t>
      </w:r>
      <w:r w:rsidR="00F44606">
        <w:rPr>
          <w:sz w:val="28"/>
          <w:szCs w:val="28"/>
        </w:rPr>
        <w:t>города-курорта Железноводска</w:t>
      </w:r>
      <w:r w:rsidR="007F6A9E">
        <w:rPr>
          <w:sz w:val="28"/>
          <w:szCs w:val="28"/>
        </w:rPr>
        <w:t xml:space="preserve"> </w:t>
      </w:r>
      <w:r w:rsidR="00F44606">
        <w:rPr>
          <w:sz w:val="28"/>
          <w:szCs w:val="28"/>
        </w:rPr>
        <w:t>Ставропольского края</w:t>
      </w:r>
      <w:r w:rsidR="00D94CAB">
        <w:rPr>
          <w:sz w:val="28"/>
          <w:szCs w:val="28"/>
        </w:rPr>
        <w:t xml:space="preserve"> </w:t>
      </w:r>
      <w:r w:rsidR="00F44606">
        <w:rPr>
          <w:sz w:val="28"/>
          <w:szCs w:val="28"/>
        </w:rPr>
        <w:t>Бакулина Е.Е.</w:t>
      </w:r>
    </w:p>
    <w:p w14:paraId="47EC8184" w14:textId="77777777" w:rsidR="00462400" w:rsidRDefault="00462400" w:rsidP="000A0018">
      <w:pPr>
        <w:ind w:firstLine="708"/>
        <w:jc w:val="both"/>
        <w:rPr>
          <w:sz w:val="28"/>
          <w:szCs w:val="28"/>
        </w:rPr>
      </w:pPr>
    </w:p>
    <w:p w14:paraId="5B606FEE" w14:textId="77777777" w:rsidR="00C74FCA" w:rsidRDefault="000A3338" w:rsidP="00C74FCA">
      <w:pPr>
        <w:ind w:firstLine="708"/>
        <w:jc w:val="both"/>
        <w:rPr>
          <w:sz w:val="28"/>
          <w:szCs w:val="28"/>
        </w:rPr>
      </w:pPr>
      <w:r>
        <w:rPr>
          <w:sz w:val="28"/>
          <w:szCs w:val="28"/>
        </w:rPr>
        <w:t>4</w:t>
      </w:r>
      <w:r w:rsidR="00EA5A31">
        <w:rPr>
          <w:sz w:val="28"/>
          <w:szCs w:val="28"/>
        </w:rPr>
        <w:t xml:space="preserve">.  Настоящее постановление вступает в силу со дня его </w:t>
      </w:r>
      <w:r w:rsidR="00C74FCA">
        <w:rPr>
          <w:sz w:val="28"/>
          <w:szCs w:val="28"/>
        </w:rPr>
        <w:t>официального опубликования.</w:t>
      </w:r>
    </w:p>
    <w:p w14:paraId="7428198F" w14:textId="1DB2EFA7" w:rsidR="007F6D64" w:rsidRDefault="007F6D64" w:rsidP="00C74FCA">
      <w:pPr>
        <w:ind w:firstLine="708"/>
        <w:jc w:val="both"/>
        <w:rPr>
          <w:sz w:val="28"/>
          <w:szCs w:val="28"/>
        </w:rPr>
      </w:pPr>
    </w:p>
    <w:p w14:paraId="41698147" w14:textId="77777777" w:rsidR="007F6D64" w:rsidRDefault="007F6D64">
      <w:pPr>
        <w:jc w:val="both"/>
        <w:rPr>
          <w:sz w:val="28"/>
          <w:szCs w:val="28"/>
        </w:rPr>
      </w:pPr>
    </w:p>
    <w:p w14:paraId="0791643A" w14:textId="77777777" w:rsidR="007F6D64" w:rsidRDefault="007F6D64">
      <w:pPr>
        <w:spacing w:line="240" w:lineRule="exact"/>
        <w:rPr>
          <w:sz w:val="28"/>
          <w:szCs w:val="28"/>
        </w:rPr>
      </w:pPr>
    </w:p>
    <w:p w14:paraId="6FBEB9F8" w14:textId="77777777" w:rsidR="007F6D64" w:rsidRDefault="00EA5A31">
      <w:pPr>
        <w:spacing w:line="240" w:lineRule="exact"/>
        <w:rPr>
          <w:sz w:val="28"/>
          <w:szCs w:val="28"/>
        </w:rPr>
      </w:pPr>
      <w:r>
        <w:rPr>
          <w:sz w:val="28"/>
          <w:szCs w:val="28"/>
        </w:rPr>
        <w:t xml:space="preserve">Глава города-курорта </w:t>
      </w:r>
    </w:p>
    <w:p w14:paraId="02F14214" w14:textId="77777777" w:rsidR="007F6D64" w:rsidRDefault="00EA5A31">
      <w:pPr>
        <w:tabs>
          <w:tab w:val="left" w:pos="5580"/>
        </w:tabs>
        <w:spacing w:line="240" w:lineRule="exact"/>
        <w:ind w:left="-1622" w:firstLine="1622"/>
        <w:rPr>
          <w:sz w:val="28"/>
          <w:szCs w:val="28"/>
        </w:rPr>
      </w:pPr>
      <w:r>
        <w:rPr>
          <w:sz w:val="28"/>
          <w:szCs w:val="28"/>
        </w:rPr>
        <w:t xml:space="preserve">Железноводска </w:t>
      </w:r>
    </w:p>
    <w:p w14:paraId="7C80AACA" w14:textId="77777777" w:rsidR="007F6D64" w:rsidRDefault="00EA5A31">
      <w:pPr>
        <w:tabs>
          <w:tab w:val="left" w:pos="5580"/>
        </w:tabs>
        <w:spacing w:line="240" w:lineRule="exact"/>
        <w:ind w:left="-1622" w:firstLine="1622"/>
        <w:sectPr w:rsidR="007F6D64" w:rsidSect="00082912">
          <w:headerReference w:type="default" r:id="rId9"/>
          <w:pgSz w:w="11906" w:h="16838" w:code="9"/>
          <w:pgMar w:top="1134" w:right="567" w:bottom="1134" w:left="1985" w:header="851" w:footer="720" w:gutter="0"/>
          <w:pgNumType w:start="1"/>
          <w:cols w:space="720"/>
          <w:titlePg/>
          <w:docGrid w:linePitch="360"/>
        </w:sectPr>
      </w:pPr>
      <w:r>
        <w:rPr>
          <w:sz w:val="28"/>
          <w:szCs w:val="28"/>
        </w:rPr>
        <w:t>Ставропольского края                                                                        Е.И. Моисеев</w:t>
      </w:r>
    </w:p>
    <w:p w14:paraId="6F250A0F" w14:textId="77777777" w:rsidR="007F6D64" w:rsidRDefault="00EA5A31">
      <w:pPr>
        <w:pageBreakBefore/>
        <w:jc w:val="both"/>
      </w:pPr>
      <w:r>
        <w:lastRenderedPageBreak/>
        <w:tab/>
      </w:r>
      <w:r>
        <w:tab/>
      </w:r>
      <w:r>
        <w:tab/>
      </w:r>
      <w:r>
        <w:tab/>
        <w:t xml:space="preserve">        </w:t>
      </w:r>
      <w:r>
        <w:tab/>
      </w:r>
      <w:r>
        <w:tab/>
      </w:r>
      <w:r>
        <w:tab/>
        <w:t xml:space="preserve">         </w:t>
      </w:r>
      <w:r>
        <w:rPr>
          <w:sz w:val="28"/>
          <w:szCs w:val="28"/>
        </w:rPr>
        <w:t>УТВЕРЖДЕНЫ</w:t>
      </w:r>
    </w:p>
    <w:p w14:paraId="7AFFC9F9" w14:textId="77777777" w:rsidR="007F6D64" w:rsidRDefault="007F6D64">
      <w:pPr>
        <w:jc w:val="both"/>
      </w:pPr>
    </w:p>
    <w:p w14:paraId="41F43E48" w14:textId="77777777" w:rsidR="007F6D64" w:rsidRDefault="00EA5A31">
      <w:pPr>
        <w:spacing w:line="255" w:lineRule="exact"/>
        <w:jc w:val="both"/>
        <w:rPr>
          <w:sz w:val="28"/>
          <w:szCs w:val="28"/>
        </w:rPr>
      </w:pPr>
      <w:r>
        <w:tab/>
      </w:r>
      <w:r>
        <w:tab/>
      </w:r>
      <w:r>
        <w:tab/>
      </w:r>
      <w:r>
        <w:tab/>
      </w:r>
      <w:r>
        <w:tab/>
      </w:r>
      <w:r>
        <w:tab/>
      </w:r>
      <w:r>
        <w:tab/>
        <w:t xml:space="preserve">          </w:t>
      </w:r>
      <w:r>
        <w:rPr>
          <w:sz w:val="28"/>
          <w:szCs w:val="28"/>
        </w:rPr>
        <w:t>постановлением администрации</w:t>
      </w:r>
    </w:p>
    <w:p w14:paraId="52062E7D" w14:textId="77777777" w:rsidR="007F6D64" w:rsidRDefault="00EA5A31">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города-курорта Железноводска</w:t>
      </w:r>
    </w:p>
    <w:p w14:paraId="5232658C" w14:textId="77777777" w:rsidR="007F6D64" w:rsidRDefault="00EA5A31">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Ставропольского края</w:t>
      </w:r>
    </w:p>
    <w:p w14:paraId="726E9A87" w14:textId="2BA879E2" w:rsidR="007F6D64" w:rsidRDefault="00591054">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15 октября 2021 г. № 756</w:t>
      </w:r>
    </w:p>
    <w:p w14:paraId="182B11C0" w14:textId="77777777" w:rsidR="006B69A6" w:rsidRDefault="006B69A6">
      <w:pPr>
        <w:spacing w:line="255" w:lineRule="exact"/>
        <w:jc w:val="both"/>
        <w:rPr>
          <w:sz w:val="28"/>
          <w:szCs w:val="28"/>
        </w:rPr>
      </w:pPr>
    </w:p>
    <w:p w14:paraId="4754AB05" w14:textId="7D3950A8" w:rsidR="00A62918" w:rsidRDefault="00944487">
      <w:pPr>
        <w:spacing w:line="255" w:lineRule="exac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AD84807" w14:textId="77777777" w:rsidR="00196F43" w:rsidRDefault="00196F43">
      <w:pPr>
        <w:spacing w:line="255" w:lineRule="exact"/>
        <w:jc w:val="both"/>
        <w:rPr>
          <w:sz w:val="28"/>
          <w:szCs w:val="28"/>
        </w:rPr>
      </w:pPr>
    </w:p>
    <w:p w14:paraId="1631C878" w14:textId="77777777" w:rsidR="007F6D64" w:rsidRDefault="00EA5A31">
      <w:pPr>
        <w:spacing w:line="255" w:lineRule="exact"/>
        <w:jc w:val="center"/>
        <w:rPr>
          <w:sz w:val="28"/>
          <w:szCs w:val="28"/>
        </w:rPr>
      </w:pPr>
      <w:r>
        <w:rPr>
          <w:sz w:val="28"/>
          <w:szCs w:val="28"/>
        </w:rPr>
        <w:t xml:space="preserve">ИЗМЕНЕНИЯ, </w:t>
      </w:r>
    </w:p>
    <w:p w14:paraId="03F9B022" w14:textId="77777777" w:rsidR="008A3F80" w:rsidRDefault="00EA5A31" w:rsidP="00896183">
      <w:pPr>
        <w:spacing w:line="240" w:lineRule="exact"/>
        <w:jc w:val="center"/>
        <w:rPr>
          <w:rFonts w:ascii="Times New Roman CYR" w:hAnsi="Times New Roman CYR"/>
          <w:sz w:val="28"/>
          <w:szCs w:val="28"/>
          <w:lang w:eastAsia="ru-RU"/>
        </w:rPr>
      </w:pPr>
      <w:r>
        <w:rPr>
          <w:sz w:val="28"/>
          <w:szCs w:val="28"/>
        </w:rPr>
        <w:t xml:space="preserve">которые вносятся в </w:t>
      </w:r>
      <w:r w:rsidR="008A3F80">
        <w:rPr>
          <w:sz w:val="28"/>
          <w:szCs w:val="28"/>
        </w:rPr>
        <w:t xml:space="preserve">пункт 8 </w:t>
      </w:r>
      <w:r w:rsidR="00FE2AF1">
        <w:rPr>
          <w:sz w:val="28"/>
          <w:szCs w:val="28"/>
        </w:rPr>
        <w:t>раздел</w:t>
      </w:r>
      <w:r w:rsidR="008A3F80">
        <w:rPr>
          <w:sz w:val="28"/>
          <w:szCs w:val="28"/>
        </w:rPr>
        <w:t>а</w:t>
      </w:r>
      <w:r w:rsidR="00896183">
        <w:rPr>
          <w:sz w:val="28"/>
          <w:szCs w:val="28"/>
        </w:rPr>
        <w:t xml:space="preserve"> </w:t>
      </w:r>
      <w:r w:rsidR="00896183" w:rsidRPr="00D0307F">
        <w:rPr>
          <w:rFonts w:ascii="Times New Roman CYR" w:hAnsi="Times New Roman CYR"/>
          <w:sz w:val="28"/>
          <w:szCs w:val="28"/>
          <w:lang w:eastAsia="ru-RU"/>
        </w:rPr>
        <w:t xml:space="preserve">II «Порядок установления причин </w:t>
      </w:r>
    </w:p>
    <w:p w14:paraId="59EB658B" w14:textId="77777777" w:rsidR="008A3F80" w:rsidRDefault="00896183" w:rsidP="00896183">
      <w:pPr>
        <w:spacing w:line="240" w:lineRule="exact"/>
        <w:jc w:val="center"/>
        <w:rPr>
          <w:rFonts w:ascii="Times New Roman CYR" w:hAnsi="Times New Roman CYR"/>
          <w:sz w:val="28"/>
          <w:szCs w:val="28"/>
          <w:lang w:eastAsia="ru-RU"/>
        </w:rPr>
      </w:pPr>
      <w:r w:rsidRPr="00D0307F">
        <w:rPr>
          <w:rFonts w:ascii="Times New Roman CYR" w:hAnsi="Times New Roman CYR"/>
          <w:sz w:val="28"/>
          <w:szCs w:val="28"/>
          <w:lang w:eastAsia="ru-RU"/>
        </w:rPr>
        <w:t>нарушения</w:t>
      </w:r>
      <w:r w:rsidR="008A3F80">
        <w:rPr>
          <w:rFonts w:ascii="Times New Roman CYR" w:hAnsi="Times New Roman CYR"/>
          <w:sz w:val="28"/>
          <w:szCs w:val="28"/>
          <w:lang w:eastAsia="ru-RU"/>
        </w:rPr>
        <w:t xml:space="preserve"> </w:t>
      </w:r>
      <w:r w:rsidRPr="00D0307F">
        <w:rPr>
          <w:rFonts w:ascii="Times New Roman CYR" w:hAnsi="Times New Roman CYR"/>
          <w:sz w:val="28"/>
          <w:szCs w:val="28"/>
          <w:lang w:eastAsia="ru-RU"/>
        </w:rPr>
        <w:t xml:space="preserve">законодательства о градостроительной деятельности» Порядка </w:t>
      </w:r>
      <w:r>
        <w:rPr>
          <w:rFonts w:ascii="Times New Roman CYR" w:hAnsi="Times New Roman CYR"/>
          <w:sz w:val="28"/>
          <w:szCs w:val="28"/>
          <w:lang w:eastAsia="ru-RU"/>
        </w:rPr>
        <w:t xml:space="preserve">установления причин нарушения законодательства о градостроительной </w:t>
      </w:r>
    </w:p>
    <w:p w14:paraId="14F98BCE" w14:textId="36A35CB7" w:rsidR="009C7A95" w:rsidRDefault="00896183" w:rsidP="00896183">
      <w:pPr>
        <w:spacing w:line="240" w:lineRule="exact"/>
        <w:jc w:val="center"/>
        <w:rPr>
          <w:rFonts w:ascii="Times New Roman CYR" w:hAnsi="Times New Roman CYR"/>
          <w:sz w:val="28"/>
          <w:szCs w:val="28"/>
          <w:lang w:eastAsia="ru-RU"/>
        </w:rPr>
      </w:pPr>
      <w:r>
        <w:rPr>
          <w:rFonts w:ascii="Times New Roman CYR" w:hAnsi="Times New Roman CYR"/>
          <w:sz w:val="28"/>
          <w:szCs w:val="28"/>
          <w:lang w:eastAsia="ru-RU"/>
        </w:rPr>
        <w:t xml:space="preserve">деятельности на территории </w:t>
      </w:r>
      <w:r>
        <w:rPr>
          <w:sz w:val="28"/>
          <w:szCs w:val="28"/>
        </w:rPr>
        <w:t xml:space="preserve">города-курорта Железноводска Ставропольского </w:t>
      </w:r>
      <w:r w:rsidRPr="00D0307F">
        <w:rPr>
          <w:rFonts w:ascii="Times New Roman CYR" w:hAnsi="Times New Roman CYR"/>
          <w:sz w:val="28"/>
          <w:szCs w:val="28"/>
          <w:lang w:eastAsia="ru-RU"/>
        </w:rPr>
        <w:t>края, утвержденного постанов</w:t>
      </w:r>
      <w:r w:rsidRPr="00D0307F">
        <w:rPr>
          <w:rFonts w:ascii="Times New Roman CYR" w:hAnsi="Times New Roman CYR"/>
          <w:sz w:val="28"/>
          <w:szCs w:val="28"/>
          <w:lang w:eastAsia="ru-RU"/>
        </w:rPr>
        <w:softHyphen/>
        <w:t xml:space="preserve">лением администрации города-курорта </w:t>
      </w:r>
    </w:p>
    <w:p w14:paraId="5D61D67D" w14:textId="77777777" w:rsidR="009C7A95" w:rsidRDefault="00896183" w:rsidP="00896183">
      <w:pPr>
        <w:spacing w:line="240" w:lineRule="exact"/>
        <w:jc w:val="center"/>
        <w:rPr>
          <w:sz w:val="28"/>
          <w:szCs w:val="28"/>
        </w:rPr>
      </w:pPr>
      <w:r w:rsidRPr="00D0307F">
        <w:rPr>
          <w:rFonts w:ascii="Times New Roman CYR" w:hAnsi="Times New Roman CYR"/>
          <w:sz w:val="28"/>
          <w:szCs w:val="28"/>
          <w:lang w:eastAsia="ru-RU"/>
        </w:rPr>
        <w:t>Железно</w:t>
      </w:r>
      <w:r w:rsidRPr="00D0307F">
        <w:rPr>
          <w:rFonts w:ascii="Times New Roman CYR" w:hAnsi="Times New Roman CYR"/>
          <w:sz w:val="28"/>
          <w:szCs w:val="28"/>
          <w:lang w:eastAsia="ru-RU"/>
        </w:rPr>
        <w:softHyphen/>
        <w:t>водска Ставропольского края от 1</w:t>
      </w:r>
      <w:r>
        <w:rPr>
          <w:rFonts w:ascii="Times New Roman CYR" w:hAnsi="Times New Roman CYR"/>
          <w:sz w:val="28"/>
          <w:szCs w:val="28"/>
          <w:lang w:eastAsia="ru-RU"/>
        </w:rPr>
        <w:t>9</w:t>
      </w:r>
      <w:r w:rsidRPr="00D0307F">
        <w:rPr>
          <w:rFonts w:ascii="Times New Roman CYR" w:hAnsi="Times New Roman CYR"/>
          <w:sz w:val="28"/>
          <w:szCs w:val="28"/>
          <w:lang w:eastAsia="ru-RU"/>
        </w:rPr>
        <w:t xml:space="preserve"> </w:t>
      </w:r>
      <w:r>
        <w:rPr>
          <w:rFonts w:ascii="Times New Roman CYR" w:hAnsi="Times New Roman CYR"/>
          <w:sz w:val="28"/>
          <w:szCs w:val="28"/>
          <w:lang w:eastAsia="ru-RU"/>
        </w:rPr>
        <w:t>марта</w:t>
      </w:r>
      <w:r w:rsidRPr="00D0307F">
        <w:rPr>
          <w:rFonts w:ascii="Times New Roman CYR" w:hAnsi="Times New Roman CYR"/>
          <w:sz w:val="28"/>
          <w:szCs w:val="28"/>
          <w:lang w:eastAsia="ru-RU"/>
        </w:rPr>
        <w:t xml:space="preserve"> 201</w:t>
      </w:r>
      <w:r>
        <w:rPr>
          <w:rFonts w:ascii="Times New Roman CYR" w:hAnsi="Times New Roman CYR"/>
          <w:sz w:val="28"/>
          <w:szCs w:val="28"/>
          <w:lang w:eastAsia="ru-RU"/>
        </w:rPr>
        <w:t>9</w:t>
      </w:r>
      <w:r w:rsidRPr="00D0307F">
        <w:rPr>
          <w:rFonts w:ascii="Times New Roman CYR" w:hAnsi="Times New Roman CYR"/>
          <w:sz w:val="28"/>
          <w:szCs w:val="28"/>
          <w:lang w:eastAsia="ru-RU"/>
        </w:rPr>
        <w:t xml:space="preserve"> г. № </w:t>
      </w:r>
      <w:r>
        <w:rPr>
          <w:rFonts w:ascii="Times New Roman CYR" w:hAnsi="Times New Roman CYR"/>
          <w:sz w:val="28"/>
          <w:szCs w:val="28"/>
          <w:lang w:eastAsia="ru-RU"/>
        </w:rPr>
        <w:t>194</w:t>
      </w:r>
      <w:r>
        <w:rPr>
          <w:sz w:val="28"/>
          <w:szCs w:val="28"/>
        </w:rPr>
        <w:t xml:space="preserve"> «</w:t>
      </w:r>
      <w:r w:rsidRPr="00980282">
        <w:rPr>
          <w:sz w:val="28"/>
          <w:szCs w:val="28"/>
        </w:rPr>
        <w:t xml:space="preserve">Об </w:t>
      </w:r>
    </w:p>
    <w:p w14:paraId="5CC74C8F" w14:textId="77777777" w:rsidR="009C7A95" w:rsidRDefault="00896183" w:rsidP="00896183">
      <w:pPr>
        <w:spacing w:line="240" w:lineRule="exact"/>
        <w:jc w:val="center"/>
        <w:rPr>
          <w:rFonts w:ascii="Times New Roman CYR" w:hAnsi="Times New Roman CYR"/>
          <w:sz w:val="28"/>
          <w:szCs w:val="28"/>
          <w:lang w:eastAsia="ru-RU"/>
        </w:rPr>
      </w:pPr>
      <w:r w:rsidRPr="00980282">
        <w:rPr>
          <w:sz w:val="28"/>
          <w:szCs w:val="28"/>
        </w:rPr>
        <w:t>утверждении Порядка</w:t>
      </w:r>
      <w:r w:rsidRPr="00D0307F">
        <w:rPr>
          <w:rFonts w:ascii="Times New Roman CYR" w:hAnsi="Times New Roman CYR"/>
          <w:sz w:val="28"/>
          <w:szCs w:val="28"/>
          <w:lang w:eastAsia="ru-RU"/>
        </w:rPr>
        <w:t xml:space="preserve"> </w:t>
      </w:r>
      <w:r>
        <w:rPr>
          <w:rFonts w:ascii="Times New Roman CYR" w:hAnsi="Times New Roman CYR"/>
          <w:sz w:val="28"/>
          <w:szCs w:val="28"/>
          <w:lang w:eastAsia="ru-RU"/>
        </w:rPr>
        <w:t xml:space="preserve">установления причин нарушения законодательства </w:t>
      </w:r>
    </w:p>
    <w:p w14:paraId="3DDF011F" w14:textId="77777777" w:rsidR="009C7A95" w:rsidRDefault="00896183" w:rsidP="00896183">
      <w:pPr>
        <w:spacing w:line="240" w:lineRule="exact"/>
        <w:jc w:val="center"/>
        <w:rPr>
          <w:sz w:val="28"/>
          <w:szCs w:val="28"/>
        </w:rPr>
      </w:pPr>
      <w:r>
        <w:rPr>
          <w:rFonts w:ascii="Times New Roman CYR" w:hAnsi="Times New Roman CYR"/>
          <w:sz w:val="28"/>
          <w:szCs w:val="28"/>
          <w:lang w:eastAsia="ru-RU"/>
        </w:rPr>
        <w:t xml:space="preserve">о градостроительной деятельности на территории </w:t>
      </w:r>
      <w:r>
        <w:rPr>
          <w:sz w:val="28"/>
          <w:szCs w:val="28"/>
        </w:rPr>
        <w:t xml:space="preserve">города-курорта </w:t>
      </w:r>
    </w:p>
    <w:p w14:paraId="67C731AA" w14:textId="64D0EB47" w:rsidR="00A62918" w:rsidRDefault="00896183" w:rsidP="00896183">
      <w:pPr>
        <w:spacing w:line="240" w:lineRule="exact"/>
        <w:jc w:val="center"/>
        <w:rPr>
          <w:sz w:val="28"/>
          <w:szCs w:val="28"/>
        </w:rPr>
      </w:pPr>
      <w:r>
        <w:rPr>
          <w:sz w:val="28"/>
          <w:szCs w:val="28"/>
        </w:rPr>
        <w:t xml:space="preserve">Железноводска Ставропольского </w:t>
      </w:r>
      <w:r w:rsidRPr="00D0307F">
        <w:rPr>
          <w:rFonts w:ascii="Times New Roman CYR" w:hAnsi="Times New Roman CYR"/>
          <w:sz w:val="28"/>
          <w:szCs w:val="28"/>
          <w:lang w:eastAsia="ru-RU"/>
        </w:rPr>
        <w:t>края</w:t>
      </w:r>
      <w:r w:rsidRPr="00AE0AAE">
        <w:rPr>
          <w:sz w:val="28"/>
          <w:szCs w:val="28"/>
        </w:rPr>
        <w:t>»</w:t>
      </w:r>
    </w:p>
    <w:p w14:paraId="1169B0DF" w14:textId="1EB30ECA" w:rsidR="00D40D78" w:rsidRDefault="00D40D78" w:rsidP="00D40D78">
      <w:pPr>
        <w:spacing w:line="240" w:lineRule="exact"/>
        <w:jc w:val="center"/>
        <w:rPr>
          <w:sz w:val="28"/>
          <w:szCs w:val="28"/>
        </w:rPr>
      </w:pPr>
    </w:p>
    <w:p w14:paraId="564B2290" w14:textId="77777777" w:rsidR="00D40D78" w:rsidRPr="007B3A5A" w:rsidRDefault="00D40D78" w:rsidP="00D40D78">
      <w:pPr>
        <w:spacing w:line="240" w:lineRule="exact"/>
        <w:jc w:val="center"/>
        <w:rPr>
          <w:sz w:val="28"/>
          <w:szCs w:val="28"/>
        </w:rPr>
      </w:pPr>
    </w:p>
    <w:p w14:paraId="1A93F390" w14:textId="178755BF" w:rsidR="00CA3135" w:rsidRPr="00D70A4D" w:rsidRDefault="00407BB6" w:rsidP="003E1174">
      <w:pPr>
        <w:ind w:left="708"/>
        <w:jc w:val="both"/>
        <w:rPr>
          <w:sz w:val="28"/>
          <w:szCs w:val="28"/>
        </w:rPr>
      </w:pPr>
      <w:r>
        <w:rPr>
          <w:sz w:val="28"/>
          <w:szCs w:val="28"/>
        </w:rPr>
        <w:t>Пункт 8</w:t>
      </w:r>
      <w:r w:rsidR="003E1174">
        <w:rPr>
          <w:sz w:val="28"/>
          <w:szCs w:val="28"/>
        </w:rPr>
        <w:t xml:space="preserve"> </w:t>
      </w:r>
      <w:r w:rsidR="00D70A4D">
        <w:rPr>
          <w:sz w:val="28"/>
          <w:szCs w:val="28"/>
        </w:rPr>
        <w:t>изложить в следующей редакции</w:t>
      </w:r>
      <w:r w:rsidR="00DE3066" w:rsidRPr="00D70A4D">
        <w:rPr>
          <w:sz w:val="28"/>
          <w:szCs w:val="28"/>
        </w:rPr>
        <w:t xml:space="preserve">: </w:t>
      </w:r>
    </w:p>
    <w:p w14:paraId="202AEF08" w14:textId="4521CC94" w:rsidR="00580204" w:rsidRDefault="00DE3066" w:rsidP="00CA3135">
      <w:pPr>
        <w:ind w:firstLine="708"/>
        <w:jc w:val="both"/>
        <w:rPr>
          <w:sz w:val="28"/>
          <w:szCs w:val="28"/>
        </w:rPr>
      </w:pPr>
      <w:r>
        <w:rPr>
          <w:sz w:val="28"/>
          <w:szCs w:val="28"/>
        </w:rPr>
        <w:t>«</w:t>
      </w:r>
      <w:r w:rsidR="00665FC3">
        <w:rPr>
          <w:sz w:val="28"/>
          <w:szCs w:val="28"/>
        </w:rPr>
        <w:t xml:space="preserve">8. </w:t>
      </w:r>
      <w:r w:rsidR="00A93DEF" w:rsidRPr="00A93DEF">
        <w:rPr>
          <w:sz w:val="28"/>
          <w:szCs w:val="28"/>
        </w:rPr>
        <w:t>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r>
        <w:rPr>
          <w:sz w:val="28"/>
          <w:szCs w:val="28"/>
        </w:rPr>
        <w:t>»</w:t>
      </w:r>
      <w:r w:rsidR="00A40B41">
        <w:rPr>
          <w:sz w:val="28"/>
          <w:szCs w:val="28"/>
        </w:rPr>
        <w:t>.</w:t>
      </w:r>
    </w:p>
    <w:p w14:paraId="45BC8AA3" w14:textId="77777777" w:rsidR="00580204" w:rsidRDefault="00580204" w:rsidP="006B69A6">
      <w:pPr>
        <w:pStyle w:val="1d"/>
        <w:spacing w:after="0"/>
        <w:ind w:left="0" w:firstLine="708"/>
        <w:jc w:val="both"/>
        <w:rPr>
          <w:sz w:val="28"/>
          <w:szCs w:val="28"/>
        </w:rPr>
      </w:pPr>
    </w:p>
    <w:p w14:paraId="0383D796" w14:textId="711B8CB9" w:rsidR="009A2E12" w:rsidRDefault="008E3546" w:rsidP="006B69A6">
      <w:pPr>
        <w:jc w:val="both"/>
        <w:rPr>
          <w:sz w:val="28"/>
          <w:szCs w:val="28"/>
        </w:rPr>
      </w:pPr>
      <w:r>
        <w:rPr>
          <w:sz w:val="28"/>
          <w:szCs w:val="28"/>
        </w:rPr>
        <w:tab/>
      </w:r>
    </w:p>
    <w:p w14:paraId="48F27710" w14:textId="77777777" w:rsidR="003E1174" w:rsidRDefault="003E1174" w:rsidP="006B69A6">
      <w:pPr>
        <w:jc w:val="both"/>
        <w:rPr>
          <w:sz w:val="28"/>
          <w:szCs w:val="28"/>
        </w:rPr>
      </w:pPr>
    </w:p>
    <w:p w14:paraId="6A53BD37" w14:textId="33AE9CF4" w:rsidR="00B90D63" w:rsidRDefault="003E1174" w:rsidP="00B90D63">
      <w:pPr>
        <w:pStyle w:val="19"/>
        <w:spacing w:before="0" w:after="0" w:line="240" w:lineRule="exact"/>
        <w:ind w:right="-709"/>
        <w:rPr>
          <w:rFonts w:cs="Times New Roman"/>
          <w:i w:val="0"/>
          <w:iCs w:val="0"/>
          <w:sz w:val="28"/>
          <w:szCs w:val="28"/>
          <w:lang w:bidi="hi-IN"/>
        </w:rPr>
      </w:pPr>
      <w:r>
        <w:rPr>
          <w:rFonts w:cs="Times New Roman"/>
          <w:i w:val="0"/>
          <w:iCs w:val="0"/>
          <w:sz w:val="28"/>
          <w:szCs w:val="28"/>
          <w:lang w:bidi="hi-IN"/>
        </w:rPr>
        <w:t>П</w:t>
      </w:r>
      <w:r w:rsidR="00B90D63">
        <w:rPr>
          <w:rFonts w:cs="Times New Roman"/>
          <w:i w:val="0"/>
          <w:iCs w:val="0"/>
          <w:sz w:val="28"/>
          <w:szCs w:val="28"/>
          <w:lang w:bidi="hi-IN"/>
        </w:rPr>
        <w:t>ерв</w:t>
      </w:r>
      <w:r>
        <w:rPr>
          <w:rFonts w:cs="Times New Roman"/>
          <w:i w:val="0"/>
          <w:iCs w:val="0"/>
          <w:sz w:val="28"/>
          <w:szCs w:val="28"/>
          <w:lang w:bidi="hi-IN"/>
        </w:rPr>
        <w:t xml:space="preserve">ый </w:t>
      </w:r>
      <w:r w:rsidR="00B90D63">
        <w:rPr>
          <w:rFonts w:cs="Times New Roman"/>
          <w:i w:val="0"/>
          <w:iCs w:val="0"/>
          <w:sz w:val="28"/>
          <w:szCs w:val="28"/>
          <w:lang w:bidi="hi-IN"/>
        </w:rPr>
        <w:t>заместител</w:t>
      </w:r>
      <w:r>
        <w:rPr>
          <w:rFonts w:cs="Times New Roman"/>
          <w:i w:val="0"/>
          <w:iCs w:val="0"/>
          <w:sz w:val="28"/>
          <w:szCs w:val="28"/>
          <w:lang w:bidi="hi-IN"/>
        </w:rPr>
        <w:t>ь</w:t>
      </w:r>
      <w:r w:rsidR="00B90D63">
        <w:rPr>
          <w:rFonts w:cs="Times New Roman"/>
          <w:i w:val="0"/>
          <w:iCs w:val="0"/>
          <w:sz w:val="28"/>
          <w:szCs w:val="28"/>
          <w:lang w:bidi="hi-IN"/>
        </w:rPr>
        <w:t xml:space="preserve"> главы</w:t>
      </w:r>
      <w:r w:rsidR="00B90D63">
        <w:rPr>
          <w:rFonts w:cs="Times New Roman"/>
          <w:i w:val="0"/>
          <w:iCs w:val="0"/>
          <w:sz w:val="28"/>
          <w:szCs w:val="28"/>
          <w:lang w:bidi="hi-IN"/>
        </w:rPr>
        <w:br/>
        <w:t xml:space="preserve">администрации города-курорта </w:t>
      </w:r>
    </w:p>
    <w:p w14:paraId="298EC7CA" w14:textId="368395EE" w:rsidR="00B90D63" w:rsidRDefault="00B90D63" w:rsidP="00B90D63">
      <w:pPr>
        <w:pStyle w:val="19"/>
        <w:spacing w:before="0" w:after="0" w:line="240" w:lineRule="exact"/>
        <w:ind w:right="-2"/>
        <w:rPr>
          <w:rFonts w:cs="Times New Roman"/>
          <w:i w:val="0"/>
          <w:iCs w:val="0"/>
          <w:sz w:val="28"/>
          <w:szCs w:val="28"/>
          <w:lang w:bidi="hi-IN"/>
        </w:rPr>
      </w:pPr>
      <w:r>
        <w:rPr>
          <w:rFonts w:cs="Times New Roman"/>
          <w:i w:val="0"/>
          <w:iCs w:val="0"/>
          <w:sz w:val="28"/>
          <w:szCs w:val="28"/>
          <w:lang w:bidi="hi-IN"/>
        </w:rPr>
        <w:t>Железноводска Ставропольского</w:t>
      </w:r>
      <w:r w:rsidR="003E1174">
        <w:rPr>
          <w:rFonts w:cs="Times New Roman"/>
          <w:i w:val="0"/>
          <w:iCs w:val="0"/>
          <w:sz w:val="28"/>
          <w:szCs w:val="28"/>
          <w:lang w:bidi="hi-IN"/>
        </w:rPr>
        <w:t xml:space="preserve"> </w:t>
      </w:r>
      <w:r>
        <w:rPr>
          <w:rFonts w:cs="Times New Roman"/>
          <w:i w:val="0"/>
          <w:iCs w:val="0"/>
          <w:sz w:val="28"/>
          <w:szCs w:val="28"/>
          <w:lang w:bidi="hi-IN"/>
        </w:rPr>
        <w:t xml:space="preserve">края </w:t>
      </w:r>
      <w:r w:rsidR="003E1174">
        <w:rPr>
          <w:rFonts w:cs="Times New Roman"/>
          <w:i w:val="0"/>
          <w:iCs w:val="0"/>
          <w:sz w:val="28"/>
          <w:szCs w:val="28"/>
          <w:lang w:bidi="hi-IN"/>
        </w:rPr>
        <w:tab/>
      </w:r>
      <w:r w:rsidR="003E1174">
        <w:rPr>
          <w:rFonts w:cs="Times New Roman"/>
          <w:i w:val="0"/>
          <w:iCs w:val="0"/>
          <w:sz w:val="28"/>
          <w:szCs w:val="28"/>
          <w:lang w:bidi="hi-IN"/>
        </w:rPr>
        <w:tab/>
      </w:r>
      <w:r w:rsidR="003E1174">
        <w:rPr>
          <w:rFonts w:cs="Times New Roman"/>
          <w:i w:val="0"/>
          <w:iCs w:val="0"/>
          <w:sz w:val="28"/>
          <w:szCs w:val="28"/>
          <w:lang w:bidi="hi-IN"/>
        </w:rPr>
        <w:tab/>
      </w:r>
      <w:r w:rsidR="003E1174">
        <w:rPr>
          <w:rFonts w:cs="Times New Roman"/>
          <w:i w:val="0"/>
          <w:iCs w:val="0"/>
          <w:sz w:val="28"/>
          <w:szCs w:val="28"/>
          <w:lang w:bidi="hi-IN"/>
        </w:rPr>
        <w:tab/>
      </w:r>
      <w:r w:rsidR="003E1174">
        <w:rPr>
          <w:rFonts w:cs="Times New Roman"/>
          <w:i w:val="0"/>
          <w:iCs w:val="0"/>
          <w:sz w:val="28"/>
          <w:szCs w:val="28"/>
          <w:lang w:bidi="hi-IN"/>
        </w:rPr>
        <w:tab/>
        <w:t xml:space="preserve"> </w:t>
      </w:r>
      <w:r>
        <w:rPr>
          <w:rFonts w:cs="Times New Roman"/>
          <w:i w:val="0"/>
          <w:iCs w:val="0"/>
          <w:sz w:val="28"/>
          <w:szCs w:val="28"/>
          <w:lang w:bidi="hi-IN"/>
        </w:rPr>
        <w:t>Е.Е.Бакулин</w:t>
      </w:r>
    </w:p>
    <w:p w14:paraId="6C6CA3E8" w14:textId="47999772" w:rsidR="0065187C" w:rsidRDefault="0065187C" w:rsidP="00B90D63">
      <w:pPr>
        <w:spacing w:line="255" w:lineRule="exact"/>
        <w:jc w:val="both"/>
        <w:rPr>
          <w:sz w:val="28"/>
          <w:szCs w:val="28"/>
        </w:rPr>
      </w:pPr>
    </w:p>
    <w:sectPr w:rsidR="0065187C" w:rsidSect="008F1A28">
      <w:headerReference w:type="even" r:id="rId10"/>
      <w:headerReference w:type="default" r:id="rId11"/>
      <w:headerReference w:type="first" r:id="rId12"/>
      <w:pgSz w:w="11906" w:h="16838" w:code="9"/>
      <w:pgMar w:top="1134" w:right="567" w:bottom="1134" w:left="1985"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5DC3" w14:textId="77777777" w:rsidR="0030559B" w:rsidRDefault="0030559B">
      <w:r>
        <w:separator/>
      </w:r>
    </w:p>
  </w:endnote>
  <w:endnote w:type="continuationSeparator" w:id="0">
    <w:p w14:paraId="271C18AB" w14:textId="77777777" w:rsidR="0030559B" w:rsidRDefault="0030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Sans Serif">
    <w:altName w:val="Arial"/>
    <w:charset w:val="00"/>
    <w:family w:val="swiss"/>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2A5C3" w14:textId="77777777" w:rsidR="0030559B" w:rsidRDefault="0030559B">
      <w:r>
        <w:separator/>
      </w:r>
    </w:p>
  </w:footnote>
  <w:footnote w:type="continuationSeparator" w:id="0">
    <w:p w14:paraId="6E0D51EC" w14:textId="77777777" w:rsidR="0030559B" w:rsidRDefault="0030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6483" w14:textId="77777777" w:rsidR="007F6D64" w:rsidRDefault="00720B96">
    <w:pPr>
      <w:pStyle w:val="a9"/>
      <w:rPr>
        <w:sz w:val="28"/>
        <w:szCs w:val="28"/>
      </w:rPr>
    </w:pPr>
    <w:r>
      <w:rPr>
        <w:sz w:val="28"/>
        <w:szCs w:val="28"/>
      </w:rPr>
      <w:ptab w:relativeTo="margin" w:alignment="center" w:leader="none"/>
    </w:r>
    <w:r w:rsidR="0065187C">
      <w:rPr>
        <w:noProof/>
      </w:rPr>
      <mc:AlternateContent>
        <mc:Choice Requires="wps">
          <w:drawing>
            <wp:anchor distT="0" distB="0" distL="0" distR="0" simplePos="0" relativeHeight="251657216" behindDoc="0" locked="0" layoutInCell="1" allowOverlap="1" wp14:anchorId="670EC6DB" wp14:editId="3CEFBE56">
              <wp:simplePos x="0" y="0"/>
              <wp:positionH relativeFrom="margin">
                <wp:align>center</wp:align>
              </wp:positionH>
              <wp:positionV relativeFrom="paragraph">
                <wp:posOffset>635</wp:posOffset>
              </wp:positionV>
              <wp:extent cx="85090" cy="200025"/>
              <wp:effectExtent l="6985" t="635" r="3175" b="889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B5E8E"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EC6DB" id="_x0000_t202" coordsize="21600,21600" o:spt="202" path="m,l,21600r21600,l21600,xe">
              <v:stroke joinstyle="miter"/>
              <v:path gradientshapeok="t" o:connecttype="rect"/>
            </v:shapetype>
            <v:shape id="Text Box 1" o:spid="_x0000_s1026" type="#_x0000_t202" style="position:absolute;margin-left:0;margin-top:.05pt;width:6.7pt;height:15.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" stroked="f">
              <v:fill opacity="0"/>
              <v:textbox inset="0,0,0,0">
                <w:txbxContent>
                  <w:p w14:paraId="47BB5E8E"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7F7C" w14:textId="77777777" w:rsidR="007F6D64" w:rsidRDefault="007F6D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F635" w14:textId="77777777" w:rsidR="007F6D64" w:rsidRDefault="0065187C">
    <w:pPr>
      <w:pStyle w:val="a9"/>
      <w:rPr>
        <w:sz w:val="28"/>
        <w:szCs w:val="28"/>
      </w:rPr>
    </w:pPr>
    <w:r>
      <w:rPr>
        <w:noProof/>
      </w:rPr>
      <mc:AlternateContent>
        <mc:Choice Requires="wps">
          <w:drawing>
            <wp:anchor distT="0" distB="0" distL="0" distR="0" simplePos="0" relativeHeight="251658240" behindDoc="0" locked="0" layoutInCell="1" allowOverlap="1" wp14:anchorId="5465CFF8" wp14:editId="60E8380E">
              <wp:simplePos x="0" y="0"/>
              <wp:positionH relativeFrom="margin">
                <wp:align>center</wp:align>
              </wp:positionH>
              <wp:positionV relativeFrom="paragraph">
                <wp:posOffset>635</wp:posOffset>
              </wp:positionV>
              <wp:extent cx="85090" cy="200025"/>
              <wp:effectExtent l="6985" t="635" r="3175"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6B94F"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5CFF8" id="_x0000_t202" coordsize="21600,21600" o:spt="202" path="m,l,21600r21600,l21600,xe">
              <v:stroke joinstyle="miter"/>
              <v:path gradientshapeok="t" o:connecttype="rect"/>
            </v:shapetype>
            <v:shape id="Text Box 2" o:spid="_x0000_s1027" type="#_x0000_t202" style="position:absolute;margin-left:0;margin-top:.05pt;width:6.7pt;height:15.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" stroked="f">
              <v:fill opacity="0"/>
              <v:textbox inset="0,0,0,0">
                <w:txbxContent>
                  <w:p w14:paraId="5216B94F" w14:textId="77777777" w:rsidR="007F6D64" w:rsidRDefault="00EA5A31">
                    <w:pPr>
                      <w:pStyle w:val="a9"/>
                    </w:pPr>
                    <w:r>
                      <w:rPr>
                        <w:rStyle w:val="a4"/>
                        <w:sz w:val="28"/>
                        <w:szCs w:val="28"/>
                      </w:rPr>
                      <w:fldChar w:fldCharType="begin"/>
                    </w:r>
                    <w:r>
                      <w:rPr>
                        <w:rStyle w:val="a4"/>
                        <w:sz w:val="28"/>
                        <w:szCs w:val="28"/>
                      </w:rPr>
                      <w:instrText xml:space="preserve"> PAGE </w:instrText>
                    </w:r>
                    <w:r>
                      <w:rPr>
                        <w:rStyle w:val="a4"/>
                        <w:sz w:val="28"/>
                        <w:szCs w:val="28"/>
                      </w:rPr>
                      <w:fldChar w:fldCharType="separate"/>
                    </w:r>
                    <w:r>
                      <w:rPr>
                        <w:rStyle w:val="a4"/>
                        <w:sz w:val="28"/>
                        <w:szCs w:val="28"/>
                      </w:rPr>
                      <w:t>2</w:t>
                    </w:r>
                    <w:r>
                      <w:rPr>
                        <w:rStyle w:val="a4"/>
                        <w:sz w:val="28"/>
                        <w:szCs w:val="28"/>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C14F" w14:textId="77777777" w:rsidR="007F6D64" w:rsidRDefault="007F6D6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i w:val="0"/>
        <w:iCs w:val="0"/>
        <w:color w:val="000000"/>
        <w:sz w:val="28"/>
        <w:szCs w:val="28"/>
        <w:lang w:val="ru-RU" w:eastAsia="ru-RU" w:bidi="ar-SA"/>
      </w:rPr>
    </w:lvl>
    <w:lvl w:ilvl="1">
      <w:start w:val="1"/>
      <w:numFmt w:val="none"/>
      <w:suff w:val="nothing"/>
      <w:lvlText w:val=""/>
      <w:lvlJc w:val="left"/>
      <w:pPr>
        <w:tabs>
          <w:tab w:val="num" w:pos="0"/>
        </w:tabs>
        <w:ind w:left="576" w:hanging="576"/>
      </w:pPr>
      <w:rPr>
        <w:rFonts w:ascii="Times New Roman" w:hAnsi="Times New Roman" w:cs="Times New Roman"/>
        <w:b w:val="0"/>
        <w:bCs w:val="0"/>
        <w:i/>
        <w:iCs/>
        <w:kern w:val="2"/>
        <w:sz w:val="28"/>
        <w:szCs w:val="28"/>
        <w:lang w:val="ru-RU" w:eastAsia="ru-RU" w:bidi="ar-SA"/>
      </w:rPr>
    </w:lvl>
    <w:lvl w:ilvl="2">
      <w:start w:val="1"/>
      <w:numFmt w:val="none"/>
      <w:suff w:val="nothing"/>
      <w:lvlText w:val=""/>
      <w:lvlJc w:val="left"/>
      <w:pPr>
        <w:tabs>
          <w:tab w:val="num" w:pos="0"/>
        </w:tabs>
        <w:ind w:left="720" w:hanging="720"/>
      </w:pPr>
      <w:rPr>
        <w:rFonts w:ascii="Times New Roman" w:hAnsi="Times New Roman" w:cs="Times New Roman"/>
        <w:b w:val="0"/>
        <w:bCs/>
        <w:i w:val="0"/>
        <w:iCs w:val="0"/>
        <w:color w:val="000000"/>
        <w:sz w:val="28"/>
        <w:szCs w:val="28"/>
        <w:lang w:val="ru-RU" w:eastAsia="ru-RU" w:bidi="ar-SA"/>
      </w:rPr>
    </w:lvl>
    <w:lvl w:ilvl="3">
      <w:start w:val="1"/>
      <w:numFmt w:val="none"/>
      <w:suff w:val="nothing"/>
      <w:lvlText w:val=""/>
      <w:lvlJc w:val="left"/>
      <w:pPr>
        <w:tabs>
          <w:tab w:val="num" w:pos="0"/>
        </w:tabs>
        <w:ind w:left="864" w:hanging="864"/>
      </w:pPr>
      <w:rPr>
        <w:rFonts w:ascii="Times New Roman" w:hAnsi="Times New Roman" w:cs="Times New Roman"/>
        <w:sz w:val="28"/>
        <w:szCs w:val="28"/>
        <w:lang w:val="ru-RU" w:eastAsia="ru-RU" w:bidi="ar-SA"/>
      </w:rPr>
    </w:lvl>
    <w:lvl w:ilvl="4">
      <w:start w:val="1"/>
      <w:numFmt w:val="none"/>
      <w:suff w:val="nothing"/>
      <w:lvlText w:val=""/>
      <w:lvlJc w:val="left"/>
      <w:pPr>
        <w:tabs>
          <w:tab w:val="num" w:pos="0"/>
        </w:tabs>
        <w:ind w:left="1008" w:hanging="1008"/>
      </w:pPr>
      <w:rPr>
        <w:rFonts w:ascii="Times New Roman" w:hAnsi="Times New Roman" w:cs="Times New Roman"/>
        <w:sz w:val="28"/>
        <w:szCs w:val="28"/>
        <w:lang w:val="ru-RU" w:eastAsia="ru-RU" w:bidi="ar-SA"/>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Times New Roman"/>
        <w:sz w:val="28"/>
        <w:szCs w:val="28"/>
        <w:lang w:val="ru-RU" w:eastAsia="ru-RU"/>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rFonts w:ascii="Times New Roman" w:hAnsi="Times New Roman" w:cs="Times New Roman"/>
        <w:sz w:val="28"/>
        <w:szCs w:val="28"/>
        <w:lang w:val="ru-RU"/>
      </w:rPr>
    </w:lvl>
  </w:abstractNum>
  <w:abstractNum w:abstractNumId="2" w15:restartNumberingAfterBreak="0">
    <w:nsid w:val="25706B64"/>
    <w:multiLevelType w:val="hybridMultilevel"/>
    <w:tmpl w:val="1584EA6E"/>
    <w:lvl w:ilvl="0" w:tplc="DB6C4A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584C1EAB"/>
    <w:multiLevelType w:val="hybridMultilevel"/>
    <w:tmpl w:val="0F3AA848"/>
    <w:lvl w:ilvl="0" w:tplc="5DD65FE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15:restartNumberingAfterBreak="0">
    <w:nsid w:val="7DC36A1B"/>
    <w:multiLevelType w:val="hybridMultilevel"/>
    <w:tmpl w:val="0FCA2358"/>
    <w:lvl w:ilvl="0" w:tplc="38964F9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79"/>
    <w:rsid w:val="000207B1"/>
    <w:rsid w:val="0002538A"/>
    <w:rsid w:val="00033986"/>
    <w:rsid w:val="000339AD"/>
    <w:rsid w:val="000340BE"/>
    <w:rsid w:val="000364CD"/>
    <w:rsid w:val="00037EA0"/>
    <w:rsid w:val="00061E5D"/>
    <w:rsid w:val="00062EA9"/>
    <w:rsid w:val="00065C8E"/>
    <w:rsid w:val="0007169F"/>
    <w:rsid w:val="00082912"/>
    <w:rsid w:val="00084B33"/>
    <w:rsid w:val="000900A7"/>
    <w:rsid w:val="000A0018"/>
    <w:rsid w:val="000A079C"/>
    <w:rsid w:val="000A3338"/>
    <w:rsid w:val="000A49BA"/>
    <w:rsid w:val="000A6495"/>
    <w:rsid w:val="000B36DE"/>
    <w:rsid w:val="000C0F0A"/>
    <w:rsid w:val="000C31DB"/>
    <w:rsid w:val="000C3A68"/>
    <w:rsid w:val="000C46F4"/>
    <w:rsid w:val="000C4D63"/>
    <w:rsid w:val="000C6B42"/>
    <w:rsid w:val="000C7979"/>
    <w:rsid w:val="000D69FA"/>
    <w:rsid w:val="000E000B"/>
    <w:rsid w:val="001014AA"/>
    <w:rsid w:val="00105154"/>
    <w:rsid w:val="001107F6"/>
    <w:rsid w:val="00157A97"/>
    <w:rsid w:val="00176D73"/>
    <w:rsid w:val="00183ED0"/>
    <w:rsid w:val="0019132A"/>
    <w:rsid w:val="0019383E"/>
    <w:rsid w:val="00194628"/>
    <w:rsid w:val="00196F43"/>
    <w:rsid w:val="001A0C6E"/>
    <w:rsid w:val="001A64CF"/>
    <w:rsid w:val="001B63CE"/>
    <w:rsid w:val="001C60D4"/>
    <w:rsid w:val="001D5FAA"/>
    <w:rsid w:val="001E2607"/>
    <w:rsid w:val="001F3BF9"/>
    <w:rsid w:val="001F4C99"/>
    <w:rsid w:val="001F53BD"/>
    <w:rsid w:val="00200285"/>
    <w:rsid w:val="002474CC"/>
    <w:rsid w:val="00247607"/>
    <w:rsid w:val="002538C8"/>
    <w:rsid w:val="0025755A"/>
    <w:rsid w:val="00262980"/>
    <w:rsid w:val="002704B6"/>
    <w:rsid w:val="002762E7"/>
    <w:rsid w:val="00276DF9"/>
    <w:rsid w:val="00297B62"/>
    <w:rsid w:val="002A0E98"/>
    <w:rsid w:val="002A683D"/>
    <w:rsid w:val="002A6F9F"/>
    <w:rsid w:val="002B272C"/>
    <w:rsid w:val="002B40AD"/>
    <w:rsid w:val="002C71C2"/>
    <w:rsid w:val="002E1BAF"/>
    <w:rsid w:val="002E6C5A"/>
    <w:rsid w:val="002F0FF4"/>
    <w:rsid w:val="002F1DCB"/>
    <w:rsid w:val="002F468C"/>
    <w:rsid w:val="00300599"/>
    <w:rsid w:val="0030559B"/>
    <w:rsid w:val="003135CF"/>
    <w:rsid w:val="00314DF3"/>
    <w:rsid w:val="003269DE"/>
    <w:rsid w:val="00327582"/>
    <w:rsid w:val="003323D8"/>
    <w:rsid w:val="00332BA0"/>
    <w:rsid w:val="0033494B"/>
    <w:rsid w:val="00335E79"/>
    <w:rsid w:val="003360E4"/>
    <w:rsid w:val="00341939"/>
    <w:rsid w:val="00360978"/>
    <w:rsid w:val="003675DA"/>
    <w:rsid w:val="0037024B"/>
    <w:rsid w:val="00381B38"/>
    <w:rsid w:val="00385C41"/>
    <w:rsid w:val="00387C79"/>
    <w:rsid w:val="0039461B"/>
    <w:rsid w:val="00396772"/>
    <w:rsid w:val="003A3C58"/>
    <w:rsid w:val="003B1801"/>
    <w:rsid w:val="003B324A"/>
    <w:rsid w:val="003C6E82"/>
    <w:rsid w:val="003E1174"/>
    <w:rsid w:val="003E5D1B"/>
    <w:rsid w:val="003E7FC0"/>
    <w:rsid w:val="003F0DDE"/>
    <w:rsid w:val="00401CC2"/>
    <w:rsid w:val="00403B12"/>
    <w:rsid w:val="00407BB6"/>
    <w:rsid w:val="0041761D"/>
    <w:rsid w:val="004459A3"/>
    <w:rsid w:val="00453C0E"/>
    <w:rsid w:val="00462400"/>
    <w:rsid w:val="00462F5F"/>
    <w:rsid w:val="00467145"/>
    <w:rsid w:val="00467500"/>
    <w:rsid w:val="0046796B"/>
    <w:rsid w:val="00474BCA"/>
    <w:rsid w:val="00476F4D"/>
    <w:rsid w:val="00496420"/>
    <w:rsid w:val="004A5EAE"/>
    <w:rsid w:val="004C3267"/>
    <w:rsid w:val="004D0772"/>
    <w:rsid w:val="004E06A9"/>
    <w:rsid w:val="004E2BDE"/>
    <w:rsid w:val="005104E4"/>
    <w:rsid w:val="00513787"/>
    <w:rsid w:val="0051705E"/>
    <w:rsid w:val="005200E9"/>
    <w:rsid w:val="0052068E"/>
    <w:rsid w:val="00533D0A"/>
    <w:rsid w:val="00535719"/>
    <w:rsid w:val="00537113"/>
    <w:rsid w:val="00547EE2"/>
    <w:rsid w:val="005709DD"/>
    <w:rsid w:val="00580204"/>
    <w:rsid w:val="00581923"/>
    <w:rsid w:val="00586C79"/>
    <w:rsid w:val="00591054"/>
    <w:rsid w:val="00591427"/>
    <w:rsid w:val="00591E32"/>
    <w:rsid w:val="00591FCC"/>
    <w:rsid w:val="00594A04"/>
    <w:rsid w:val="00594A69"/>
    <w:rsid w:val="005A15C5"/>
    <w:rsid w:val="005A1626"/>
    <w:rsid w:val="005A388C"/>
    <w:rsid w:val="005B7054"/>
    <w:rsid w:val="005C1257"/>
    <w:rsid w:val="005C7E79"/>
    <w:rsid w:val="005F2FA6"/>
    <w:rsid w:val="005F7028"/>
    <w:rsid w:val="006115AA"/>
    <w:rsid w:val="006205CB"/>
    <w:rsid w:val="00627D33"/>
    <w:rsid w:val="00631B71"/>
    <w:rsid w:val="00635334"/>
    <w:rsid w:val="0063610E"/>
    <w:rsid w:val="00637990"/>
    <w:rsid w:val="0064155F"/>
    <w:rsid w:val="00643B33"/>
    <w:rsid w:val="0065187C"/>
    <w:rsid w:val="0065362F"/>
    <w:rsid w:val="0066414A"/>
    <w:rsid w:val="00664BDD"/>
    <w:rsid w:val="00665776"/>
    <w:rsid w:val="00665FC3"/>
    <w:rsid w:val="006664D9"/>
    <w:rsid w:val="00684CEB"/>
    <w:rsid w:val="00687922"/>
    <w:rsid w:val="006A5DD8"/>
    <w:rsid w:val="006A764A"/>
    <w:rsid w:val="006B69A6"/>
    <w:rsid w:val="006B6C7A"/>
    <w:rsid w:val="006C0687"/>
    <w:rsid w:val="006D4B88"/>
    <w:rsid w:val="006D7CBD"/>
    <w:rsid w:val="00703543"/>
    <w:rsid w:val="007141EF"/>
    <w:rsid w:val="007151BF"/>
    <w:rsid w:val="0072080C"/>
    <w:rsid w:val="00720B96"/>
    <w:rsid w:val="0072122C"/>
    <w:rsid w:val="0073644E"/>
    <w:rsid w:val="00752814"/>
    <w:rsid w:val="00765EF2"/>
    <w:rsid w:val="007824C9"/>
    <w:rsid w:val="0078656F"/>
    <w:rsid w:val="00792652"/>
    <w:rsid w:val="00795471"/>
    <w:rsid w:val="007B3A5A"/>
    <w:rsid w:val="007B5511"/>
    <w:rsid w:val="007C49F1"/>
    <w:rsid w:val="007D1850"/>
    <w:rsid w:val="007E2303"/>
    <w:rsid w:val="007E2C18"/>
    <w:rsid w:val="007F03ED"/>
    <w:rsid w:val="007F2E04"/>
    <w:rsid w:val="007F5F0D"/>
    <w:rsid w:val="007F6335"/>
    <w:rsid w:val="007F6A9E"/>
    <w:rsid w:val="007F6C52"/>
    <w:rsid w:val="007F6D64"/>
    <w:rsid w:val="0080134E"/>
    <w:rsid w:val="008153E1"/>
    <w:rsid w:val="0081642D"/>
    <w:rsid w:val="008224B0"/>
    <w:rsid w:val="008232E1"/>
    <w:rsid w:val="00824A2B"/>
    <w:rsid w:val="00825FFD"/>
    <w:rsid w:val="0082657D"/>
    <w:rsid w:val="008346A4"/>
    <w:rsid w:val="00847117"/>
    <w:rsid w:val="00864C6B"/>
    <w:rsid w:val="0087254C"/>
    <w:rsid w:val="008770BC"/>
    <w:rsid w:val="00890D45"/>
    <w:rsid w:val="008914C8"/>
    <w:rsid w:val="00896183"/>
    <w:rsid w:val="008A3F80"/>
    <w:rsid w:val="008B2CB7"/>
    <w:rsid w:val="008B390B"/>
    <w:rsid w:val="008C2F9C"/>
    <w:rsid w:val="008D58D3"/>
    <w:rsid w:val="008D6E54"/>
    <w:rsid w:val="008E002A"/>
    <w:rsid w:val="008E1CF2"/>
    <w:rsid w:val="008E3546"/>
    <w:rsid w:val="008F0EC3"/>
    <w:rsid w:val="008F1A28"/>
    <w:rsid w:val="00900DE4"/>
    <w:rsid w:val="009123A7"/>
    <w:rsid w:val="009279B7"/>
    <w:rsid w:val="00927B68"/>
    <w:rsid w:val="00944487"/>
    <w:rsid w:val="00947D23"/>
    <w:rsid w:val="00961732"/>
    <w:rsid w:val="00966211"/>
    <w:rsid w:val="00980282"/>
    <w:rsid w:val="00985357"/>
    <w:rsid w:val="00990EF3"/>
    <w:rsid w:val="009A2E12"/>
    <w:rsid w:val="009A3A20"/>
    <w:rsid w:val="009B3130"/>
    <w:rsid w:val="009B48C0"/>
    <w:rsid w:val="009B5C5E"/>
    <w:rsid w:val="009C6C59"/>
    <w:rsid w:val="009C7A95"/>
    <w:rsid w:val="009D0EBD"/>
    <w:rsid w:val="009F15D3"/>
    <w:rsid w:val="00A15B61"/>
    <w:rsid w:val="00A309EC"/>
    <w:rsid w:val="00A40B41"/>
    <w:rsid w:val="00A50AAF"/>
    <w:rsid w:val="00A52C7D"/>
    <w:rsid w:val="00A5384E"/>
    <w:rsid w:val="00A55820"/>
    <w:rsid w:val="00A57077"/>
    <w:rsid w:val="00A62918"/>
    <w:rsid w:val="00A65F2D"/>
    <w:rsid w:val="00A6666E"/>
    <w:rsid w:val="00A717E7"/>
    <w:rsid w:val="00A739FA"/>
    <w:rsid w:val="00A80EE2"/>
    <w:rsid w:val="00A827C1"/>
    <w:rsid w:val="00A82D4E"/>
    <w:rsid w:val="00A93DEF"/>
    <w:rsid w:val="00A958E2"/>
    <w:rsid w:val="00A96F68"/>
    <w:rsid w:val="00AA3C16"/>
    <w:rsid w:val="00AA56EB"/>
    <w:rsid w:val="00AB3D2A"/>
    <w:rsid w:val="00AB6C8F"/>
    <w:rsid w:val="00AB7A11"/>
    <w:rsid w:val="00AC1284"/>
    <w:rsid w:val="00AD1F6A"/>
    <w:rsid w:val="00AE0AAE"/>
    <w:rsid w:val="00AE2990"/>
    <w:rsid w:val="00AE4297"/>
    <w:rsid w:val="00AF7486"/>
    <w:rsid w:val="00B0225A"/>
    <w:rsid w:val="00B02565"/>
    <w:rsid w:val="00B030FD"/>
    <w:rsid w:val="00B07288"/>
    <w:rsid w:val="00B2039E"/>
    <w:rsid w:val="00B21694"/>
    <w:rsid w:val="00B2578B"/>
    <w:rsid w:val="00B2582A"/>
    <w:rsid w:val="00B31BB1"/>
    <w:rsid w:val="00B33815"/>
    <w:rsid w:val="00B36587"/>
    <w:rsid w:val="00B42E17"/>
    <w:rsid w:val="00B50AAF"/>
    <w:rsid w:val="00B57DF2"/>
    <w:rsid w:val="00B65979"/>
    <w:rsid w:val="00B83AED"/>
    <w:rsid w:val="00B90D63"/>
    <w:rsid w:val="00BA4A4A"/>
    <w:rsid w:val="00BB28B7"/>
    <w:rsid w:val="00BC2A9F"/>
    <w:rsid w:val="00BC4B8D"/>
    <w:rsid w:val="00BD1A70"/>
    <w:rsid w:val="00BD7FA2"/>
    <w:rsid w:val="00BE23D6"/>
    <w:rsid w:val="00BE5BCE"/>
    <w:rsid w:val="00C10D8D"/>
    <w:rsid w:val="00C145B9"/>
    <w:rsid w:val="00C1536B"/>
    <w:rsid w:val="00C216AB"/>
    <w:rsid w:val="00C22628"/>
    <w:rsid w:val="00C23C2F"/>
    <w:rsid w:val="00C305C0"/>
    <w:rsid w:val="00C664D1"/>
    <w:rsid w:val="00C71128"/>
    <w:rsid w:val="00C74FCA"/>
    <w:rsid w:val="00C76996"/>
    <w:rsid w:val="00C87621"/>
    <w:rsid w:val="00C96315"/>
    <w:rsid w:val="00C96671"/>
    <w:rsid w:val="00C967BF"/>
    <w:rsid w:val="00C973CF"/>
    <w:rsid w:val="00CA3135"/>
    <w:rsid w:val="00CB69AB"/>
    <w:rsid w:val="00CC3BB8"/>
    <w:rsid w:val="00CE4475"/>
    <w:rsid w:val="00CF315A"/>
    <w:rsid w:val="00D004A9"/>
    <w:rsid w:val="00D02F9F"/>
    <w:rsid w:val="00D0307F"/>
    <w:rsid w:val="00D04DF6"/>
    <w:rsid w:val="00D14AB9"/>
    <w:rsid w:val="00D1599B"/>
    <w:rsid w:val="00D34295"/>
    <w:rsid w:val="00D40D78"/>
    <w:rsid w:val="00D45C87"/>
    <w:rsid w:val="00D50BB1"/>
    <w:rsid w:val="00D60B62"/>
    <w:rsid w:val="00D67E23"/>
    <w:rsid w:val="00D70856"/>
    <w:rsid w:val="00D70A4D"/>
    <w:rsid w:val="00D72581"/>
    <w:rsid w:val="00D82709"/>
    <w:rsid w:val="00D835A8"/>
    <w:rsid w:val="00D8386F"/>
    <w:rsid w:val="00D85569"/>
    <w:rsid w:val="00D867F2"/>
    <w:rsid w:val="00D9310D"/>
    <w:rsid w:val="00D94CAB"/>
    <w:rsid w:val="00DA6F6B"/>
    <w:rsid w:val="00DC37D4"/>
    <w:rsid w:val="00DC445D"/>
    <w:rsid w:val="00DC538D"/>
    <w:rsid w:val="00DE3066"/>
    <w:rsid w:val="00DF02D1"/>
    <w:rsid w:val="00DF25F7"/>
    <w:rsid w:val="00E03F1F"/>
    <w:rsid w:val="00E0473A"/>
    <w:rsid w:val="00E25352"/>
    <w:rsid w:val="00E26237"/>
    <w:rsid w:val="00E26814"/>
    <w:rsid w:val="00E30D22"/>
    <w:rsid w:val="00E370B8"/>
    <w:rsid w:val="00E5717B"/>
    <w:rsid w:val="00E571DA"/>
    <w:rsid w:val="00E62627"/>
    <w:rsid w:val="00E733F3"/>
    <w:rsid w:val="00E93C93"/>
    <w:rsid w:val="00EA2379"/>
    <w:rsid w:val="00EA5A31"/>
    <w:rsid w:val="00EB173D"/>
    <w:rsid w:val="00EC6E98"/>
    <w:rsid w:val="00EF0043"/>
    <w:rsid w:val="00EF5BEB"/>
    <w:rsid w:val="00F016E5"/>
    <w:rsid w:val="00F032F3"/>
    <w:rsid w:val="00F0729C"/>
    <w:rsid w:val="00F1468E"/>
    <w:rsid w:val="00F23E5F"/>
    <w:rsid w:val="00F25F20"/>
    <w:rsid w:val="00F314B3"/>
    <w:rsid w:val="00F34488"/>
    <w:rsid w:val="00F36514"/>
    <w:rsid w:val="00F433A7"/>
    <w:rsid w:val="00F44606"/>
    <w:rsid w:val="00F51AFC"/>
    <w:rsid w:val="00F53510"/>
    <w:rsid w:val="00F53712"/>
    <w:rsid w:val="00F54F17"/>
    <w:rsid w:val="00F60FB2"/>
    <w:rsid w:val="00F64341"/>
    <w:rsid w:val="00F65B58"/>
    <w:rsid w:val="00F7340E"/>
    <w:rsid w:val="00F826C9"/>
    <w:rsid w:val="00F94C93"/>
    <w:rsid w:val="00FA0166"/>
    <w:rsid w:val="00FA4B71"/>
    <w:rsid w:val="00FB02F4"/>
    <w:rsid w:val="00FB3174"/>
    <w:rsid w:val="00FD2B17"/>
    <w:rsid w:val="00FE2AF1"/>
    <w:rsid w:val="00FE4C32"/>
    <w:rsid w:val="00FF61AD"/>
    <w:rsid w:val="00FF7CAC"/>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A7E210"/>
  <w15:chartTrackingRefBased/>
  <w15:docId w15:val="{5F0FEC82-B311-4D1E-9504-6BF528D9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D0307F"/>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D0307F"/>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D0307F"/>
    <w:pPr>
      <w:keepNext/>
      <w:tabs>
        <w:tab w:val="num" w:pos="0"/>
      </w:tabs>
      <w:ind w:left="864" w:hanging="864"/>
      <w:jc w:val="center"/>
      <w:outlineLvl w:val="3"/>
    </w:pPr>
    <w:rPr>
      <w:rFonts w:ascii="Arial" w:hAnsi="Arial" w:cs="Arial"/>
      <w:bCs/>
      <w:sz w:val="28"/>
      <w:szCs w:val="28"/>
    </w:rPr>
  </w:style>
  <w:style w:type="paragraph" w:styleId="5">
    <w:name w:val="heading 5"/>
    <w:basedOn w:val="a"/>
    <w:next w:val="a"/>
    <w:link w:val="50"/>
    <w:qFormat/>
    <w:rsid w:val="00D0307F"/>
    <w:pPr>
      <w:keepNext/>
      <w:tabs>
        <w:tab w:val="num" w:pos="0"/>
      </w:tabs>
      <w:ind w:left="1008" w:hanging="1008"/>
      <w:jc w:val="center"/>
      <w:outlineLvl w:val="4"/>
    </w:pPr>
    <w:rPr>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1">
    <w:name w:val="Основной шрифт абзаца5"/>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31">
    <w:name w:val="Основной шрифт абзаца3"/>
  </w:style>
  <w:style w:type="character" w:customStyle="1" w:styleId="21">
    <w:name w:val="Основной шрифт абзаца2"/>
  </w:style>
  <w:style w:type="character" w:customStyle="1" w:styleId="17">
    <w:name w:val="Основной шрифт абзаца1"/>
  </w:style>
  <w:style w:type="character" w:styleId="a3">
    <w:name w:val="Hyperlink"/>
    <w:basedOn w:val="17"/>
    <w:rPr>
      <w:color w:val="0000FF"/>
      <w:u w:val="single"/>
    </w:rPr>
  </w:style>
  <w:style w:type="character" w:styleId="a4">
    <w:name w:val="page number"/>
    <w:basedOn w:val="17"/>
  </w:style>
  <w:style w:type="character" w:customStyle="1" w:styleId="a5">
    <w:name w:val="Символ нумерации"/>
  </w:style>
  <w:style w:type="paragraph" w:customStyle="1" w:styleId="18">
    <w:name w:val="Заголовок1"/>
    <w:basedOn w:val="a"/>
    <w:next w:val="a6"/>
    <w:pPr>
      <w:keepNext/>
      <w:spacing w:before="240" w:after="120"/>
    </w:pPr>
    <w:rPr>
      <w:rFonts w:ascii="Arial" w:eastAsia="SimSun" w:hAnsi="Arial" w:cs="Mangal"/>
      <w:sz w:val="28"/>
      <w:szCs w:val="28"/>
    </w:rPr>
  </w:style>
  <w:style w:type="paragraph" w:styleId="a6">
    <w:name w:val="Body Text"/>
    <w:basedOn w:val="a"/>
    <w:pPr>
      <w:jc w:val="both"/>
    </w:pPr>
    <w:rPr>
      <w:sz w:val="28"/>
      <w:szCs w:val="24"/>
    </w:r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160">
    <w:name w:val="Указатель16"/>
    <w:basedOn w:val="a"/>
    <w:pPr>
      <w:suppressLineNumbers/>
    </w:pPr>
    <w:rPr>
      <w:rFonts w:cs="Mangal"/>
    </w:rPr>
  </w:style>
  <w:style w:type="paragraph" w:customStyle="1" w:styleId="140">
    <w:name w:val="Название объекта14"/>
    <w:basedOn w:val="a"/>
    <w:pPr>
      <w:suppressLineNumbers/>
      <w:spacing w:before="120" w:after="120"/>
    </w:pPr>
    <w:rPr>
      <w:rFonts w:cs="Mangal"/>
      <w:i/>
      <w:iCs/>
      <w:sz w:val="24"/>
      <w:szCs w:val="24"/>
    </w:rPr>
  </w:style>
  <w:style w:type="paragraph" w:customStyle="1" w:styleId="150">
    <w:name w:val="Указатель15"/>
    <w:basedOn w:val="a"/>
    <w:pPr>
      <w:suppressLineNumbers/>
    </w:pPr>
    <w:rPr>
      <w:rFonts w:cs="Mangal"/>
    </w:rPr>
  </w:style>
  <w:style w:type="paragraph" w:customStyle="1" w:styleId="130">
    <w:name w:val="Название объекта13"/>
    <w:basedOn w:val="a"/>
    <w:pPr>
      <w:suppressLineNumbers/>
      <w:spacing w:before="120" w:after="120"/>
    </w:pPr>
    <w:rPr>
      <w:rFonts w:cs="Mangal"/>
      <w:i/>
      <w:iCs/>
      <w:sz w:val="24"/>
      <w:szCs w:val="24"/>
    </w:rPr>
  </w:style>
  <w:style w:type="paragraph" w:customStyle="1" w:styleId="141">
    <w:name w:val="Указатель14"/>
    <w:basedOn w:val="a"/>
    <w:pPr>
      <w:suppressLineNumbers/>
    </w:pPr>
    <w:rPr>
      <w:rFonts w:cs="Mangal"/>
    </w:rPr>
  </w:style>
  <w:style w:type="paragraph" w:customStyle="1" w:styleId="120">
    <w:name w:val="Название объекта12"/>
    <w:basedOn w:val="a"/>
    <w:pPr>
      <w:suppressLineNumbers/>
      <w:spacing w:before="120" w:after="120"/>
    </w:pPr>
    <w:rPr>
      <w:rFonts w:cs="Mangal"/>
      <w:i/>
      <w:iCs/>
      <w:sz w:val="24"/>
      <w:szCs w:val="24"/>
    </w:rPr>
  </w:style>
  <w:style w:type="paragraph" w:customStyle="1" w:styleId="131">
    <w:name w:val="Указатель13"/>
    <w:basedOn w:val="a"/>
    <w:pPr>
      <w:suppressLineNumbers/>
    </w:pPr>
    <w:rPr>
      <w:rFonts w:cs="Mangal"/>
    </w:rPr>
  </w:style>
  <w:style w:type="paragraph" w:customStyle="1" w:styleId="110">
    <w:name w:val="Название объекта11"/>
    <w:basedOn w:val="a"/>
    <w:pPr>
      <w:suppressLineNumbers/>
      <w:spacing w:before="120" w:after="120"/>
    </w:pPr>
    <w:rPr>
      <w:rFonts w:cs="Mangal"/>
      <w:i/>
      <w:iCs/>
      <w:sz w:val="24"/>
      <w:szCs w:val="24"/>
    </w:rPr>
  </w:style>
  <w:style w:type="paragraph" w:customStyle="1" w:styleId="121">
    <w:name w:val="Указатель12"/>
    <w:basedOn w:val="a"/>
    <w:pPr>
      <w:suppressLineNumbers/>
    </w:pPr>
    <w:rPr>
      <w:rFonts w:cs="Mangal"/>
    </w:rPr>
  </w:style>
  <w:style w:type="paragraph" w:customStyle="1" w:styleId="100">
    <w:name w:val="Название объекта10"/>
    <w:basedOn w:val="a"/>
    <w:pPr>
      <w:suppressLineNumbers/>
      <w:spacing w:before="120" w:after="120"/>
    </w:pPr>
    <w:rPr>
      <w:rFonts w:cs="Mangal"/>
      <w:i/>
      <w:iCs/>
      <w:sz w:val="24"/>
      <w:szCs w:val="24"/>
    </w:rPr>
  </w:style>
  <w:style w:type="paragraph" w:customStyle="1" w:styleId="111">
    <w:name w:val="Указатель11"/>
    <w:basedOn w:val="a"/>
    <w:pPr>
      <w:suppressLineNumbers/>
    </w:pPr>
    <w:rPr>
      <w:rFonts w:cs="Mangal"/>
    </w:rPr>
  </w:style>
  <w:style w:type="paragraph" w:customStyle="1" w:styleId="90">
    <w:name w:val="Название объекта9"/>
    <w:basedOn w:val="a"/>
    <w:pPr>
      <w:suppressLineNumbers/>
      <w:spacing w:before="120" w:after="120"/>
    </w:pPr>
    <w:rPr>
      <w:rFonts w:cs="Mangal"/>
      <w:i/>
      <w:iCs/>
      <w:sz w:val="24"/>
      <w:szCs w:val="24"/>
    </w:rPr>
  </w:style>
  <w:style w:type="paragraph" w:customStyle="1" w:styleId="101">
    <w:name w:val="Указатель10"/>
    <w:basedOn w:val="a"/>
    <w:pPr>
      <w:suppressLineNumbers/>
    </w:pPr>
    <w:rPr>
      <w:rFonts w:cs="Mangal"/>
    </w:rPr>
  </w:style>
  <w:style w:type="paragraph" w:customStyle="1" w:styleId="80">
    <w:name w:val="Название объекта8"/>
    <w:basedOn w:val="a"/>
    <w:pPr>
      <w:suppressLineNumbers/>
      <w:spacing w:before="120" w:after="120"/>
    </w:pPr>
    <w:rPr>
      <w:rFonts w:cs="Mangal"/>
      <w:i/>
      <w:iCs/>
      <w:sz w:val="24"/>
      <w:szCs w:val="24"/>
    </w:rPr>
  </w:style>
  <w:style w:type="paragraph" w:customStyle="1" w:styleId="91">
    <w:name w:val="Указатель9"/>
    <w:basedOn w:val="a"/>
    <w:pPr>
      <w:suppressLineNumbers/>
    </w:pPr>
    <w:rPr>
      <w:rFonts w:cs="Mangal"/>
    </w:rPr>
  </w:style>
  <w:style w:type="paragraph" w:customStyle="1" w:styleId="70">
    <w:name w:val="Название объекта7"/>
    <w:basedOn w:val="a"/>
    <w:pPr>
      <w:suppressLineNumbers/>
      <w:spacing w:before="120" w:after="120"/>
    </w:pPr>
    <w:rPr>
      <w:rFonts w:cs="Mangal"/>
      <w:i/>
      <w:iCs/>
      <w:sz w:val="24"/>
      <w:szCs w:val="24"/>
    </w:rPr>
  </w:style>
  <w:style w:type="paragraph" w:customStyle="1" w:styleId="81">
    <w:name w:val="Указатель8"/>
    <w:basedOn w:val="a"/>
    <w:pPr>
      <w:suppressLineNumbers/>
    </w:pPr>
    <w:rPr>
      <w:rFonts w:cs="Mangal"/>
    </w:rPr>
  </w:style>
  <w:style w:type="paragraph" w:customStyle="1" w:styleId="60">
    <w:name w:val="Название объекта6"/>
    <w:basedOn w:val="a"/>
    <w:pPr>
      <w:suppressLineNumbers/>
      <w:spacing w:before="120" w:after="120"/>
    </w:pPr>
    <w:rPr>
      <w:rFonts w:cs="Mangal"/>
      <w:i/>
      <w:iCs/>
      <w:sz w:val="24"/>
      <w:szCs w:val="24"/>
    </w:rPr>
  </w:style>
  <w:style w:type="paragraph" w:customStyle="1" w:styleId="71">
    <w:name w:val="Указатель7"/>
    <w:basedOn w:val="a"/>
    <w:pPr>
      <w:suppressLineNumbers/>
    </w:pPr>
    <w:rPr>
      <w:rFonts w:cs="Mangal"/>
    </w:rPr>
  </w:style>
  <w:style w:type="paragraph" w:customStyle="1" w:styleId="52">
    <w:name w:val="Название объекта5"/>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42">
    <w:name w:val="Название объекта4"/>
    <w:basedOn w:val="a"/>
    <w:pPr>
      <w:suppressLineNumbers/>
      <w:spacing w:before="120" w:after="120"/>
    </w:pPr>
    <w:rPr>
      <w:rFonts w:cs="Mangal"/>
      <w:i/>
      <w:iCs/>
      <w:sz w:val="24"/>
      <w:szCs w:val="24"/>
    </w:rPr>
  </w:style>
  <w:style w:type="paragraph" w:customStyle="1" w:styleId="53">
    <w:name w:val="Указатель5"/>
    <w:basedOn w:val="a"/>
    <w:pPr>
      <w:suppressLineNumbers/>
    </w:pPr>
    <w:rPr>
      <w:rFonts w:cs="Mangal"/>
    </w:rPr>
  </w:style>
  <w:style w:type="paragraph" w:customStyle="1" w:styleId="32">
    <w:name w:val="Название объекта3"/>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22">
    <w:name w:val="Название2"/>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24">
    <w:name w:val="Указатель2"/>
    <w:basedOn w:val="a"/>
    <w:pPr>
      <w:suppressLineNumbers/>
    </w:pPr>
    <w:rPr>
      <w:rFonts w:cs="Mangal"/>
    </w:rPr>
  </w:style>
  <w:style w:type="paragraph" w:customStyle="1" w:styleId="19">
    <w:name w:val="Название объекта1"/>
    <w:basedOn w:val="a"/>
    <w:pPr>
      <w:suppressLineNumbers/>
      <w:spacing w:before="120" w:after="120"/>
    </w:pPr>
    <w:rPr>
      <w:rFonts w:cs="Mangal"/>
      <w:i/>
      <w:iCs/>
      <w:sz w:val="24"/>
      <w:szCs w:val="24"/>
    </w:rPr>
  </w:style>
  <w:style w:type="paragraph" w:customStyle="1" w:styleId="1a">
    <w:name w:val="Указатель1"/>
    <w:basedOn w:val="a"/>
    <w:pPr>
      <w:suppressLineNumbers/>
    </w:pPr>
    <w:rPr>
      <w:rFonts w:cs="Mangal"/>
    </w:rPr>
  </w:style>
  <w:style w:type="paragraph" w:customStyle="1" w:styleId="ConsPlusTitle">
    <w:name w:val="ConsPlusTitle"/>
    <w:pPr>
      <w:widowControl w:val="0"/>
      <w:suppressAutoHyphens/>
      <w:autoSpaceDE w:val="0"/>
    </w:pPr>
    <w:rPr>
      <w:rFonts w:ascii="Calibri" w:eastAsia="Calibri" w:hAnsi="Calibri" w:cs="Calibri"/>
      <w:b/>
      <w:bCs/>
      <w:sz w:val="24"/>
      <w:szCs w:val="24"/>
      <w:lang w:eastAsia="zh-CN"/>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Balloon Text"/>
    <w:basedOn w:val="a"/>
    <w:rPr>
      <w:rFonts w:ascii="Tahoma" w:hAnsi="Tahoma" w:cs="Tahoma"/>
      <w:sz w:val="16"/>
      <w:szCs w:val="16"/>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Нормальный (таблица)"/>
    <w:basedOn w:val="a"/>
    <w:next w:val="a"/>
    <w:pPr>
      <w:widowControl w:val="0"/>
      <w:autoSpaceDE w:val="0"/>
      <w:jc w:val="both"/>
    </w:pPr>
    <w:rPr>
      <w:rFonts w:ascii="Arial" w:hAnsi="Arial" w:cs="Arial"/>
      <w:sz w:val="24"/>
      <w:szCs w:val="24"/>
    </w:rPr>
  </w:style>
  <w:style w:type="paragraph" w:customStyle="1" w:styleId="1b">
    <w:name w:val="Название1"/>
    <w:basedOn w:val="a"/>
    <w:pPr>
      <w:suppressLineNumbers/>
      <w:spacing w:before="120" w:after="120"/>
    </w:pPr>
    <w:rPr>
      <w:rFonts w:cs="Mangal"/>
      <w:i/>
      <w:iCs/>
      <w:sz w:val="24"/>
      <w:szCs w:val="24"/>
    </w:rPr>
  </w:style>
  <w:style w:type="paragraph" w:customStyle="1" w:styleId="ConsPlusCell">
    <w:name w:val="ConsPlusCell"/>
    <w:pPr>
      <w:widowControl w:val="0"/>
      <w:suppressAutoHyphens/>
      <w:autoSpaceDE w:val="0"/>
    </w:pPr>
    <w:rPr>
      <w:rFonts w:ascii="Arial" w:eastAsia="Arial" w:hAnsi="Arial" w:cs="Arial"/>
      <w:lang w:eastAsia="zh-CN"/>
    </w:rPr>
  </w:style>
  <w:style w:type="paragraph" w:customStyle="1" w:styleId="af">
    <w:name w:val="Содержимое врезки"/>
    <w:basedOn w:val="a6"/>
  </w:style>
  <w:style w:type="paragraph" w:customStyle="1" w:styleId="af0">
    <w:name w:val="Обычный (веб)"/>
    <w:basedOn w:val="a"/>
    <w:pPr>
      <w:spacing w:before="100" w:after="119"/>
    </w:pPr>
    <w:rPr>
      <w:sz w:val="24"/>
      <w:szCs w:val="24"/>
    </w:rPr>
  </w:style>
  <w:style w:type="paragraph" w:customStyle="1" w:styleId="af1">
    <w:name w:val="Таблицы (моноширинный)"/>
    <w:basedOn w:val="a"/>
    <w:next w:val="a"/>
    <w:pPr>
      <w:widowControl w:val="0"/>
      <w:autoSpaceDE w:val="0"/>
      <w:jc w:val="both"/>
    </w:pPr>
    <w:rPr>
      <w:rFonts w:ascii="Courier New" w:hAnsi="Courier New" w:cs="Courier New"/>
    </w:rPr>
  </w:style>
  <w:style w:type="paragraph" w:customStyle="1" w:styleId="ConsPlusNormal">
    <w:name w:val="ConsPlusNormal"/>
    <w:pPr>
      <w:suppressAutoHyphens/>
      <w:autoSpaceDE w:val="0"/>
    </w:pPr>
    <w:rPr>
      <w:rFonts w:ascii="Arial" w:eastAsia="Arial" w:hAnsi="Arial" w:cs="Arial"/>
      <w:lang w:eastAsia="zh-CN"/>
    </w:rPr>
  </w:style>
  <w:style w:type="paragraph" w:customStyle="1" w:styleId="1KGK9">
    <w:name w:val="1KG=K9"/>
    <w:pPr>
      <w:suppressAutoHyphens/>
    </w:pPr>
    <w:rPr>
      <w:rFonts w:ascii="MS Sans Serif" w:hAnsi="MS Sans Serif" w:cs="MS Sans Serif"/>
      <w:sz w:val="24"/>
      <w:lang w:eastAsia="zh-CN"/>
    </w:rPr>
  </w:style>
  <w:style w:type="paragraph" w:customStyle="1" w:styleId="western">
    <w:name w:val="western"/>
    <w:basedOn w:val="a"/>
    <w:pPr>
      <w:spacing w:before="280"/>
      <w:jc w:val="both"/>
    </w:pPr>
    <w:rPr>
      <w:color w:val="000000"/>
      <w:sz w:val="28"/>
      <w:szCs w:val="28"/>
    </w:rPr>
  </w:style>
  <w:style w:type="paragraph" w:styleId="af2">
    <w:name w:val="Body Text Indent"/>
    <w:basedOn w:val="a"/>
    <w:link w:val="af3"/>
    <w:pPr>
      <w:ind w:firstLine="720"/>
      <w:jc w:val="both"/>
    </w:pPr>
    <w:rPr>
      <w:rFonts w:ascii="Arial" w:hAnsi="Arial" w:cs="Arial"/>
      <w:sz w:val="28"/>
      <w:szCs w:val="28"/>
      <w:lang w:val="x-none"/>
    </w:rPr>
  </w:style>
  <w:style w:type="paragraph" w:customStyle="1" w:styleId="1c">
    <w:name w:val="çàãîëîâîê 1"/>
    <w:basedOn w:val="a"/>
    <w:next w:val="a"/>
    <w:pPr>
      <w:keepNext/>
      <w:jc w:val="center"/>
    </w:pPr>
    <w:rPr>
      <w:rFonts w:cs="Calibri"/>
      <w:sz w:val="28"/>
      <w:szCs w:val="28"/>
    </w:rPr>
  </w:style>
  <w:style w:type="paragraph" w:styleId="af4">
    <w:name w:val="List Paragraph"/>
    <w:basedOn w:val="a"/>
    <w:uiPriority w:val="34"/>
    <w:qFormat/>
    <w:rsid w:val="00BE23D6"/>
    <w:pPr>
      <w:ind w:left="720"/>
      <w:contextualSpacing/>
    </w:pPr>
  </w:style>
  <w:style w:type="paragraph" w:customStyle="1" w:styleId="s1">
    <w:name w:val="s_1"/>
    <w:basedOn w:val="a"/>
    <w:rsid w:val="00966211"/>
    <w:pPr>
      <w:spacing w:before="100" w:beforeAutospacing="1" w:after="100" w:afterAutospacing="1"/>
    </w:pPr>
    <w:rPr>
      <w:sz w:val="24"/>
      <w:szCs w:val="24"/>
      <w:lang w:eastAsia="ru-RU"/>
    </w:rPr>
  </w:style>
  <w:style w:type="paragraph" w:customStyle="1" w:styleId="s22">
    <w:name w:val="s_22"/>
    <w:basedOn w:val="a"/>
    <w:rsid w:val="00966211"/>
    <w:pPr>
      <w:spacing w:before="100" w:beforeAutospacing="1" w:after="100" w:afterAutospacing="1"/>
    </w:pPr>
    <w:rPr>
      <w:sz w:val="24"/>
      <w:szCs w:val="24"/>
      <w:lang w:eastAsia="ru-RU"/>
    </w:rPr>
  </w:style>
  <w:style w:type="character" w:styleId="af5">
    <w:name w:val="Emphasis"/>
    <w:basedOn w:val="a0"/>
    <w:uiPriority w:val="20"/>
    <w:qFormat/>
    <w:rsid w:val="00D835A8"/>
    <w:rPr>
      <w:i/>
      <w:iCs/>
    </w:rPr>
  </w:style>
  <w:style w:type="character" w:customStyle="1" w:styleId="af3">
    <w:name w:val="Основной текст с отступом Знак"/>
    <w:basedOn w:val="a0"/>
    <w:link w:val="af2"/>
    <w:rsid w:val="0033494B"/>
    <w:rPr>
      <w:rFonts w:ascii="Arial" w:hAnsi="Arial" w:cs="Arial"/>
      <w:sz w:val="28"/>
      <w:szCs w:val="28"/>
      <w:lang w:val="x-none" w:eastAsia="zh-CN"/>
    </w:rPr>
  </w:style>
  <w:style w:type="paragraph" w:customStyle="1" w:styleId="1d">
    <w:name w:val="Абзац списка1"/>
    <w:basedOn w:val="a"/>
    <w:rsid w:val="00AB6C8F"/>
    <w:pPr>
      <w:spacing w:after="200"/>
      <w:ind w:left="720"/>
      <w:contextualSpacing/>
    </w:pPr>
    <w:rPr>
      <w:sz w:val="24"/>
      <w:szCs w:val="24"/>
    </w:rPr>
  </w:style>
  <w:style w:type="paragraph" w:customStyle="1" w:styleId="25">
    <w:name w:val="Абзац списка2"/>
    <w:basedOn w:val="a"/>
    <w:rsid w:val="001F3BF9"/>
    <w:pPr>
      <w:spacing w:after="200"/>
      <w:ind w:left="720"/>
      <w:contextualSpacing/>
    </w:pPr>
    <w:rPr>
      <w:sz w:val="24"/>
      <w:szCs w:val="24"/>
    </w:rPr>
  </w:style>
  <w:style w:type="character" w:customStyle="1" w:styleId="af6">
    <w:name w:val="Гипертекстовая ссылка"/>
    <w:basedOn w:val="a0"/>
    <w:rsid w:val="00474BCA"/>
    <w:rPr>
      <w:b/>
      <w:bCs/>
      <w:color w:val="106BBE"/>
    </w:rPr>
  </w:style>
  <w:style w:type="paragraph" w:customStyle="1" w:styleId="34">
    <w:name w:val="Абзац списка3"/>
    <w:basedOn w:val="a"/>
    <w:rsid w:val="0019383E"/>
    <w:pPr>
      <w:spacing w:after="200"/>
      <w:ind w:left="720"/>
      <w:contextualSpacing/>
    </w:pPr>
    <w:rPr>
      <w:sz w:val="24"/>
      <w:szCs w:val="24"/>
    </w:rPr>
  </w:style>
  <w:style w:type="paragraph" w:customStyle="1" w:styleId="s15">
    <w:name w:val="s_15"/>
    <w:basedOn w:val="a"/>
    <w:rsid w:val="008B2CB7"/>
    <w:pPr>
      <w:spacing w:before="100" w:beforeAutospacing="1" w:after="100" w:afterAutospacing="1"/>
    </w:pPr>
    <w:rPr>
      <w:sz w:val="24"/>
      <w:szCs w:val="24"/>
      <w:lang w:eastAsia="ru-RU"/>
    </w:rPr>
  </w:style>
  <w:style w:type="character" w:customStyle="1" w:styleId="20">
    <w:name w:val="Заголовок 2 Знак"/>
    <w:basedOn w:val="a0"/>
    <w:link w:val="2"/>
    <w:rsid w:val="00D0307F"/>
    <w:rPr>
      <w:rFonts w:ascii="Arial" w:hAnsi="Arial" w:cs="Arial"/>
      <w:b/>
      <w:bCs/>
      <w:i/>
      <w:iCs/>
      <w:sz w:val="28"/>
      <w:szCs w:val="28"/>
      <w:lang w:eastAsia="zh-CN"/>
    </w:rPr>
  </w:style>
  <w:style w:type="character" w:customStyle="1" w:styleId="30">
    <w:name w:val="Заголовок 3 Знак"/>
    <w:basedOn w:val="a0"/>
    <w:link w:val="3"/>
    <w:rsid w:val="00D0307F"/>
    <w:rPr>
      <w:rFonts w:ascii="Arial" w:hAnsi="Arial" w:cs="Arial"/>
      <w:b/>
      <w:bCs/>
      <w:sz w:val="26"/>
      <w:szCs w:val="26"/>
      <w:lang w:eastAsia="zh-CN"/>
    </w:rPr>
  </w:style>
  <w:style w:type="character" w:customStyle="1" w:styleId="40">
    <w:name w:val="Заголовок 4 Знак"/>
    <w:basedOn w:val="a0"/>
    <w:link w:val="4"/>
    <w:rsid w:val="00D0307F"/>
    <w:rPr>
      <w:rFonts w:ascii="Arial" w:hAnsi="Arial" w:cs="Arial"/>
      <w:bCs/>
      <w:sz w:val="28"/>
      <w:szCs w:val="28"/>
      <w:lang w:eastAsia="zh-CN"/>
    </w:rPr>
  </w:style>
  <w:style w:type="character" w:customStyle="1" w:styleId="50">
    <w:name w:val="Заголовок 5 Знак"/>
    <w:basedOn w:val="a0"/>
    <w:link w:val="5"/>
    <w:rsid w:val="00D0307F"/>
    <w:rPr>
      <w:bCs/>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915">
      <w:bodyDiv w:val="1"/>
      <w:marLeft w:val="0"/>
      <w:marRight w:val="0"/>
      <w:marTop w:val="0"/>
      <w:marBottom w:val="0"/>
      <w:divBdr>
        <w:top w:val="none" w:sz="0" w:space="0" w:color="auto"/>
        <w:left w:val="none" w:sz="0" w:space="0" w:color="auto"/>
        <w:bottom w:val="none" w:sz="0" w:space="0" w:color="auto"/>
        <w:right w:val="none" w:sz="0" w:space="0" w:color="auto"/>
      </w:divBdr>
    </w:div>
    <w:div w:id="18356967">
      <w:bodyDiv w:val="1"/>
      <w:marLeft w:val="0"/>
      <w:marRight w:val="0"/>
      <w:marTop w:val="0"/>
      <w:marBottom w:val="0"/>
      <w:divBdr>
        <w:top w:val="none" w:sz="0" w:space="0" w:color="auto"/>
        <w:left w:val="none" w:sz="0" w:space="0" w:color="auto"/>
        <w:bottom w:val="none" w:sz="0" w:space="0" w:color="auto"/>
        <w:right w:val="none" w:sz="0" w:space="0" w:color="auto"/>
      </w:divBdr>
    </w:div>
    <w:div w:id="53547226">
      <w:bodyDiv w:val="1"/>
      <w:marLeft w:val="0"/>
      <w:marRight w:val="0"/>
      <w:marTop w:val="0"/>
      <w:marBottom w:val="0"/>
      <w:divBdr>
        <w:top w:val="none" w:sz="0" w:space="0" w:color="auto"/>
        <w:left w:val="none" w:sz="0" w:space="0" w:color="auto"/>
        <w:bottom w:val="none" w:sz="0" w:space="0" w:color="auto"/>
        <w:right w:val="none" w:sz="0" w:space="0" w:color="auto"/>
      </w:divBdr>
    </w:div>
    <w:div w:id="132800358">
      <w:bodyDiv w:val="1"/>
      <w:marLeft w:val="0"/>
      <w:marRight w:val="0"/>
      <w:marTop w:val="0"/>
      <w:marBottom w:val="0"/>
      <w:divBdr>
        <w:top w:val="none" w:sz="0" w:space="0" w:color="auto"/>
        <w:left w:val="none" w:sz="0" w:space="0" w:color="auto"/>
        <w:bottom w:val="none" w:sz="0" w:space="0" w:color="auto"/>
        <w:right w:val="none" w:sz="0" w:space="0" w:color="auto"/>
      </w:divBdr>
      <w:divsChild>
        <w:div w:id="1109818128">
          <w:marLeft w:val="0"/>
          <w:marRight w:val="0"/>
          <w:marTop w:val="0"/>
          <w:marBottom w:val="0"/>
          <w:divBdr>
            <w:top w:val="none" w:sz="0" w:space="0" w:color="auto"/>
            <w:left w:val="none" w:sz="0" w:space="0" w:color="auto"/>
            <w:bottom w:val="none" w:sz="0" w:space="0" w:color="auto"/>
            <w:right w:val="none" w:sz="0" w:space="0" w:color="auto"/>
          </w:divBdr>
        </w:div>
        <w:div w:id="799416174">
          <w:marLeft w:val="0"/>
          <w:marRight w:val="0"/>
          <w:marTop w:val="0"/>
          <w:marBottom w:val="0"/>
          <w:divBdr>
            <w:top w:val="none" w:sz="0" w:space="0" w:color="auto"/>
            <w:left w:val="none" w:sz="0" w:space="0" w:color="auto"/>
            <w:bottom w:val="none" w:sz="0" w:space="0" w:color="auto"/>
            <w:right w:val="none" w:sz="0" w:space="0" w:color="auto"/>
          </w:divBdr>
        </w:div>
        <w:div w:id="1606232931">
          <w:marLeft w:val="0"/>
          <w:marRight w:val="0"/>
          <w:marTop w:val="0"/>
          <w:marBottom w:val="0"/>
          <w:divBdr>
            <w:top w:val="none" w:sz="0" w:space="0" w:color="auto"/>
            <w:left w:val="none" w:sz="0" w:space="0" w:color="auto"/>
            <w:bottom w:val="none" w:sz="0" w:space="0" w:color="auto"/>
            <w:right w:val="none" w:sz="0" w:space="0" w:color="auto"/>
          </w:divBdr>
        </w:div>
      </w:divsChild>
    </w:div>
    <w:div w:id="184095542">
      <w:bodyDiv w:val="1"/>
      <w:marLeft w:val="0"/>
      <w:marRight w:val="0"/>
      <w:marTop w:val="0"/>
      <w:marBottom w:val="0"/>
      <w:divBdr>
        <w:top w:val="none" w:sz="0" w:space="0" w:color="auto"/>
        <w:left w:val="none" w:sz="0" w:space="0" w:color="auto"/>
        <w:bottom w:val="none" w:sz="0" w:space="0" w:color="auto"/>
        <w:right w:val="none" w:sz="0" w:space="0" w:color="auto"/>
      </w:divBdr>
    </w:div>
    <w:div w:id="401220719">
      <w:bodyDiv w:val="1"/>
      <w:marLeft w:val="0"/>
      <w:marRight w:val="0"/>
      <w:marTop w:val="0"/>
      <w:marBottom w:val="0"/>
      <w:divBdr>
        <w:top w:val="none" w:sz="0" w:space="0" w:color="auto"/>
        <w:left w:val="none" w:sz="0" w:space="0" w:color="auto"/>
        <w:bottom w:val="none" w:sz="0" w:space="0" w:color="auto"/>
        <w:right w:val="none" w:sz="0" w:space="0" w:color="auto"/>
      </w:divBdr>
    </w:div>
    <w:div w:id="435951373">
      <w:bodyDiv w:val="1"/>
      <w:marLeft w:val="0"/>
      <w:marRight w:val="0"/>
      <w:marTop w:val="0"/>
      <w:marBottom w:val="0"/>
      <w:divBdr>
        <w:top w:val="none" w:sz="0" w:space="0" w:color="auto"/>
        <w:left w:val="none" w:sz="0" w:space="0" w:color="auto"/>
        <w:bottom w:val="none" w:sz="0" w:space="0" w:color="auto"/>
        <w:right w:val="none" w:sz="0" w:space="0" w:color="auto"/>
      </w:divBdr>
    </w:div>
    <w:div w:id="504634023">
      <w:bodyDiv w:val="1"/>
      <w:marLeft w:val="0"/>
      <w:marRight w:val="0"/>
      <w:marTop w:val="0"/>
      <w:marBottom w:val="0"/>
      <w:divBdr>
        <w:top w:val="none" w:sz="0" w:space="0" w:color="auto"/>
        <w:left w:val="none" w:sz="0" w:space="0" w:color="auto"/>
        <w:bottom w:val="none" w:sz="0" w:space="0" w:color="auto"/>
        <w:right w:val="none" w:sz="0" w:space="0" w:color="auto"/>
      </w:divBdr>
    </w:div>
    <w:div w:id="513307655">
      <w:bodyDiv w:val="1"/>
      <w:marLeft w:val="0"/>
      <w:marRight w:val="0"/>
      <w:marTop w:val="0"/>
      <w:marBottom w:val="0"/>
      <w:divBdr>
        <w:top w:val="none" w:sz="0" w:space="0" w:color="auto"/>
        <w:left w:val="none" w:sz="0" w:space="0" w:color="auto"/>
        <w:bottom w:val="none" w:sz="0" w:space="0" w:color="auto"/>
        <w:right w:val="none" w:sz="0" w:space="0" w:color="auto"/>
      </w:divBdr>
    </w:div>
    <w:div w:id="516315414">
      <w:bodyDiv w:val="1"/>
      <w:marLeft w:val="0"/>
      <w:marRight w:val="0"/>
      <w:marTop w:val="0"/>
      <w:marBottom w:val="0"/>
      <w:divBdr>
        <w:top w:val="none" w:sz="0" w:space="0" w:color="auto"/>
        <w:left w:val="none" w:sz="0" w:space="0" w:color="auto"/>
        <w:bottom w:val="none" w:sz="0" w:space="0" w:color="auto"/>
        <w:right w:val="none" w:sz="0" w:space="0" w:color="auto"/>
      </w:divBdr>
    </w:div>
    <w:div w:id="526915065">
      <w:bodyDiv w:val="1"/>
      <w:marLeft w:val="0"/>
      <w:marRight w:val="0"/>
      <w:marTop w:val="0"/>
      <w:marBottom w:val="0"/>
      <w:divBdr>
        <w:top w:val="none" w:sz="0" w:space="0" w:color="auto"/>
        <w:left w:val="none" w:sz="0" w:space="0" w:color="auto"/>
        <w:bottom w:val="none" w:sz="0" w:space="0" w:color="auto"/>
        <w:right w:val="none" w:sz="0" w:space="0" w:color="auto"/>
      </w:divBdr>
    </w:div>
    <w:div w:id="540089745">
      <w:bodyDiv w:val="1"/>
      <w:marLeft w:val="0"/>
      <w:marRight w:val="0"/>
      <w:marTop w:val="0"/>
      <w:marBottom w:val="0"/>
      <w:divBdr>
        <w:top w:val="none" w:sz="0" w:space="0" w:color="auto"/>
        <w:left w:val="none" w:sz="0" w:space="0" w:color="auto"/>
        <w:bottom w:val="none" w:sz="0" w:space="0" w:color="auto"/>
        <w:right w:val="none" w:sz="0" w:space="0" w:color="auto"/>
      </w:divBdr>
    </w:div>
    <w:div w:id="615021166">
      <w:bodyDiv w:val="1"/>
      <w:marLeft w:val="0"/>
      <w:marRight w:val="0"/>
      <w:marTop w:val="0"/>
      <w:marBottom w:val="0"/>
      <w:divBdr>
        <w:top w:val="none" w:sz="0" w:space="0" w:color="auto"/>
        <w:left w:val="none" w:sz="0" w:space="0" w:color="auto"/>
        <w:bottom w:val="none" w:sz="0" w:space="0" w:color="auto"/>
        <w:right w:val="none" w:sz="0" w:space="0" w:color="auto"/>
      </w:divBdr>
    </w:div>
    <w:div w:id="700013788">
      <w:bodyDiv w:val="1"/>
      <w:marLeft w:val="0"/>
      <w:marRight w:val="0"/>
      <w:marTop w:val="0"/>
      <w:marBottom w:val="0"/>
      <w:divBdr>
        <w:top w:val="none" w:sz="0" w:space="0" w:color="auto"/>
        <w:left w:val="none" w:sz="0" w:space="0" w:color="auto"/>
        <w:bottom w:val="none" w:sz="0" w:space="0" w:color="auto"/>
        <w:right w:val="none" w:sz="0" w:space="0" w:color="auto"/>
      </w:divBdr>
    </w:div>
    <w:div w:id="711003005">
      <w:bodyDiv w:val="1"/>
      <w:marLeft w:val="0"/>
      <w:marRight w:val="0"/>
      <w:marTop w:val="0"/>
      <w:marBottom w:val="0"/>
      <w:divBdr>
        <w:top w:val="none" w:sz="0" w:space="0" w:color="auto"/>
        <w:left w:val="none" w:sz="0" w:space="0" w:color="auto"/>
        <w:bottom w:val="none" w:sz="0" w:space="0" w:color="auto"/>
        <w:right w:val="none" w:sz="0" w:space="0" w:color="auto"/>
      </w:divBdr>
    </w:div>
    <w:div w:id="835992989">
      <w:bodyDiv w:val="1"/>
      <w:marLeft w:val="0"/>
      <w:marRight w:val="0"/>
      <w:marTop w:val="0"/>
      <w:marBottom w:val="0"/>
      <w:divBdr>
        <w:top w:val="none" w:sz="0" w:space="0" w:color="auto"/>
        <w:left w:val="none" w:sz="0" w:space="0" w:color="auto"/>
        <w:bottom w:val="none" w:sz="0" w:space="0" w:color="auto"/>
        <w:right w:val="none" w:sz="0" w:space="0" w:color="auto"/>
      </w:divBdr>
    </w:div>
    <w:div w:id="856651996">
      <w:bodyDiv w:val="1"/>
      <w:marLeft w:val="0"/>
      <w:marRight w:val="0"/>
      <w:marTop w:val="0"/>
      <w:marBottom w:val="0"/>
      <w:divBdr>
        <w:top w:val="none" w:sz="0" w:space="0" w:color="auto"/>
        <w:left w:val="none" w:sz="0" w:space="0" w:color="auto"/>
        <w:bottom w:val="none" w:sz="0" w:space="0" w:color="auto"/>
        <w:right w:val="none" w:sz="0" w:space="0" w:color="auto"/>
      </w:divBdr>
    </w:div>
    <w:div w:id="974289313">
      <w:bodyDiv w:val="1"/>
      <w:marLeft w:val="0"/>
      <w:marRight w:val="0"/>
      <w:marTop w:val="0"/>
      <w:marBottom w:val="0"/>
      <w:divBdr>
        <w:top w:val="none" w:sz="0" w:space="0" w:color="auto"/>
        <w:left w:val="none" w:sz="0" w:space="0" w:color="auto"/>
        <w:bottom w:val="none" w:sz="0" w:space="0" w:color="auto"/>
        <w:right w:val="none" w:sz="0" w:space="0" w:color="auto"/>
      </w:divBdr>
    </w:div>
    <w:div w:id="981816127">
      <w:bodyDiv w:val="1"/>
      <w:marLeft w:val="0"/>
      <w:marRight w:val="0"/>
      <w:marTop w:val="0"/>
      <w:marBottom w:val="0"/>
      <w:divBdr>
        <w:top w:val="none" w:sz="0" w:space="0" w:color="auto"/>
        <w:left w:val="none" w:sz="0" w:space="0" w:color="auto"/>
        <w:bottom w:val="none" w:sz="0" w:space="0" w:color="auto"/>
        <w:right w:val="none" w:sz="0" w:space="0" w:color="auto"/>
      </w:divBdr>
    </w:div>
    <w:div w:id="1010137982">
      <w:bodyDiv w:val="1"/>
      <w:marLeft w:val="0"/>
      <w:marRight w:val="0"/>
      <w:marTop w:val="0"/>
      <w:marBottom w:val="0"/>
      <w:divBdr>
        <w:top w:val="none" w:sz="0" w:space="0" w:color="auto"/>
        <w:left w:val="none" w:sz="0" w:space="0" w:color="auto"/>
        <w:bottom w:val="none" w:sz="0" w:space="0" w:color="auto"/>
        <w:right w:val="none" w:sz="0" w:space="0" w:color="auto"/>
      </w:divBdr>
    </w:div>
    <w:div w:id="1024290301">
      <w:bodyDiv w:val="1"/>
      <w:marLeft w:val="0"/>
      <w:marRight w:val="0"/>
      <w:marTop w:val="0"/>
      <w:marBottom w:val="0"/>
      <w:divBdr>
        <w:top w:val="none" w:sz="0" w:space="0" w:color="auto"/>
        <w:left w:val="none" w:sz="0" w:space="0" w:color="auto"/>
        <w:bottom w:val="none" w:sz="0" w:space="0" w:color="auto"/>
        <w:right w:val="none" w:sz="0" w:space="0" w:color="auto"/>
      </w:divBdr>
    </w:div>
    <w:div w:id="1121001071">
      <w:bodyDiv w:val="1"/>
      <w:marLeft w:val="0"/>
      <w:marRight w:val="0"/>
      <w:marTop w:val="0"/>
      <w:marBottom w:val="0"/>
      <w:divBdr>
        <w:top w:val="none" w:sz="0" w:space="0" w:color="auto"/>
        <w:left w:val="none" w:sz="0" w:space="0" w:color="auto"/>
        <w:bottom w:val="none" w:sz="0" w:space="0" w:color="auto"/>
        <w:right w:val="none" w:sz="0" w:space="0" w:color="auto"/>
      </w:divBdr>
    </w:div>
    <w:div w:id="1130514901">
      <w:bodyDiv w:val="1"/>
      <w:marLeft w:val="0"/>
      <w:marRight w:val="0"/>
      <w:marTop w:val="0"/>
      <w:marBottom w:val="0"/>
      <w:divBdr>
        <w:top w:val="none" w:sz="0" w:space="0" w:color="auto"/>
        <w:left w:val="none" w:sz="0" w:space="0" w:color="auto"/>
        <w:bottom w:val="none" w:sz="0" w:space="0" w:color="auto"/>
        <w:right w:val="none" w:sz="0" w:space="0" w:color="auto"/>
      </w:divBdr>
    </w:div>
    <w:div w:id="1139147215">
      <w:bodyDiv w:val="1"/>
      <w:marLeft w:val="0"/>
      <w:marRight w:val="0"/>
      <w:marTop w:val="0"/>
      <w:marBottom w:val="0"/>
      <w:divBdr>
        <w:top w:val="none" w:sz="0" w:space="0" w:color="auto"/>
        <w:left w:val="none" w:sz="0" w:space="0" w:color="auto"/>
        <w:bottom w:val="none" w:sz="0" w:space="0" w:color="auto"/>
        <w:right w:val="none" w:sz="0" w:space="0" w:color="auto"/>
      </w:divBdr>
    </w:div>
    <w:div w:id="1195657802">
      <w:bodyDiv w:val="1"/>
      <w:marLeft w:val="0"/>
      <w:marRight w:val="0"/>
      <w:marTop w:val="0"/>
      <w:marBottom w:val="0"/>
      <w:divBdr>
        <w:top w:val="none" w:sz="0" w:space="0" w:color="auto"/>
        <w:left w:val="none" w:sz="0" w:space="0" w:color="auto"/>
        <w:bottom w:val="none" w:sz="0" w:space="0" w:color="auto"/>
        <w:right w:val="none" w:sz="0" w:space="0" w:color="auto"/>
      </w:divBdr>
    </w:div>
    <w:div w:id="1286961372">
      <w:bodyDiv w:val="1"/>
      <w:marLeft w:val="0"/>
      <w:marRight w:val="0"/>
      <w:marTop w:val="0"/>
      <w:marBottom w:val="0"/>
      <w:divBdr>
        <w:top w:val="none" w:sz="0" w:space="0" w:color="auto"/>
        <w:left w:val="none" w:sz="0" w:space="0" w:color="auto"/>
        <w:bottom w:val="none" w:sz="0" w:space="0" w:color="auto"/>
        <w:right w:val="none" w:sz="0" w:space="0" w:color="auto"/>
      </w:divBdr>
    </w:div>
    <w:div w:id="1312948620">
      <w:bodyDiv w:val="1"/>
      <w:marLeft w:val="0"/>
      <w:marRight w:val="0"/>
      <w:marTop w:val="0"/>
      <w:marBottom w:val="0"/>
      <w:divBdr>
        <w:top w:val="none" w:sz="0" w:space="0" w:color="auto"/>
        <w:left w:val="none" w:sz="0" w:space="0" w:color="auto"/>
        <w:bottom w:val="none" w:sz="0" w:space="0" w:color="auto"/>
        <w:right w:val="none" w:sz="0" w:space="0" w:color="auto"/>
      </w:divBdr>
    </w:div>
    <w:div w:id="1325205909">
      <w:bodyDiv w:val="1"/>
      <w:marLeft w:val="0"/>
      <w:marRight w:val="0"/>
      <w:marTop w:val="0"/>
      <w:marBottom w:val="0"/>
      <w:divBdr>
        <w:top w:val="none" w:sz="0" w:space="0" w:color="auto"/>
        <w:left w:val="none" w:sz="0" w:space="0" w:color="auto"/>
        <w:bottom w:val="none" w:sz="0" w:space="0" w:color="auto"/>
        <w:right w:val="none" w:sz="0" w:space="0" w:color="auto"/>
      </w:divBdr>
    </w:div>
    <w:div w:id="1328170450">
      <w:bodyDiv w:val="1"/>
      <w:marLeft w:val="0"/>
      <w:marRight w:val="0"/>
      <w:marTop w:val="0"/>
      <w:marBottom w:val="0"/>
      <w:divBdr>
        <w:top w:val="none" w:sz="0" w:space="0" w:color="auto"/>
        <w:left w:val="none" w:sz="0" w:space="0" w:color="auto"/>
        <w:bottom w:val="none" w:sz="0" w:space="0" w:color="auto"/>
        <w:right w:val="none" w:sz="0" w:space="0" w:color="auto"/>
      </w:divBdr>
    </w:div>
    <w:div w:id="1344891179">
      <w:bodyDiv w:val="1"/>
      <w:marLeft w:val="0"/>
      <w:marRight w:val="0"/>
      <w:marTop w:val="0"/>
      <w:marBottom w:val="0"/>
      <w:divBdr>
        <w:top w:val="none" w:sz="0" w:space="0" w:color="auto"/>
        <w:left w:val="none" w:sz="0" w:space="0" w:color="auto"/>
        <w:bottom w:val="none" w:sz="0" w:space="0" w:color="auto"/>
        <w:right w:val="none" w:sz="0" w:space="0" w:color="auto"/>
      </w:divBdr>
    </w:div>
    <w:div w:id="1352687112">
      <w:bodyDiv w:val="1"/>
      <w:marLeft w:val="0"/>
      <w:marRight w:val="0"/>
      <w:marTop w:val="0"/>
      <w:marBottom w:val="0"/>
      <w:divBdr>
        <w:top w:val="none" w:sz="0" w:space="0" w:color="auto"/>
        <w:left w:val="none" w:sz="0" w:space="0" w:color="auto"/>
        <w:bottom w:val="none" w:sz="0" w:space="0" w:color="auto"/>
        <w:right w:val="none" w:sz="0" w:space="0" w:color="auto"/>
      </w:divBdr>
    </w:div>
    <w:div w:id="1372265361">
      <w:bodyDiv w:val="1"/>
      <w:marLeft w:val="0"/>
      <w:marRight w:val="0"/>
      <w:marTop w:val="0"/>
      <w:marBottom w:val="0"/>
      <w:divBdr>
        <w:top w:val="none" w:sz="0" w:space="0" w:color="auto"/>
        <w:left w:val="none" w:sz="0" w:space="0" w:color="auto"/>
        <w:bottom w:val="none" w:sz="0" w:space="0" w:color="auto"/>
        <w:right w:val="none" w:sz="0" w:space="0" w:color="auto"/>
      </w:divBdr>
    </w:div>
    <w:div w:id="1395664044">
      <w:bodyDiv w:val="1"/>
      <w:marLeft w:val="0"/>
      <w:marRight w:val="0"/>
      <w:marTop w:val="0"/>
      <w:marBottom w:val="0"/>
      <w:divBdr>
        <w:top w:val="none" w:sz="0" w:space="0" w:color="auto"/>
        <w:left w:val="none" w:sz="0" w:space="0" w:color="auto"/>
        <w:bottom w:val="none" w:sz="0" w:space="0" w:color="auto"/>
        <w:right w:val="none" w:sz="0" w:space="0" w:color="auto"/>
      </w:divBdr>
    </w:div>
    <w:div w:id="1419248010">
      <w:bodyDiv w:val="1"/>
      <w:marLeft w:val="0"/>
      <w:marRight w:val="0"/>
      <w:marTop w:val="0"/>
      <w:marBottom w:val="0"/>
      <w:divBdr>
        <w:top w:val="none" w:sz="0" w:space="0" w:color="auto"/>
        <w:left w:val="none" w:sz="0" w:space="0" w:color="auto"/>
        <w:bottom w:val="none" w:sz="0" w:space="0" w:color="auto"/>
        <w:right w:val="none" w:sz="0" w:space="0" w:color="auto"/>
      </w:divBdr>
    </w:div>
    <w:div w:id="1475608852">
      <w:bodyDiv w:val="1"/>
      <w:marLeft w:val="0"/>
      <w:marRight w:val="0"/>
      <w:marTop w:val="0"/>
      <w:marBottom w:val="0"/>
      <w:divBdr>
        <w:top w:val="none" w:sz="0" w:space="0" w:color="auto"/>
        <w:left w:val="none" w:sz="0" w:space="0" w:color="auto"/>
        <w:bottom w:val="none" w:sz="0" w:space="0" w:color="auto"/>
        <w:right w:val="none" w:sz="0" w:space="0" w:color="auto"/>
      </w:divBdr>
    </w:div>
    <w:div w:id="1495486894">
      <w:bodyDiv w:val="1"/>
      <w:marLeft w:val="0"/>
      <w:marRight w:val="0"/>
      <w:marTop w:val="0"/>
      <w:marBottom w:val="0"/>
      <w:divBdr>
        <w:top w:val="none" w:sz="0" w:space="0" w:color="auto"/>
        <w:left w:val="none" w:sz="0" w:space="0" w:color="auto"/>
        <w:bottom w:val="none" w:sz="0" w:space="0" w:color="auto"/>
        <w:right w:val="none" w:sz="0" w:space="0" w:color="auto"/>
      </w:divBdr>
    </w:div>
    <w:div w:id="1554922226">
      <w:bodyDiv w:val="1"/>
      <w:marLeft w:val="0"/>
      <w:marRight w:val="0"/>
      <w:marTop w:val="0"/>
      <w:marBottom w:val="0"/>
      <w:divBdr>
        <w:top w:val="none" w:sz="0" w:space="0" w:color="auto"/>
        <w:left w:val="none" w:sz="0" w:space="0" w:color="auto"/>
        <w:bottom w:val="none" w:sz="0" w:space="0" w:color="auto"/>
        <w:right w:val="none" w:sz="0" w:space="0" w:color="auto"/>
      </w:divBdr>
    </w:div>
    <w:div w:id="1574654556">
      <w:bodyDiv w:val="1"/>
      <w:marLeft w:val="0"/>
      <w:marRight w:val="0"/>
      <w:marTop w:val="0"/>
      <w:marBottom w:val="0"/>
      <w:divBdr>
        <w:top w:val="none" w:sz="0" w:space="0" w:color="auto"/>
        <w:left w:val="none" w:sz="0" w:space="0" w:color="auto"/>
        <w:bottom w:val="none" w:sz="0" w:space="0" w:color="auto"/>
        <w:right w:val="none" w:sz="0" w:space="0" w:color="auto"/>
      </w:divBdr>
    </w:div>
    <w:div w:id="1635675472">
      <w:bodyDiv w:val="1"/>
      <w:marLeft w:val="0"/>
      <w:marRight w:val="0"/>
      <w:marTop w:val="0"/>
      <w:marBottom w:val="0"/>
      <w:divBdr>
        <w:top w:val="none" w:sz="0" w:space="0" w:color="auto"/>
        <w:left w:val="none" w:sz="0" w:space="0" w:color="auto"/>
        <w:bottom w:val="none" w:sz="0" w:space="0" w:color="auto"/>
        <w:right w:val="none" w:sz="0" w:space="0" w:color="auto"/>
      </w:divBdr>
    </w:div>
    <w:div w:id="1650556680">
      <w:bodyDiv w:val="1"/>
      <w:marLeft w:val="0"/>
      <w:marRight w:val="0"/>
      <w:marTop w:val="0"/>
      <w:marBottom w:val="0"/>
      <w:divBdr>
        <w:top w:val="none" w:sz="0" w:space="0" w:color="auto"/>
        <w:left w:val="none" w:sz="0" w:space="0" w:color="auto"/>
        <w:bottom w:val="none" w:sz="0" w:space="0" w:color="auto"/>
        <w:right w:val="none" w:sz="0" w:space="0" w:color="auto"/>
      </w:divBdr>
    </w:div>
    <w:div w:id="1701932063">
      <w:bodyDiv w:val="1"/>
      <w:marLeft w:val="0"/>
      <w:marRight w:val="0"/>
      <w:marTop w:val="0"/>
      <w:marBottom w:val="0"/>
      <w:divBdr>
        <w:top w:val="none" w:sz="0" w:space="0" w:color="auto"/>
        <w:left w:val="none" w:sz="0" w:space="0" w:color="auto"/>
        <w:bottom w:val="none" w:sz="0" w:space="0" w:color="auto"/>
        <w:right w:val="none" w:sz="0" w:space="0" w:color="auto"/>
      </w:divBdr>
    </w:div>
    <w:div w:id="1724209710">
      <w:bodyDiv w:val="1"/>
      <w:marLeft w:val="0"/>
      <w:marRight w:val="0"/>
      <w:marTop w:val="0"/>
      <w:marBottom w:val="0"/>
      <w:divBdr>
        <w:top w:val="none" w:sz="0" w:space="0" w:color="auto"/>
        <w:left w:val="none" w:sz="0" w:space="0" w:color="auto"/>
        <w:bottom w:val="none" w:sz="0" w:space="0" w:color="auto"/>
        <w:right w:val="none" w:sz="0" w:space="0" w:color="auto"/>
      </w:divBdr>
    </w:div>
    <w:div w:id="1736387919">
      <w:bodyDiv w:val="1"/>
      <w:marLeft w:val="0"/>
      <w:marRight w:val="0"/>
      <w:marTop w:val="0"/>
      <w:marBottom w:val="0"/>
      <w:divBdr>
        <w:top w:val="none" w:sz="0" w:space="0" w:color="auto"/>
        <w:left w:val="none" w:sz="0" w:space="0" w:color="auto"/>
        <w:bottom w:val="none" w:sz="0" w:space="0" w:color="auto"/>
        <w:right w:val="none" w:sz="0" w:space="0" w:color="auto"/>
      </w:divBdr>
    </w:div>
    <w:div w:id="1737900426">
      <w:bodyDiv w:val="1"/>
      <w:marLeft w:val="0"/>
      <w:marRight w:val="0"/>
      <w:marTop w:val="0"/>
      <w:marBottom w:val="0"/>
      <w:divBdr>
        <w:top w:val="none" w:sz="0" w:space="0" w:color="auto"/>
        <w:left w:val="none" w:sz="0" w:space="0" w:color="auto"/>
        <w:bottom w:val="none" w:sz="0" w:space="0" w:color="auto"/>
        <w:right w:val="none" w:sz="0" w:space="0" w:color="auto"/>
      </w:divBdr>
    </w:div>
    <w:div w:id="1747071232">
      <w:bodyDiv w:val="1"/>
      <w:marLeft w:val="0"/>
      <w:marRight w:val="0"/>
      <w:marTop w:val="0"/>
      <w:marBottom w:val="0"/>
      <w:divBdr>
        <w:top w:val="none" w:sz="0" w:space="0" w:color="auto"/>
        <w:left w:val="none" w:sz="0" w:space="0" w:color="auto"/>
        <w:bottom w:val="none" w:sz="0" w:space="0" w:color="auto"/>
        <w:right w:val="none" w:sz="0" w:space="0" w:color="auto"/>
      </w:divBdr>
    </w:div>
    <w:div w:id="1759327340">
      <w:bodyDiv w:val="1"/>
      <w:marLeft w:val="0"/>
      <w:marRight w:val="0"/>
      <w:marTop w:val="0"/>
      <w:marBottom w:val="0"/>
      <w:divBdr>
        <w:top w:val="none" w:sz="0" w:space="0" w:color="auto"/>
        <w:left w:val="none" w:sz="0" w:space="0" w:color="auto"/>
        <w:bottom w:val="none" w:sz="0" w:space="0" w:color="auto"/>
        <w:right w:val="none" w:sz="0" w:space="0" w:color="auto"/>
      </w:divBdr>
    </w:div>
    <w:div w:id="1840853977">
      <w:bodyDiv w:val="1"/>
      <w:marLeft w:val="0"/>
      <w:marRight w:val="0"/>
      <w:marTop w:val="0"/>
      <w:marBottom w:val="0"/>
      <w:divBdr>
        <w:top w:val="none" w:sz="0" w:space="0" w:color="auto"/>
        <w:left w:val="none" w:sz="0" w:space="0" w:color="auto"/>
        <w:bottom w:val="none" w:sz="0" w:space="0" w:color="auto"/>
        <w:right w:val="none" w:sz="0" w:space="0" w:color="auto"/>
      </w:divBdr>
    </w:div>
    <w:div w:id="1893497596">
      <w:bodyDiv w:val="1"/>
      <w:marLeft w:val="0"/>
      <w:marRight w:val="0"/>
      <w:marTop w:val="0"/>
      <w:marBottom w:val="0"/>
      <w:divBdr>
        <w:top w:val="none" w:sz="0" w:space="0" w:color="auto"/>
        <w:left w:val="none" w:sz="0" w:space="0" w:color="auto"/>
        <w:bottom w:val="none" w:sz="0" w:space="0" w:color="auto"/>
        <w:right w:val="none" w:sz="0" w:space="0" w:color="auto"/>
      </w:divBdr>
    </w:div>
    <w:div w:id="1919094077">
      <w:bodyDiv w:val="1"/>
      <w:marLeft w:val="0"/>
      <w:marRight w:val="0"/>
      <w:marTop w:val="0"/>
      <w:marBottom w:val="0"/>
      <w:divBdr>
        <w:top w:val="none" w:sz="0" w:space="0" w:color="auto"/>
        <w:left w:val="none" w:sz="0" w:space="0" w:color="auto"/>
        <w:bottom w:val="none" w:sz="0" w:space="0" w:color="auto"/>
        <w:right w:val="none" w:sz="0" w:space="0" w:color="auto"/>
      </w:divBdr>
    </w:div>
    <w:div w:id="1926721780">
      <w:bodyDiv w:val="1"/>
      <w:marLeft w:val="0"/>
      <w:marRight w:val="0"/>
      <w:marTop w:val="0"/>
      <w:marBottom w:val="0"/>
      <w:divBdr>
        <w:top w:val="none" w:sz="0" w:space="0" w:color="auto"/>
        <w:left w:val="none" w:sz="0" w:space="0" w:color="auto"/>
        <w:bottom w:val="none" w:sz="0" w:space="0" w:color="auto"/>
        <w:right w:val="none" w:sz="0" w:space="0" w:color="auto"/>
      </w:divBdr>
    </w:div>
    <w:div w:id="1931887481">
      <w:bodyDiv w:val="1"/>
      <w:marLeft w:val="0"/>
      <w:marRight w:val="0"/>
      <w:marTop w:val="0"/>
      <w:marBottom w:val="0"/>
      <w:divBdr>
        <w:top w:val="none" w:sz="0" w:space="0" w:color="auto"/>
        <w:left w:val="none" w:sz="0" w:space="0" w:color="auto"/>
        <w:bottom w:val="none" w:sz="0" w:space="0" w:color="auto"/>
        <w:right w:val="none" w:sz="0" w:space="0" w:color="auto"/>
      </w:divBdr>
    </w:div>
    <w:div w:id="1957371099">
      <w:bodyDiv w:val="1"/>
      <w:marLeft w:val="0"/>
      <w:marRight w:val="0"/>
      <w:marTop w:val="0"/>
      <w:marBottom w:val="0"/>
      <w:divBdr>
        <w:top w:val="none" w:sz="0" w:space="0" w:color="auto"/>
        <w:left w:val="none" w:sz="0" w:space="0" w:color="auto"/>
        <w:bottom w:val="none" w:sz="0" w:space="0" w:color="auto"/>
        <w:right w:val="none" w:sz="0" w:space="0" w:color="auto"/>
      </w:divBdr>
      <w:divsChild>
        <w:div w:id="147597308">
          <w:marLeft w:val="0"/>
          <w:marRight w:val="0"/>
          <w:marTop w:val="240"/>
          <w:marBottom w:val="240"/>
          <w:divBdr>
            <w:top w:val="none" w:sz="0" w:space="0" w:color="auto"/>
            <w:left w:val="none" w:sz="0" w:space="0" w:color="auto"/>
            <w:bottom w:val="none" w:sz="0" w:space="0" w:color="auto"/>
            <w:right w:val="none" w:sz="0" w:space="0" w:color="auto"/>
          </w:divBdr>
        </w:div>
      </w:divsChild>
    </w:div>
    <w:div w:id="1983580253">
      <w:bodyDiv w:val="1"/>
      <w:marLeft w:val="0"/>
      <w:marRight w:val="0"/>
      <w:marTop w:val="0"/>
      <w:marBottom w:val="0"/>
      <w:divBdr>
        <w:top w:val="none" w:sz="0" w:space="0" w:color="auto"/>
        <w:left w:val="none" w:sz="0" w:space="0" w:color="auto"/>
        <w:bottom w:val="none" w:sz="0" w:space="0" w:color="auto"/>
        <w:right w:val="none" w:sz="0" w:space="0" w:color="auto"/>
      </w:divBdr>
    </w:div>
    <w:div w:id="1993677565">
      <w:bodyDiv w:val="1"/>
      <w:marLeft w:val="0"/>
      <w:marRight w:val="0"/>
      <w:marTop w:val="0"/>
      <w:marBottom w:val="0"/>
      <w:divBdr>
        <w:top w:val="none" w:sz="0" w:space="0" w:color="auto"/>
        <w:left w:val="none" w:sz="0" w:space="0" w:color="auto"/>
        <w:bottom w:val="none" w:sz="0" w:space="0" w:color="auto"/>
        <w:right w:val="none" w:sz="0" w:space="0" w:color="auto"/>
      </w:divBdr>
    </w:div>
    <w:div w:id="2030520093">
      <w:bodyDiv w:val="1"/>
      <w:marLeft w:val="0"/>
      <w:marRight w:val="0"/>
      <w:marTop w:val="0"/>
      <w:marBottom w:val="0"/>
      <w:divBdr>
        <w:top w:val="none" w:sz="0" w:space="0" w:color="auto"/>
        <w:left w:val="none" w:sz="0" w:space="0" w:color="auto"/>
        <w:bottom w:val="none" w:sz="0" w:space="0" w:color="auto"/>
        <w:right w:val="none" w:sz="0" w:space="0" w:color="auto"/>
      </w:divBdr>
    </w:div>
    <w:div w:id="21430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B610F-09BA-4F19-B227-5E970F38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user</cp:lastModifiedBy>
  <cp:revision>35</cp:revision>
  <cp:lastPrinted>2021-07-27T11:43:00Z</cp:lastPrinted>
  <dcterms:created xsi:type="dcterms:W3CDTF">2021-07-26T11:23:00Z</dcterms:created>
  <dcterms:modified xsi:type="dcterms:W3CDTF">2021-10-15T07:32:00Z</dcterms:modified>
</cp:coreProperties>
</file>