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1D" w:rsidRPr="00E1251D" w:rsidRDefault="00E1251D" w:rsidP="007B1B01">
      <w:pPr>
        <w:shd w:val="clear" w:color="auto" w:fill="FFFFFF"/>
        <w:spacing w:after="100" w:afterAutospacing="1" w:line="240" w:lineRule="auto"/>
        <w:jc w:val="both"/>
        <w:textAlignment w:val="baseline"/>
        <w:outlineLvl w:val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E1251D">
        <w:rPr>
          <w:rFonts w:ascii="inherit" w:eastAsia="Times New Roman" w:hAnsi="inherit" w:cs="Times New Roman"/>
          <w:b/>
          <w:bCs/>
          <w:color w:val="4D7555"/>
          <w:kern w:val="36"/>
          <w:sz w:val="42"/>
          <w:szCs w:val="42"/>
          <w:lang w:eastAsia="ru-RU"/>
        </w:rPr>
        <w:t>Инструкция по получению услуг в электронной форме на официальном сайте портала государственных и муниципальных услуг Ставропольского края</w:t>
      </w:r>
      <w:r w:rsidR="007A2985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pict>
          <v:rect id="_x0000_i1025" style="width:4.7pt;height:0" o:hrpct="0" o:hralign="center" o:hrstd="t" o:hr="t" fillcolor="#a0a0a0" stroked="f"/>
        </w:pict>
      </w:r>
    </w:p>
    <w:p w:rsidR="00E1251D" w:rsidRPr="00E1251D" w:rsidRDefault="00E1251D" w:rsidP="00E1251D">
      <w:pPr>
        <w:shd w:val="clear" w:color="auto" w:fill="F5F5F5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1251D">
        <w:rPr>
          <w:rFonts w:ascii="inherit" w:eastAsia="Times New Roman" w:hAnsi="inherit" w:cs="Times New Roman"/>
          <w:noProof/>
          <w:color w:val="38BC5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458585" cy="4490735"/>
            <wp:effectExtent l="0" t="0" r="0" b="5080"/>
            <wp:docPr id="7" name="Рисунок 7" descr="http://storage.inovaco.ru/media/cache/23/b3/da/df/79/ba/23b3dadf79ba5414313d73f0aa23d1e7.png">
              <a:hlinkClick xmlns:a="http://schemas.openxmlformats.org/drawingml/2006/main" r:id="rId5" tooltip="&quot;gosuslugi26-1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orage.inovaco.ru/media/cache/23/b3/da/df/79/ba/23b3dadf79ba5414313d73f0aa23d1e7.png">
                      <a:hlinkClick r:id="rId5" tooltip="&quot;gosuslugi26-1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114" cy="449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1D" w:rsidRPr="00E1251D" w:rsidRDefault="00E1251D" w:rsidP="00E1251D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1251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Пошаговая инструкция заполнения заявления и представления в электронном виде документов через Личный кабинет в Едином портале государственных услуг, необходимых для получения государственной услуги.</w:t>
      </w:r>
    </w:p>
    <w:p w:rsidR="00E1251D" w:rsidRPr="00E1251D" w:rsidRDefault="00E1251D" w:rsidP="00E1251D">
      <w:pPr>
        <w:pStyle w:val="1"/>
        <w:shd w:val="clear" w:color="auto" w:fill="FFFFFF"/>
        <w:spacing w:before="0" w:beforeAutospacing="0" w:after="300" w:afterAutospacing="0"/>
        <w:jc w:val="both"/>
        <w:rPr>
          <w:rFonts w:ascii="inherit" w:hAnsi="inherit"/>
          <w:b w:val="0"/>
          <w:color w:val="000000"/>
          <w:sz w:val="24"/>
          <w:szCs w:val="24"/>
        </w:rPr>
      </w:pPr>
      <w:r w:rsidRPr="00E1251D">
        <w:rPr>
          <w:rFonts w:ascii="inherit" w:hAnsi="inherit"/>
          <w:b w:val="0"/>
          <w:color w:val="000000"/>
          <w:sz w:val="24"/>
          <w:szCs w:val="24"/>
        </w:rPr>
        <w:t xml:space="preserve">Для получения в электронном виде муниципальной услуги </w:t>
      </w:r>
      <w:r w:rsidRPr="00E1251D">
        <w:rPr>
          <w:rFonts w:ascii="inherit" w:hAnsi="inherit"/>
          <w:b w:val="0"/>
          <w:bCs w:val="0"/>
          <w:color w:val="000000"/>
          <w:kern w:val="0"/>
          <w:sz w:val="24"/>
          <w:szCs w:val="24"/>
        </w:rPr>
        <w:t xml:space="preserve">“Утверждение схемы расположения земельного участка или земельных участков на кадастровом плане территории” </w:t>
      </w:r>
      <w:r w:rsidRPr="00E1251D">
        <w:rPr>
          <w:rFonts w:ascii="inherit" w:hAnsi="inherit"/>
          <w:b w:val="0"/>
          <w:color w:val="000000"/>
          <w:sz w:val="24"/>
          <w:szCs w:val="24"/>
        </w:rPr>
        <w:t>Вам необходимо выйти на Портал государственных и муниципальных услуг Ставропольского края (далее — Портал) в сети ИНТЕРНЕТ по адресу: https://26gosuslugi.ru/portal26/ и пройти процедуру регистрации.</w:t>
      </w:r>
    </w:p>
    <w:p w:rsidR="00E1251D" w:rsidRPr="00E1251D" w:rsidRDefault="007A2985" w:rsidP="00E1251D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.25pt;margin-top:600.2pt;width:375.75pt;height:205.5pt;z-index:251659264;mso-position-horizontal-relative:margin;mso-position-vertical-relative:margin">
            <v:imagedata r:id="rId7" o:title="1"/>
            <w10:wrap type="square" anchorx="margin" anchory="margin"/>
          </v:shape>
        </w:pict>
      </w:r>
      <w:r w:rsidR="00E1251D" w:rsidRPr="00E1251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1. Находясь на главной странице Портала зайдите в раздел «Органы власти»</w:t>
      </w:r>
    </w:p>
    <w:p w:rsidR="00E1251D" w:rsidRPr="00E1251D" w:rsidRDefault="007A2985" w:rsidP="00E1251D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pict>
          <v:rect id="_x0000_i1026" style="width:4.7pt;height:0" o:hrpct="0" o:hralign="center" o:hrstd="t" o:hr="t" fillcolor="#a0a0a0" stroked="f"/>
        </w:pict>
      </w:r>
    </w:p>
    <w:p w:rsidR="00E1251D" w:rsidRPr="00E1251D" w:rsidRDefault="00E1251D" w:rsidP="00E1251D">
      <w:pPr>
        <w:shd w:val="clear" w:color="auto" w:fill="F5F5F5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7B1B01" w:rsidRDefault="007B1B01" w:rsidP="00E1251D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7B1B01" w:rsidRDefault="007B1B01" w:rsidP="00E1251D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7B1B01" w:rsidRDefault="007B1B01" w:rsidP="00E1251D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7B1B01" w:rsidRDefault="007B1B01" w:rsidP="00E1251D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7B1B01" w:rsidRDefault="007B1B01" w:rsidP="00E1251D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7B1B01" w:rsidRDefault="007B1B01" w:rsidP="00E1251D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7B1B01" w:rsidRDefault="007B1B01" w:rsidP="00E1251D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7B1B01" w:rsidRDefault="007B1B01" w:rsidP="00E1251D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C82A41" w:rsidRDefault="00E1251D" w:rsidP="00E1251D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1251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2. В разделе "Органы власти" нажмите вкладку «</w:t>
      </w:r>
      <w:r w:rsidR="00C82A4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Муниципальные</w:t>
      </w:r>
      <w:r w:rsidRPr="00E1251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». В появившемся списке органов власти найдите</w:t>
      </w:r>
      <w:r w:rsidR="00C82A4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«Администрация города-курорта Железноводска Ставропольского края»</w:t>
      </w:r>
    </w:p>
    <w:p w:rsidR="007A2985" w:rsidRDefault="007A2985" w:rsidP="00E1251D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E1251D" w:rsidRDefault="00C82A41" w:rsidP="00E1251D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pict>
          <v:shape id="_x0000_i1032" type="#_x0000_t75" style="width:545.25pt;height:286.5pt">
            <v:imagedata r:id="rId8" o:title="2"/>
          </v:shape>
        </w:pict>
      </w:r>
    </w:p>
    <w:p w:rsidR="00C82A41" w:rsidRDefault="00C82A41" w:rsidP="00E1251D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C82A41" w:rsidRDefault="00C82A41" w:rsidP="00E1251D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7A2985" w:rsidRPr="00E1251D" w:rsidRDefault="007A2985" w:rsidP="00E1251D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1251D" w:rsidRPr="00E1251D" w:rsidRDefault="007A2985" w:rsidP="00E1251D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pict>
          <v:rect id="_x0000_i1027" style="width:4.7pt;height:0" o:hrpct="0" o:hralign="center" o:hrstd="t" o:hr="t" fillcolor="#a0a0a0" stroked="f"/>
        </w:pict>
      </w:r>
    </w:p>
    <w:p w:rsidR="00E1251D" w:rsidRPr="00E1251D" w:rsidRDefault="00C82A41" w:rsidP="00E1251D">
      <w:pPr>
        <w:shd w:val="clear" w:color="auto" w:fill="F5F5F5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38BC50"/>
          <w:sz w:val="24"/>
          <w:szCs w:val="24"/>
          <w:bdr w:val="none" w:sz="0" w:space="0" w:color="auto" w:frame="1"/>
          <w:lang w:eastAsia="ru-RU"/>
        </w:rPr>
        <w:pict>
          <v:shape id="_x0000_i1033" type="#_x0000_t75" style="width:545.25pt;height:276.75pt">
            <v:imagedata r:id="rId9" o:title="3"/>
          </v:shape>
        </w:pict>
      </w:r>
    </w:p>
    <w:p w:rsidR="00C82A41" w:rsidRDefault="00C82A41" w:rsidP="00E1251D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C82A41" w:rsidRDefault="00C82A41" w:rsidP="00E1251D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C82A41" w:rsidRDefault="00C82A41" w:rsidP="00E1251D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C82A41" w:rsidRDefault="00C82A41" w:rsidP="00E1251D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E1251D" w:rsidRDefault="00E1251D" w:rsidP="00E1251D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1251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3. Для ознаком</w:t>
      </w:r>
      <w:r w:rsidR="00C82A4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ления с перечнем муниципальных</w:t>
      </w:r>
      <w:r w:rsidRPr="00E1251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услуг, предоставляемых в электронной форме, в правом верхнем углу страницы поставьте галку в поле «Электронные услуги».</w:t>
      </w:r>
    </w:p>
    <w:p w:rsidR="00C82A41" w:rsidRDefault="00C82A41" w:rsidP="00E1251D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C82A41" w:rsidRDefault="00C82A41" w:rsidP="00E1251D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924675" cy="3895725"/>
            <wp:effectExtent l="0" t="0" r="9525" b="9525"/>
            <wp:docPr id="6" name="Рисунок 6" descr="C:\Users\1101040141\AppData\Local\Microsoft\Windows\INetCache\Content.Word\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101040141\AppData\Local\Microsoft\Windows\INetCache\Content.Word\4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41" w:rsidRPr="00E1251D" w:rsidRDefault="00C82A41" w:rsidP="00E1251D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E1251D" w:rsidRPr="00C82A41" w:rsidRDefault="00E1251D" w:rsidP="00C82A41">
      <w:pPr>
        <w:pStyle w:val="1"/>
        <w:shd w:val="clear" w:color="auto" w:fill="FFFFFF"/>
        <w:spacing w:before="0" w:beforeAutospacing="0" w:after="300" w:afterAutospacing="0"/>
        <w:rPr>
          <w:rFonts w:ascii="inherit" w:hAnsi="inherit"/>
          <w:b w:val="0"/>
          <w:bCs w:val="0"/>
          <w:color w:val="000000"/>
          <w:kern w:val="0"/>
          <w:sz w:val="24"/>
          <w:szCs w:val="24"/>
        </w:rPr>
      </w:pPr>
      <w:r w:rsidRPr="00C82A41">
        <w:rPr>
          <w:rFonts w:ascii="inherit" w:hAnsi="inherit"/>
          <w:b w:val="0"/>
          <w:bCs w:val="0"/>
          <w:color w:val="000000"/>
          <w:kern w:val="0"/>
          <w:sz w:val="24"/>
          <w:szCs w:val="24"/>
        </w:rPr>
        <w:t xml:space="preserve">4. Выберите из списка </w:t>
      </w:r>
      <w:r w:rsidR="00C82A41" w:rsidRPr="00C82A41">
        <w:rPr>
          <w:rFonts w:ascii="inherit" w:hAnsi="inherit"/>
          <w:b w:val="0"/>
          <w:bCs w:val="0"/>
          <w:color w:val="000000"/>
          <w:kern w:val="0"/>
          <w:sz w:val="24"/>
          <w:szCs w:val="24"/>
        </w:rPr>
        <w:t>муниципальную</w:t>
      </w:r>
      <w:r w:rsidRPr="00C82A41">
        <w:rPr>
          <w:rFonts w:ascii="inherit" w:hAnsi="inherit"/>
          <w:b w:val="0"/>
          <w:bCs w:val="0"/>
          <w:color w:val="000000"/>
          <w:kern w:val="0"/>
          <w:sz w:val="24"/>
          <w:szCs w:val="24"/>
        </w:rPr>
        <w:t xml:space="preserve"> услугу</w:t>
      </w:r>
      <w:r w:rsidR="00C82A41" w:rsidRPr="00C82A41">
        <w:rPr>
          <w:rFonts w:ascii="inherit" w:hAnsi="inherit"/>
          <w:b w:val="0"/>
          <w:bCs w:val="0"/>
          <w:color w:val="000000"/>
          <w:kern w:val="0"/>
          <w:sz w:val="24"/>
          <w:szCs w:val="24"/>
        </w:rPr>
        <w:t xml:space="preserve"> «</w:t>
      </w:r>
      <w:r w:rsidR="00C82A41" w:rsidRPr="00C82A41">
        <w:rPr>
          <w:rFonts w:ascii="inherit" w:hAnsi="inherit"/>
          <w:b w:val="0"/>
          <w:bCs w:val="0"/>
          <w:color w:val="000000"/>
          <w:kern w:val="0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 w:rsidR="00C82A41" w:rsidRPr="00C82A41">
        <w:rPr>
          <w:rFonts w:ascii="inherit" w:hAnsi="inherit"/>
          <w:b w:val="0"/>
          <w:bCs w:val="0"/>
          <w:color w:val="000000"/>
          <w:kern w:val="0"/>
          <w:sz w:val="24"/>
          <w:szCs w:val="24"/>
        </w:rPr>
        <w:t>»</w:t>
      </w:r>
      <w:r w:rsidRPr="00C82A41">
        <w:rPr>
          <w:rFonts w:ascii="inherit" w:hAnsi="inherit"/>
          <w:b w:val="0"/>
          <w:bCs w:val="0"/>
          <w:color w:val="000000"/>
          <w:kern w:val="0"/>
          <w:sz w:val="24"/>
          <w:szCs w:val="24"/>
        </w:rPr>
        <w:t xml:space="preserve"> и перейдите по </w:t>
      </w:r>
      <w:hyperlink r:id="rId11" w:history="1">
        <w:r w:rsidRPr="007A2985">
          <w:rPr>
            <w:rStyle w:val="a4"/>
            <w:rFonts w:ascii="inherit" w:hAnsi="inherit"/>
            <w:b w:val="0"/>
            <w:bCs w:val="0"/>
            <w:kern w:val="0"/>
            <w:sz w:val="24"/>
            <w:szCs w:val="24"/>
          </w:rPr>
          <w:t>ссылке</w:t>
        </w:r>
      </w:hyperlink>
      <w:r w:rsidR="007A2985">
        <w:rPr>
          <w:rFonts w:ascii="inherit" w:hAnsi="inherit"/>
          <w:b w:val="0"/>
          <w:bCs w:val="0"/>
          <w:color w:val="000000"/>
          <w:kern w:val="0"/>
          <w:sz w:val="24"/>
          <w:szCs w:val="24"/>
        </w:rPr>
        <w:pict>
          <v:shape id="_x0000_i1038" type="#_x0000_t75" style="width:545.25pt;height:297.75pt">
            <v:imagedata r:id="rId12" o:title="5"/>
          </v:shape>
        </w:pict>
      </w:r>
      <w:r w:rsidRPr="00C82A41">
        <w:rPr>
          <w:rFonts w:ascii="inherit" w:hAnsi="inherit"/>
          <w:b w:val="0"/>
          <w:bCs w:val="0"/>
          <w:color w:val="000000"/>
          <w:kern w:val="0"/>
          <w:sz w:val="24"/>
          <w:szCs w:val="24"/>
        </w:rPr>
        <w:t>.</w:t>
      </w:r>
    </w:p>
    <w:p w:rsidR="00E1251D" w:rsidRPr="00E1251D" w:rsidRDefault="007A2985" w:rsidP="00E1251D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C82A4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pict>
          <v:rect id="_x0000_i1028" style="width:4.7pt;height:0" o:hrpct="0" o:hralign="center" o:hrstd="t" o:hr="t" fillcolor="#a0a0a0" stroked="f"/>
        </w:pict>
      </w:r>
    </w:p>
    <w:p w:rsidR="00E1251D" w:rsidRPr="00E1251D" w:rsidRDefault="00E1251D" w:rsidP="00E1251D">
      <w:pPr>
        <w:shd w:val="clear" w:color="auto" w:fill="F5F5F5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7A2985" w:rsidRDefault="00E1251D" w:rsidP="00E1251D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1251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5. </w:t>
      </w:r>
      <w:r w:rsidR="007A298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Нажмите на кнопку «Получить услугу»</w:t>
      </w:r>
    </w:p>
    <w:p w:rsidR="00E1251D" w:rsidRPr="00E1251D" w:rsidRDefault="007A2985" w:rsidP="007A2985">
      <w:pPr>
        <w:shd w:val="clear" w:color="auto" w:fill="FFFFFF"/>
        <w:spacing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pict>
          <v:shape id="_x0000_i1039" type="#_x0000_t75" style="width:545.25pt;height:249pt">
            <v:imagedata r:id="rId13" o:title="6"/>
          </v:shape>
        </w:pic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pict>
          <v:rect id="_x0000_i1029" style="width:4.7pt;height:0" o:hrpct="0" o:hralign="center" o:hrstd="t" o:hr="t" fillcolor="#a0a0a0" stroked="f"/>
        </w:pict>
      </w:r>
    </w:p>
    <w:p w:rsidR="00E1251D" w:rsidRPr="00E1251D" w:rsidRDefault="00E1251D" w:rsidP="00E1251D">
      <w:pPr>
        <w:shd w:val="clear" w:color="auto" w:fill="F5F5F5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E1251D" w:rsidRPr="00E1251D" w:rsidRDefault="00E1251D" w:rsidP="00E1251D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1251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6. </w:t>
      </w:r>
      <w:r w:rsidR="007A298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</w:t>
      </w:r>
      <w:r w:rsidRPr="00E1251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риступайте к заполнению заявления.</w:t>
      </w:r>
    </w:p>
    <w:p w:rsidR="00E1251D" w:rsidRPr="00E1251D" w:rsidRDefault="007A2985" w:rsidP="00E1251D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pict>
          <v:rect id="_x0000_i1030" style="width:4.7pt;height:0" o:hrpct="0" o:hralign="center" o:hrstd="t" o:hr="t" fillcolor="#a0a0a0" stroked="f"/>
        </w:pict>
      </w:r>
    </w:p>
    <w:p w:rsidR="00E1251D" w:rsidRPr="00E1251D" w:rsidRDefault="00E1251D" w:rsidP="00E1251D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1251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7. Для успешной подачи заявления необходимо заполнить разделы «Заявитель» и «Данные заявителя».</w:t>
      </w:r>
    </w:p>
    <w:p w:rsidR="00E1251D" w:rsidRPr="00E1251D" w:rsidRDefault="00E1251D" w:rsidP="00E1251D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1251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разделе «Заявитель» Вам необходимо указать личные данные. В разделе «Данные заявления» необходимо выбрать необходимые для оказания выбранной услуги документы. Далее кликнуть «Отправить».</w:t>
      </w:r>
    </w:p>
    <w:p w:rsidR="00E1251D" w:rsidRPr="00E1251D" w:rsidRDefault="00E1251D" w:rsidP="00E1251D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1251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Внимание: все поля, обязательные для заполнения в обоих разделах, должны быть заполненными!</w:t>
      </w:r>
    </w:p>
    <w:p w:rsidR="00E1251D" w:rsidRPr="00E1251D" w:rsidRDefault="007A2985" w:rsidP="00E1251D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pict>
          <v:rect id="_x0000_i1031" style="width:4.7pt;height:0" o:hrpct="0" o:hralign="center" o:hrstd="t" o:hr="t" fillcolor="#a0a0a0" stroked="f"/>
        </w:pict>
      </w:r>
    </w:p>
    <w:p w:rsidR="00E1251D" w:rsidRPr="00E1251D" w:rsidRDefault="00E1251D" w:rsidP="00E1251D">
      <w:pPr>
        <w:shd w:val="clear" w:color="auto" w:fill="F5F5F5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1251D">
        <w:rPr>
          <w:rFonts w:ascii="inherit" w:eastAsia="Times New Roman" w:hAnsi="inherit" w:cs="Times New Roman"/>
          <w:noProof/>
          <w:color w:val="38BC5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7315200" cy="2590800"/>
            <wp:effectExtent l="0" t="0" r="0" b="0"/>
            <wp:docPr id="1" name="Рисунок 1" descr="http://storage.inovaco.ru/media/cache/e1/93/77/fa/f6/d9/e19377faf6d9284f0b0d547308cd855d.png">
              <a:hlinkClick xmlns:a="http://schemas.openxmlformats.org/drawingml/2006/main" r:id="rId14" tooltip="&quot;gosuslugi26-8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torage.inovaco.ru/media/cache/e1/93/77/fa/f6/d9/e19377faf6d9284f0b0d547308cd855d.png">
                      <a:hlinkClick r:id="rId14" tooltip="&quot;gosuslugi26-8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1D" w:rsidRPr="00E1251D" w:rsidRDefault="00E1251D" w:rsidP="00E1251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1251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8. Отследить ход исполнения Вашего обращения Вы </w:t>
      </w:r>
      <w:proofErr w:type="gramStart"/>
      <w:r w:rsidRPr="00E1251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можете</w:t>
      </w:r>
      <w:proofErr w:type="gramEnd"/>
      <w:r w:rsidRPr="00E1251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войдя в «Личный кабинет» в раздел «Мои заявления» кликнув на «Статус» вашего обращения.</w:t>
      </w:r>
    </w:p>
    <w:p w:rsidR="009D2ECF" w:rsidRDefault="009D2ECF" w:rsidP="00E1251D">
      <w:pPr>
        <w:ind w:left="142"/>
        <w:jc w:val="both"/>
      </w:pPr>
    </w:p>
    <w:sectPr w:rsidR="009D2ECF" w:rsidSect="007B1B01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27"/>
    <w:rsid w:val="003E1AF9"/>
    <w:rsid w:val="00604F27"/>
    <w:rsid w:val="007A2985"/>
    <w:rsid w:val="007B1B01"/>
    <w:rsid w:val="009D2ECF"/>
    <w:rsid w:val="00C82A41"/>
    <w:rsid w:val="00E1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ECB471"/>
  <w15:chartTrackingRefBased/>
  <w15:docId w15:val="{4E1212E6-4A62-4AF3-87EC-3BFF5C73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25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5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2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293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893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9455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6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6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6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150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30424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05842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6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86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914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83524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28044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74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1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7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41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20041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14596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21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23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102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79695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869432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9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9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17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65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57826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10690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6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74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7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394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25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97909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1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26gosuslugi.ru/rgu/service_view?id=2640100010000150348" TargetMode="External"/><Relationship Id="rId5" Type="http://schemas.openxmlformats.org/officeDocument/2006/relationships/hyperlink" Target="http://storage.inovaco.ru/media/cache/9f/76/48/70/88/bd/9f76487088bd702d488303bf719c56a5.png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storage.inovaco.ru/media/cache/cd/0d/52/b4/22/0f/cd0d52b4220fd7a123a1fd4d70707e94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5A2EB-D20F-4974-A175-74D4456E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1101040141</dc:creator>
  <cp:keywords/>
  <dc:description/>
  <cp:lastModifiedBy>1101040141</cp:lastModifiedBy>
  <cp:revision>5</cp:revision>
  <dcterms:created xsi:type="dcterms:W3CDTF">2021-11-22T06:31:00Z</dcterms:created>
  <dcterms:modified xsi:type="dcterms:W3CDTF">2021-12-02T07:19:00Z</dcterms:modified>
</cp:coreProperties>
</file>