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EE9564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7F9FBB08" wp14:editId="2DD71200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0FE60495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064A8726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742F6710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91BBBC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28C00F1D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6DBFCEE" w14:textId="77777777" w:rsidR="007F6D64" w:rsidRDefault="007F6D64">
            <w:pPr>
              <w:snapToGrid w:val="0"/>
              <w:jc w:val="both"/>
            </w:pPr>
          </w:p>
        </w:tc>
        <w:tc>
          <w:tcPr>
            <w:tcW w:w="4110" w:type="dxa"/>
            <w:shd w:val="clear" w:color="auto" w:fill="auto"/>
            <w:vAlign w:val="bottom"/>
          </w:tcPr>
          <w:p w14:paraId="008303F1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D3AE0FC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6D5F260" w14:textId="77777777" w:rsidR="007F6D64" w:rsidRDefault="007F6D64">
            <w:pPr>
              <w:snapToGrid w:val="0"/>
            </w:pPr>
          </w:p>
        </w:tc>
      </w:tr>
    </w:tbl>
    <w:p w14:paraId="6B1094E3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762CC1FF" w14:textId="77777777" w:rsidR="00637990" w:rsidRPr="001D5FAA" w:rsidRDefault="00637990" w:rsidP="003F0DDE">
      <w:pPr>
        <w:autoSpaceDE w:val="0"/>
        <w:jc w:val="center"/>
        <w:rPr>
          <w:sz w:val="28"/>
          <w:szCs w:val="28"/>
        </w:rPr>
      </w:pPr>
    </w:p>
    <w:p w14:paraId="2E1B4574" w14:textId="77777777"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14:paraId="0AD66DC3" w14:textId="77777777" w:rsidR="006050A4" w:rsidRDefault="00EA5A31" w:rsidP="006050A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A683D">
        <w:rPr>
          <w:sz w:val="28"/>
          <w:szCs w:val="28"/>
        </w:rPr>
        <w:t xml:space="preserve">административный регламент </w:t>
      </w:r>
      <w:r w:rsidR="002A683D" w:rsidRPr="00AE0AAE">
        <w:rPr>
          <w:sz w:val="28"/>
          <w:szCs w:val="28"/>
        </w:rPr>
        <w:t>предоставления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администрацией города-курорта Железноводска Ставропольского края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муниципальной услуги «</w:t>
      </w:r>
      <w:r w:rsidR="006050A4">
        <w:rPr>
          <w:sz w:val="28"/>
          <w:szCs w:val="28"/>
        </w:rPr>
        <w:t>Предоставление сведений, документов и материалов, содержащихся в госу</w:t>
      </w:r>
      <w:r w:rsidR="006050A4">
        <w:rPr>
          <w:sz w:val="28"/>
          <w:szCs w:val="28"/>
        </w:rPr>
        <w:softHyphen/>
        <w:t>дарственной информационной системе обеспечения градостроительной дея</w:t>
      </w:r>
      <w:r w:rsidR="006050A4">
        <w:rPr>
          <w:sz w:val="28"/>
          <w:szCs w:val="28"/>
        </w:rPr>
        <w:softHyphen/>
        <w:t>тельности», утвержденный постановлением администрации города-курорта Железноводска Ставропольского края от</w:t>
      </w:r>
      <w:r w:rsidR="006050A4">
        <w:rPr>
          <w:sz w:val="28"/>
          <w:szCs w:val="28"/>
        </w:rPr>
        <w:br/>
        <w:t xml:space="preserve">30 августа 2019 г. № 678 </w:t>
      </w:r>
    </w:p>
    <w:p w14:paraId="674449AE" w14:textId="5F3D956C" w:rsidR="007F6D64" w:rsidRDefault="00FF7CAC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5A31">
        <w:rPr>
          <w:sz w:val="28"/>
          <w:szCs w:val="28"/>
        </w:rPr>
        <w:t xml:space="preserve"> </w:t>
      </w:r>
    </w:p>
    <w:p w14:paraId="41CB908C" w14:textId="77777777" w:rsidR="007F6D64" w:rsidRPr="00747F06" w:rsidRDefault="007F6D64" w:rsidP="00747F06">
      <w:pPr>
        <w:pStyle w:val="ConsPlusTitle"/>
        <w:widowControl/>
        <w:spacing w:line="240" w:lineRule="exact"/>
        <w:ind w:right="1605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14:paraId="397519C2" w14:textId="77777777" w:rsidR="00FA4B71" w:rsidRPr="00747F06" w:rsidRDefault="00FA4B71" w:rsidP="00747F06">
      <w:pPr>
        <w:pStyle w:val="ConsPlusTitle"/>
        <w:widowControl/>
        <w:spacing w:line="240" w:lineRule="exact"/>
        <w:ind w:right="1605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14:paraId="5C6A0B94" w14:textId="75BF74AC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br/>
        <w:t>от 27 июля 2010 г. № 210-ФЗ «Об организации предоставления государственных и муниципальных услуг», от 06 апреля 2011 г. № 63-ФЗ «Об электронной подписи», Указом Президента Российской Федерации</w:t>
      </w:r>
      <w:r>
        <w:rPr>
          <w:sz w:val="28"/>
          <w:szCs w:val="28"/>
        </w:rPr>
        <w:br/>
        <w:t>от 07 мая 2012 г. № 601 «Об основных направлениях совершенствования системы государственного управления», постановлени</w:t>
      </w:r>
      <w:r w:rsidR="00415030">
        <w:rPr>
          <w:sz w:val="28"/>
          <w:szCs w:val="28"/>
        </w:rPr>
        <w:t>ями</w:t>
      </w:r>
      <w:r>
        <w:rPr>
          <w:sz w:val="28"/>
          <w:szCs w:val="28"/>
        </w:rPr>
        <w:t xml:space="preserve"> Правительства Российской Федерации от 25 августа 2012 г. № 852 «Об утверждении Правил использования усиленной квалификационной электронной 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</w:t>
      </w:r>
      <w:r w:rsidR="00415030">
        <w:rPr>
          <w:sz w:val="28"/>
          <w:szCs w:val="28"/>
        </w:rPr>
        <w:t>от 13 марта 2020 г. № 279 «Об информационном обеспечении градостроительной деятельности»,</w:t>
      </w:r>
      <w:r w:rsidR="00415030">
        <w:rPr>
          <w:szCs w:val="28"/>
        </w:rPr>
        <w:t xml:space="preserve"> </w:t>
      </w:r>
      <w:r>
        <w:rPr>
          <w:sz w:val="28"/>
          <w:szCs w:val="28"/>
        </w:rPr>
        <w:t>распоряжением Правительства Ставропольского края от 17 июля 2013 г. № 244-рп «О снижении административных барьеров, оптимизации и повышении качества предоставления государственных и муниципальных услуг в Ставропольском крае», постановлениями администрации города-курорта Железноводска Ставропольского края от 30 декабря 2011 г. № 1355 «</w:t>
      </w:r>
      <w:r w:rsidR="00CB0C7E">
        <w:rPr>
          <w:sz w:val="28"/>
          <w:szCs w:val="28"/>
        </w:rPr>
        <w:t>Об утверждении Порядка разработки и утверждения административных регламентов осуществления муниципальных контрольных (надзорных) функций и административных регламентов предоставления муниципальных услуг</w:t>
      </w:r>
      <w:r>
        <w:rPr>
          <w:sz w:val="28"/>
          <w:szCs w:val="28"/>
        </w:rPr>
        <w:t xml:space="preserve">», от </w:t>
      </w:r>
      <w:r w:rsidR="000C6B42">
        <w:rPr>
          <w:sz w:val="28"/>
          <w:szCs w:val="28"/>
        </w:rPr>
        <w:t>11 апреля 2019</w:t>
      </w:r>
      <w:r>
        <w:rPr>
          <w:sz w:val="28"/>
          <w:szCs w:val="28"/>
        </w:rPr>
        <w:t xml:space="preserve"> г. № </w:t>
      </w:r>
      <w:r w:rsidR="000C6B42">
        <w:rPr>
          <w:sz w:val="28"/>
          <w:szCs w:val="28"/>
        </w:rPr>
        <w:t>273</w:t>
      </w:r>
      <w:r>
        <w:rPr>
          <w:sz w:val="28"/>
          <w:szCs w:val="28"/>
        </w:rPr>
        <w:t xml:space="preserve"> «Об утверждении Перечней муниципальных услуг, предоставляемых на территории муниципального образования города-курорта</w:t>
      </w:r>
      <w:r w:rsidR="00CB0C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Железноводска </w:t>
      </w:r>
      <w:r>
        <w:rPr>
          <w:sz w:val="28"/>
          <w:szCs w:val="28"/>
        </w:rPr>
        <w:lastRenderedPageBreak/>
        <w:t>Ставропольского края, и контрольных (надзорных) функций, исполняемых на территории муниципального образования города-курорта Железноводска Ставропольского края»,</w:t>
      </w:r>
      <w:r w:rsidR="00415030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рекомендуемым типовым</w:t>
      </w:r>
      <w:r w:rsidR="00CB0C7E">
        <w:rPr>
          <w:sz w:val="28"/>
          <w:szCs w:val="28"/>
        </w:rPr>
        <w:t xml:space="preserve"> </w:t>
      </w:r>
      <w:r>
        <w:rPr>
          <w:sz w:val="28"/>
          <w:szCs w:val="28"/>
        </w:rPr>
        <w:t>(примерным) перечнем муниципальных услуг, утвержденным рабочей группой по снижению административных барьеров и повышению доступности и качества предоставления государственных и муниципальных услуг в Ставропольском</w:t>
      </w:r>
      <w:r w:rsidR="004F73BF">
        <w:rPr>
          <w:sz w:val="28"/>
          <w:szCs w:val="28"/>
        </w:rPr>
        <w:t xml:space="preserve"> </w:t>
      </w:r>
      <w:r>
        <w:rPr>
          <w:sz w:val="28"/>
          <w:szCs w:val="28"/>
        </w:rPr>
        <w:t>крае краевой межведомственной комиссии по вопросам социально-экономического развития Ставропольского края (</w:t>
      </w:r>
      <w:r w:rsidR="00EB173D">
        <w:rPr>
          <w:sz w:val="28"/>
          <w:szCs w:val="28"/>
        </w:rPr>
        <w:t>протокол от</w:t>
      </w:r>
      <w:r w:rsidR="00CB0C7E">
        <w:rPr>
          <w:sz w:val="28"/>
          <w:szCs w:val="28"/>
        </w:rPr>
        <w:t xml:space="preserve"> </w:t>
      </w:r>
      <w:r w:rsidR="00FF58A5">
        <w:rPr>
          <w:bCs/>
          <w:sz w:val="28"/>
          <w:szCs w:val="28"/>
        </w:rPr>
        <w:t>23 сентября 2021 г. № 1</w:t>
      </w:r>
      <w:r w:rsidR="00396772">
        <w:rPr>
          <w:bCs/>
          <w:sz w:val="28"/>
          <w:szCs w:val="28"/>
        </w:rPr>
        <w:t>)</w:t>
      </w:r>
    </w:p>
    <w:p w14:paraId="6B4B2061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3C260D7E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1AE0761D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527ADA82" w14:textId="4D5BDE94" w:rsidR="00415030" w:rsidRDefault="00EA5A31" w:rsidP="00415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D60B62" w:rsidRPr="00FD2B17">
        <w:rPr>
          <w:sz w:val="28"/>
          <w:szCs w:val="28"/>
        </w:rPr>
        <w:t>административн</w:t>
      </w:r>
      <w:r w:rsidR="00D60B62">
        <w:rPr>
          <w:sz w:val="28"/>
          <w:szCs w:val="28"/>
        </w:rPr>
        <w:t>ый</w:t>
      </w:r>
      <w:r w:rsidR="00D60B62" w:rsidRPr="00FD2B17">
        <w:rPr>
          <w:sz w:val="28"/>
          <w:szCs w:val="28"/>
        </w:rPr>
        <w:t xml:space="preserve"> регламент предоставления администрацией города-курорта Железноводска Ставропольского края муниципальной услуги «</w:t>
      </w:r>
      <w:r w:rsidR="00415030">
        <w:rPr>
          <w:sz w:val="28"/>
          <w:szCs w:val="28"/>
        </w:rPr>
        <w:t>Предоставление сведений, документов и материалов, содержащихся в госу</w:t>
      </w:r>
      <w:r w:rsidR="00415030">
        <w:rPr>
          <w:sz w:val="28"/>
          <w:szCs w:val="28"/>
        </w:rPr>
        <w:softHyphen/>
        <w:t>дарственной информационной системе обеспечения градостроительной дея</w:t>
      </w:r>
      <w:r w:rsidR="00415030">
        <w:rPr>
          <w:sz w:val="28"/>
          <w:szCs w:val="28"/>
        </w:rPr>
        <w:softHyphen/>
        <w:t>тельности», утвержденный постановлением администрации города-курорта Железноводска Ставропольского края от 30 августа 2019 г. № 678 «Об утверждении административного регламента предоставления администрацией города-курорта Железноводска Ставропольского края муниципальной услуги «Предоставление сведений, документов и материалов, содержащихся в госу</w:t>
      </w:r>
      <w:r w:rsidR="00415030">
        <w:rPr>
          <w:sz w:val="28"/>
          <w:szCs w:val="28"/>
        </w:rPr>
        <w:softHyphen/>
        <w:t>дарственной информационной системе обеспечения градостроительной дея</w:t>
      </w:r>
      <w:r w:rsidR="00415030">
        <w:rPr>
          <w:sz w:val="28"/>
          <w:szCs w:val="28"/>
        </w:rPr>
        <w:softHyphen/>
        <w:t>тельности» (с изменениями, внесенными постановлени</w:t>
      </w:r>
      <w:r w:rsidR="00415030">
        <w:rPr>
          <w:sz w:val="28"/>
          <w:szCs w:val="28"/>
        </w:rPr>
        <w:t>ями</w:t>
      </w:r>
      <w:r w:rsidR="00415030">
        <w:rPr>
          <w:sz w:val="28"/>
          <w:szCs w:val="28"/>
        </w:rPr>
        <w:t xml:space="preserve"> администрации города-курорта Железноводска Ставропольского края от 06 августа 2020 г. № 619</w:t>
      </w:r>
      <w:r w:rsidR="00415030">
        <w:rPr>
          <w:sz w:val="28"/>
          <w:szCs w:val="28"/>
        </w:rPr>
        <w:t>, от</w:t>
      </w:r>
      <w:r w:rsidR="00415030">
        <w:rPr>
          <w:sz w:val="28"/>
          <w:szCs w:val="28"/>
        </w:rPr>
        <w:br/>
        <w:t>02 августа 2021 г. № 581</w:t>
      </w:r>
      <w:r w:rsidR="00415030">
        <w:rPr>
          <w:sz w:val="28"/>
          <w:szCs w:val="28"/>
        </w:rPr>
        <w:t>).</w:t>
      </w:r>
    </w:p>
    <w:p w14:paraId="1413E6AD" w14:textId="77777777" w:rsidR="0055123C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</w:r>
    </w:p>
    <w:p w14:paraId="73076EB8" w14:textId="0319E932" w:rsidR="007F6D64" w:rsidRDefault="000A0018" w:rsidP="00551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A5A31">
        <w:rPr>
          <w:sz w:val="28"/>
          <w:szCs w:val="28"/>
        </w:rPr>
        <w:t>Опубликовать настоящее постановление в общественно-политиче</w:t>
      </w:r>
      <w:r w:rsidR="00EA5A31"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 w:rsidR="00EA5A31"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7F2F8140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5C7E708E" w14:textId="5FA04ED9" w:rsidR="007F6D64" w:rsidRDefault="000A3338">
      <w:pPr>
        <w:ind w:firstLine="708"/>
        <w:jc w:val="both"/>
        <w:rPr>
          <w:rFonts w:cs="Calibri"/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EA5A31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C22730">
        <w:rPr>
          <w:sz w:val="28"/>
          <w:szCs w:val="28"/>
        </w:rPr>
        <w:t>заместителя главы администрации города-курорта Железноводска Ставропольского края - начальника Управления городского хозяйства администрации города-курорта Железноводска Ставропольского края Каспарова Г.И.</w:t>
      </w:r>
    </w:p>
    <w:p w14:paraId="79B0DE9C" w14:textId="77777777" w:rsidR="000A0018" w:rsidRDefault="000A0018" w:rsidP="000A0018">
      <w:pPr>
        <w:jc w:val="both"/>
        <w:rPr>
          <w:sz w:val="28"/>
          <w:szCs w:val="28"/>
        </w:rPr>
      </w:pPr>
    </w:p>
    <w:p w14:paraId="1158FD83" w14:textId="77777777" w:rsidR="007F6D64" w:rsidRDefault="000A3338" w:rsidP="000A0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 w:rsidR="00EA5A31">
        <w:rPr>
          <w:sz w:val="28"/>
          <w:szCs w:val="28"/>
        </w:rPr>
        <w:t>опубликования.</w:t>
      </w:r>
    </w:p>
    <w:p w14:paraId="1E02415D" w14:textId="77777777" w:rsidR="007F6D64" w:rsidRDefault="007F6D64">
      <w:pPr>
        <w:jc w:val="both"/>
        <w:rPr>
          <w:sz w:val="28"/>
          <w:szCs w:val="28"/>
        </w:rPr>
      </w:pPr>
    </w:p>
    <w:p w14:paraId="57925E28" w14:textId="77777777" w:rsidR="007F6D64" w:rsidRDefault="007F6D64">
      <w:pPr>
        <w:jc w:val="both"/>
        <w:rPr>
          <w:sz w:val="28"/>
          <w:szCs w:val="28"/>
        </w:rPr>
      </w:pPr>
    </w:p>
    <w:p w14:paraId="2533086A" w14:textId="77777777" w:rsidR="007F6D64" w:rsidRDefault="007F6D64">
      <w:pPr>
        <w:spacing w:line="240" w:lineRule="exact"/>
        <w:rPr>
          <w:sz w:val="28"/>
          <w:szCs w:val="28"/>
        </w:rPr>
      </w:pPr>
    </w:p>
    <w:p w14:paraId="4D367FE7" w14:textId="77777777" w:rsidR="008D1DFE" w:rsidRDefault="008D1DFE" w:rsidP="008D1DF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3ED5AF36" w14:textId="77777777" w:rsidR="008D1DFE" w:rsidRDefault="008D1DFE" w:rsidP="008D1DFE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26AF92D8" w14:textId="77777777" w:rsidR="008D1DFE" w:rsidRDefault="008D1DFE" w:rsidP="008D1DFE">
      <w:pPr>
        <w:tabs>
          <w:tab w:val="left" w:pos="5580"/>
        </w:tabs>
        <w:spacing w:line="240" w:lineRule="exact"/>
        <w:ind w:left="-1622" w:firstLine="1622"/>
      </w:pPr>
      <w:r>
        <w:rPr>
          <w:sz w:val="28"/>
          <w:szCs w:val="28"/>
        </w:rPr>
        <w:t>Ставропольского края                                                                         Е.Е. Бакулин</w:t>
      </w:r>
    </w:p>
    <w:p w14:paraId="38A13559" w14:textId="77777777" w:rsidR="008D1DFE" w:rsidRDefault="008D1DFE" w:rsidP="008D1DFE">
      <w:pPr>
        <w:sectPr w:rsidR="008D1DFE">
          <w:pgSz w:w="11906" w:h="16838"/>
          <w:pgMar w:top="1134" w:right="567" w:bottom="1134" w:left="1985" w:header="851" w:footer="720" w:gutter="0"/>
          <w:pgNumType w:start="1"/>
          <w:cols w:space="720"/>
        </w:sectPr>
      </w:pPr>
    </w:p>
    <w:p w14:paraId="5EDEEEB3" w14:textId="77777777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14:paraId="29783C6B" w14:textId="77777777" w:rsidR="007F6D64" w:rsidRDefault="007F6D64">
      <w:pPr>
        <w:jc w:val="both"/>
      </w:pPr>
    </w:p>
    <w:p w14:paraId="04B2A439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5452DFE5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0A642F15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406EF8C5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7C4A639F" w14:textId="77777777" w:rsidR="00A62918" w:rsidRDefault="00A62918">
      <w:pPr>
        <w:spacing w:line="255" w:lineRule="exact"/>
        <w:jc w:val="both"/>
        <w:rPr>
          <w:sz w:val="28"/>
          <w:szCs w:val="28"/>
        </w:rPr>
      </w:pPr>
    </w:p>
    <w:p w14:paraId="4CDCC498" w14:textId="36690BB0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76F232C7" w14:textId="77777777" w:rsidR="00FF4170" w:rsidRDefault="00FF4170">
      <w:pPr>
        <w:spacing w:line="255" w:lineRule="exact"/>
        <w:jc w:val="both"/>
        <w:rPr>
          <w:sz w:val="28"/>
          <w:szCs w:val="28"/>
        </w:rPr>
      </w:pPr>
    </w:p>
    <w:p w14:paraId="4C6EE28B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54F5DAD7" w14:textId="23419AA2" w:rsidR="00DC445D" w:rsidRDefault="00EA5A31" w:rsidP="00D86354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DC445D" w:rsidRPr="00FD2B17">
        <w:rPr>
          <w:sz w:val="28"/>
          <w:szCs w:val="28"/>
        </w:rPr>
        <w:t>административн</w:t>
      </w:r>
      <w:r w:rsidR="00DC445D">
        <w:rPr>
          <w:sz w:val="28"/>
          <w:szCs w:val="28"/>
        </w:rPr>
        <w:t>ый</w:t>
      </w:r>
      <w:r w:rsidR="00DC445D" w:rsidRPr="00FD2B17">
        <w:rPr>
          <w:sz w:val="28"/>
          <w:szCs w:val="28"/>
        </w:rPr>
        <w:t xml:space="preserve"> регламент предоставления</w:t>
      </w:r>
    </w:p>
    <w:p w14:paraId="76D95CF8" w14:textId="26D608A7" w:rsidR="00DC445D" w:rsidRDefault="00DC445D" w:rsidP="00D86354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администрацией города-курорта Железноводска Ставропольского края</w:t>
      </w:r>
    </w:p>
    <w:p w14:paraId="3552A34C" w14:textId="77777777" w:rsidR="00D86354" w:rsidRDefault="00DC445D" w:rsidP="00D86354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муниципальной услуги «</w:t>
      </w:r>
      <w:r w:rsidR="00AF4161">
        <w:rPr>
          <w:sz w:val="28"/>
          <w:szCs w:val="28"/>
        </w:rPr>
        <w:t xml:space="preserve">Предоставление сведений, документов и </w:t>
      </w:r>
    </w:p>
    <w:p w14:paraId="3121458D" w14:textId="77777777" w:rsidR="00D86354" w:rsidRDefault="00AF4161" w:rsidP="00D86354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материалов, содержащихся в госу</w:t>
      </w:r>
      <w:r>
        <w:rPr>
          <w:sz w:val="28"/>
          <w:szCs w:val="28"/>
        </w:rPr>
        <w:softHyphen/>
        <w:t>дарственной информационной системе обеспечения</w:t>
      </w:r>
      <w:r w:rsidR="00D86354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градостроительной дея</w:t>
      </w:r>
      <w:r>
        <w:rPr>
          <w:sz w:val="28"/>
          <w:szCs w:val="28"/>
        </w:rPr>
        <w:softHyphen/>
        <w:t xml:space="preserve">тельности», утвержденный </w:t>
      </w:r>
    </w:p>
    <w:p w14:paraId="273A9ECF" w14:textId="77777777" w:rsidR="00D86354" w:rsidRDefault="00AF4161" w:rsidP="00D86354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D86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города-курорта Железноводска </w:t>
      </w:r>
    </w:p>
    <w:p w14:paraId="156D122F" w14:textId="77777777" w:rsidR="00D86354" w:rsidRDefault="00AF4161" w:rsidP="00D86354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 от</w:t>
      </w:r>
      <w:r w:rsidR="00D86354">
        <w:rPr>
          <w:sz w:val="28"/>
          <w:szCs w:val="28"/>
        </w:rPr>
        <w:t xml:space="preserve"> </w:t>
      </w:r>
      <w:r>
        <w:rPr>
          <w:sz w:val="28"/>
          <w:szCs w:val="28"/>
        </w:rPr>
        <w:t>30 августа 2019 г. № 678</w:t>
      </w:r>
      <w:r w:rsidR="00FB3174">
        <w:rPr>
          <w:sz w:val="28"/>
          <w:szCs w:val="28"/>
        </w:rPr>
        <w:t xml:space="preserve"> </w:t>
      </w:r>
      <w:r w:rsidR="00D9310D">
        <w:rPr>
          <w:sz w:val="28"/>
          <w:szCs w:val="28"/>
        </w:rPr>
        <w:t>«</w:t>
      </w:r>
      <w:r w:rsidR="005F2FA6" w:rsidRPr="00FD2B17">
        <w:rPr>
          <w:sz w:val="28"/>
          <w:szCs w:val="28"/>
        </w:rPr>
        <w:t xml:space="preserve">Об утверждении </w:t>
      </w:r>
    </w:p>
    <w:p w14:paraId="25134A8B" w14:textId="77777777" w:rsidR="00D86354" w:rsidRDefault="005F2FA6" w:rsidP="00D86354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административного регламента предоставления</w:t>
      </w:r>
      <w:r w:rsidR="00FB3174">
        <w:rPr>
          <w:sz w:val="28"/>
          <w:szCs w:val="28"/>
        </w:rPr>
        <w:t xml:space="preserve"> </w:t>
      </w:r>
      <w:r w:rsidRPr="00FD2B17">
        <w:rPr>
          <w:sz w:val="28"/>
          <w:szCs w:val="28"/>
        </w:rPr>
        <w:t xml:space="preserve">администрацией </w:t>
      </w:r>
    </w:p>
    <w:p w14:paraId="5188387B" w14:textId="77777777" w:rsidR="00D86354" w:rsidRDefault="005F2FA6" w:rsidP="00D86354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города-курорта Железноводска</w:t>
      </w:r>
      <w:r w:rsidR="00D86354">
        <w:rPr>
          <w:sz w:val="28"/>
          <w:szCs w:val="28"/>
        </w:rPr>
        <w:t xml:space="preserve"> </w:t>
      </w:r>
      <w:r w:rsidRPr="00FD2B17">
        <w:rPr>
          <w:sz w:val="28"/>
          <w:szCs w:val="28"/>
        </w:rPr>
        <w:t>Ставропольского края муниципальной услуги «</w:t>
      </w:r>
      <w:r w:rsidR="00AF4161">
        <w:rPr>
          <w:sz w:val="28"/>
          <w:szCs w:val="28"/>
        </w:rPr>
        <w:t>Предоставление сведений,</w:t>
      </w:r>
      <w:r w:rsidR="00D86354">
        <w:rPr>
          <w:sz w:val="28"/>
          <w:szCs w:val="28"/>
        </w:rPr>
        <w:t xml:space="preserve"> </w:t>
      </w:r>
      <w:r w:rsidR="00AF4161">
        <w:rPr>
          <w:sz w:val="28"/>
          <w:szCs w:val="28"/>
        </w:rPr>
        <w:t xml:space="preserve">документов и материалов, содержащихся в </w:t>
      </w:r>
    </w:p>
    <w:p w14:paraId="0BD08165" w14:textId="760A16E7" w:rsidR="007F6D64" w:rsidRDefault="00AF4161" w:rsidP="00D86354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госу</w:t>
      </w:r>
      <w:r>
        <w:rPr>
          <w:sz w:val="28"/>
          <w:szCs w:val="28"/>
        </w:rPr>
        <w:softHyphen/>
        <w:t>дарственной</w:t>
      </w:r>
      <w:r w:rsidR="00D86354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 системе обеспечения градостроительной дея</w:t>
      </w:r>
      <w:r>
        <w:rPr>
          <w:sz w:val="28"/>
          <w:szCs w:val="28"/>
        </w:rPr>
        <w:softHyphen/>
        <w:t>тельности</w:t>
      </w:r>
      <w:r w:rsidR="00D9310D">
        <w:rPr>
          <w:sz w:val="28"/>
          <w:szCs w:val="28"/>
        </w:rPr>
        <w:t>»</w:t>
      </w:r>
    </w:p>
    <w:p w14:paraId="5900B75D" w14:textId="77777777" w:rsidR="00A62918" w:rsidRPr="007B3A5A" w:rsidRDefault="00A62918" w:rsidP="00D9310D">
      <w:pPr>
        <w:spacing w:line="255" w:lineRule="exact"/>
        <w:jc w:val="center"/>
        <w:rPr>
          <w:sz w:val="28"/>
          <w:szCs w:val="28"/>
        </w:rPr>
      </w:pPr>
    </w:p>
    <w:p w14:paraId="0B87430E" w14:textId="77777777" w:rsidR="007B3A5A" w:rsidRPr="007B3A5A" w:rsidRDefault="007B3A5A" w:rsidP="00D9310D">
      <w:pPr>
        <w:spacing w:line="255" w:lineRule="exact"/>
        <w:jc w:val="center"/>
        <w:rPr>
          <w:sz w:val="28"/>
          <w:szCs w:val="28"/>
        </w:rPr>
      </w:pPr>
    </w:p>
    <w:p w14:paraId="4FB5C753" w14:textId="77777777" w:rsidR="0068211A" w:rsidRDefault="0068211A" w:rsidP="00682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подразделе «Требования к порядку информирования о предоставлении муниципальной услуги»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«Общие положения»:</w:t>
      </w:r>
    </w:p>
    <w:p w14:paraId="0BACA45B" w14:textId="77777777" w:rsidR="0068211A" w:rsidRDefault="0068211A" w:rsidP="00682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4:</w:t>
      </w:r>
    </w:p>
    <w:p w14:paraId="7929EB6E" w14:textId="77777777" w:rsidR="0068211A" w:rsidRDefault="0068211A" w:rsidP="00682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В абзаце третьем слова «archmin@mail.ru» заменить словами «archmin@adm-zheleznovodsk.ru».</w:t>
      </w:r>
    </w:p>
    <w:p w14:paraId="5839D9E3" w14:textId="77777777" w:rsidR="0068211A" w:rsidRDefault="0068211A" w:rsidP="00682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Абзац четвертый исключить.</w:t>
      </w:r>
    </w:p>
    <w:p w14:paraId="3E68CE47" w14:textId="77777777" w:rsidR="0068211A" w:rsidRDefault="0068211A" w:rsidP="00682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Абзац первый пункта 5 изложить в следующей редакции:</w:t>
      </w:r>
    </w:p>
    <w:p w14:paraId="55BE5A73" w14:textId="77777777" w:rsidR="0068211A" w:rsidRDefault="0068211A" w:rsidP="00682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Для получения информации по вопросам предоставления муници</w:t>
      </w:r>
      <w:r>
        <w:rPr>
          <w:sz w:val="28"/>
          <w:szCs w:val="28"/>
        </w:rPr>
        <w:softHyphen/>
        <w:t>пальной услуги, сведений о ходе ее предоставления заявитель обращается лично, письменно, по телефону, по электронной почте в управление архитек</w:t>
      </w:r>
      <w:r>
        <w:rPr>
          <w:sz w:val="28"/>
          <w:szCs w:val="28"/>
        </w:rPr>
        <w:softHyphen/>
        <w:t xml:space="preserve">туры, через Единый портал государственных и муниципальных услуг (функций), </w:t>
      </w:r>
      <w:r>
        <w:rPr>
          <w:sz w:val="28"/>
          <w:szCs w:val="28"/>
          <w:lang w:eastAsia="ru-RU"/>
        </w:rPr>
        <w:t xml:space="preserve">посредством регионального портала государственных и муниципальных услуг Ставропольского края 26gosuslugi.ru, платформы государственных сервисов ПГС 2.0, </w:t>
      </w:r>
      <w:r>
        <w:rPr>
          <w:sz w:val="28"/>
          <w:szCs w:val="28"/>
        </w:rPr>
        <w:t xml:space="preserve">а также в муниципальное бюджетное учреждение «Многофункциональный центр предоставления государственных и муниципальных услуг города-курорта Железноводска Ставропольского края» (далее - многофункциональный центр) (в случае наличия соглашения о взаимодействии, заключенного между администрацией и многофункциональным центром).». </w:t>
      </w:r>
    </w:p>
    <w:p w14:paraId="02A0D3C2" w14:textId="77777777" w:rsidR="0068211A" w:rsidRDefault="0068211A" w:rsidP="00682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Абзац пятый пункта 6 изложить в следующей редакции:</w:t>
      </w:r>
    </w:p>
    <w:p w14:paraId="6EE8751E" w14:textId="77777777" w:rsidR="0068211A" w:rsidRDefault="0068211A" w:rsidP="00682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 </w:t>
      </w:r>
      <w:r>
        <w:rPr>
          <w:sz w:val="28"/>
          <w:szCs w:val="28"/>
          <w:lang w:eastAsia="ru-RU"/>
        </w:rPr>
        <w:t>региональном портале государственных и муниципальных услуг Ставропольского края 26gosuslugi.ru.</w:t>
      </w:r>
      <w:r>
        <w:rPr>
          <w:sz w:val="28"/>
          <w:szCs w:val="28"/>
        </w:rPr>
        <w:t>».</w:t>
      </w:r>
    </w:p>
    <w:p w14:paraId="66E1F037" w14:textId="77777777" w:rsidR="0068211A" w:rsidRDefault="0068211A" w:rsidP="00682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Абзац девятый пункта 7 изложить в следующей редакции:</w:t>
      </w:r>
    </w:p>
    <w:p w14:paraId="04C9698B" w14:textId="77777777" w:rsidR="0068211A" w:rsidRDefault="0068211A" w:rsidP="00682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 </w:t>
      </w:r>
      <w:r>
        <w:rPr>
          <w:sz w:val="28"/>
          <w:szCs w:val="28"/>
          <w:lang w:eastAsia="ru-RU"/>
        </w:rPr>
        <w:t>региональном портале государственных и муниципальных услуг Ставропольского края 26gosuslugi.ru</w:t>
      </w:r>
      <w:r>
        <w:rPr>
          <w:sz w:val="28"/>
          <w:szCs w:val="28"/>
        </w:rPr>
        <w:t xml:space="preserve"> размещается настоящий административный регламент, блок-схема к административному регламенту, образцы заявлений.».</w:t>
      </w:r>
    </w:p>
    <w:p w14:paraId="3CBF3323" w14:textId="77777777" w:rsidR="00496BEA" w:rsidRDefault="00496BEA" w:rsidP="00496BEA">
      <w:pPr>
        <w:ind w:firstLine="703"/>
        <w:jc w:val="both"/>
        <w:rPr>
          <w:sz w:val="28"/>
          <w:szCs w:val="28"/>
        </w:rPr>
      </w:pPr>
    </w:p>
    <w:p w14:paraId="4CC4EB3E" w14:textId="0E19A30B" w:rsidR="00496BEA" w:rsidRDefault="00496BEA" w:rsidP="00496BEA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«Стандарт предоставления муниципальной услуги»:</w:t>
      </w:r>
    </w:p>
    <w:p w14:paraId="39818217" w14:textId="77777777" w:rsidR="00496BEA" w:rsidRDefault="00496BEA" w:rsidP="00496BEA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2.1. В подразделе «</w:t>
      </w:r>
      <w:r>
        <w:rPr>
          <w:bCs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>
        <w:t xml:space="preserve"> </w:t>
      </w:r>
      <w:r>
        <w:rPr>
          <w:bCs/>
          <w:sz w:val="28"/>
          <w:szCs w:val="28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</w:t>
      </w:r>
      <w:r>
        <w:rPr>
          <w:rFonts w:eastAsia="Arial"/>
          <w:sz w:val="28"/>
          <w:szCs w:val="28"/>
        </w:rPr>
        <w:t>»:</w:t>
      </w:r>
    </w:p>
    <w:p w14:paraId="644E743A" w14:textId="4302AB02" w:rsidR="00102C22" w:rsidRDefault="00496BEA" w:rsidP="00102C22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2.1.1. </w:t>
      </w:r>
      <w:r w:rsidR="00004EE4">
        <w:rPr>
          <w:rFonts w:eastAsia="Arial"/>
          <w:sz w:val="28"/>
          <w:szCs w:val="28"/>
        </w:rPr>
        <w:t>Абзац тринадцатый п</w:t>
      </w:r>
      <w:r>
        <w:rPr>
          <w:rFonts w:eastAsia="Arial"/>
          <w:sz w:val="28"/>
          <w:szCs w:val="28"/>
        </w:rPr>
        <w:t>ункт</w:t>
      </w:r>
      <w:r w:rsidR="00004EE4"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 xml:space="preserve"> 17 </w:t>
      </w:r>
      <w:r w:rsidR="00102C22">
        <w:rPr>
          <w:rFonts w:eastAsia="Arial"/>
          <w:sz w:val="28"/>
          <w:szCs w:val="28"/>
        </w:rPr>
        <w:t>изложить в следующей редакции:</w:t>
      </w:r>
    </w:p>
    <w:p w14:paraId="38687AA8" w14:textId="494AA7D5" w:rsidR="00496BEA" w:rsidRPr="00004EE4" w:rsidRDefault="00102C22" w:rsidP="00004EE4">
      <w:pPr>
        <w:pStyle w:val="af2"/>
        <w:ind w:firstLine="705"/>
        <w:rPr>
          <w:rFonts w:ascii="Times New Roman" w:hAnsi="Times New Roman" w:cs="Times New Roman"/>
          <w:bCs/>
          <w:lang w:val="ru-RU"/>
        </w:rPr>
      </w:pPr>
      <w:r w:rsidRPr="00004EE4">
        <w:rPr>
          <w:rFonts w:ascii="Times New Roman" w:hAnsi="Times New Roman" w:cs="Times New Roman"/>
          <w:bCs/>
          <w:lang w:val="ru-RU"/>
        </w:rPr>
        <w:t>«</w:t>
      </w:r>
      <w:r w:rsidR="00004EE4" w:rsidRPr="00004EE4">
        <w:rPr>
          <w:rFonts w:ascii="Times New Roman" w:hAnsi="Times New Roman" w:cs="Times New Roman"/>
          <w:bCs/>
          <w:lang w:val="ru-RU"/>
        </w:rPr>
        <w:t>документ, подтверждающий внесение платы</w:t>
      </w:r>
      <w:r w:rsidR="00004EE4">
        <w:rPr>
          <w:rFonts w:ascii="Times New Roman" w:hAnsi="Times New Roman" w:cs="Times New Roman"/>
          <w:bCs/>
          <w:lang w:val="ru-RU"/>
        </w:rPr>
        <w:t xml:space="preserve"> </w:t>
      </w:r>
      <w:r w:rsidR="00436652">
        <w:rPr>
          <w:rFonts w:ascii="Times New Roman" w:hAnsi="Times New Roman" w:cs="Times New Roman"/>
          <w:bCs/>
          <w:lang w:val="ru-RU"/>
        </w:rPr>
        <w:t>заявителем (</w:t>
      </w:r>
      <w:r w:rsidR="00004EE4">
        <w:rPr>
          <w:rFonts w:ascii="Times New Roman" w:hAnsi="Times New Roman" w:cs="Times New Roman"/>
          <w:bCs/>
          <w:lang w:val="ru-RU"/>
        </w:rPr>
        <w:t>физическим или юридическим лиц</w:t>
      </w:r>
      <w:r w:rsidR="00436652">
        <w:rPr>
          <w:rFonts w:ascii="Times New Roman" w:hAnsi="Times New Roman" w:cs="Times New Roman"/>
          <w:bCs/>
          <w:lang w:val="ru-RU"/>
        </w:rPr>
        <w:t>ом)</w:t>
      </w:r>
      <w:r w:rsidR="00004EE4">
        <w:rPr>
          <w:rFonts w:ascii="Times New Roman" w:hAnsi="Times New Roman" w:cs="Times New Roman"/>
          <w:bCs/>
          <w:lang w:val="ru-RU"/>
        </w:rPr>
        <w:t xml:space="preserve"> </w:t>
      </w:r>
      <w:r w:rsidR="00004EE4" w:rsidRPr="00004EE4">
        <w:rPr>
          <w:rFonts w:ascii="Times New Roman" w:hAnsi="Times New Roman" w:cs="Times New Roman"/>
          <w:bCs/>
          <w:lang w:val="ru-RU"/>
        </w:rPr>
        <w:t>за предоставление сведе</w:t>
      </w:r>
      <w:r w:rsidR="00004EE4" w:rsidRPr="00004EE4">
        <w:rPr>
          <w:rFonts w:ascii="Times New Roman" w:hAnsi="Times New Roman" w:cs="Times New Roman"/>
          <w:bCs/>
          <w:lang w:val="ru-RU"/>
        </w:rPr>
        <w:softHyphen/>
        <w:t>ний ИСОГД (копия платежного поручения с отметкой банка или иной кре</w:t>
      </w:r>
      <w:r w:rsidR="00004EE4" w:rsidRPr="00004EE4">
        <w:rPr>
          <w:rFonts w:ascii="Times New Roman" w:hAnsi="Times New Roman" w:cs="Times New Roman"/>
          <w:bCs/>
          <w:lang w:val="ru-RU"/>
        </w:rPr>
        <w:softHyphen/>
        <w:t>дитной организации о его исполнении. Внесение платы наличными средства</w:t>
      </w:r>
      <w:r w:rsidR="00004EE4" w:rsidRPr="00004EE4">
        <w:rPr>
          <w:rFonts w:ascii="Times New Roman" w:hAnsi="Times New Roman" w:cs="Times New Roman"/>
          <w:bCs/>
          <w:lang w:val="ru-RU"/>
        </w:rPr>
        <w:softHyphen/>
        <w:t>ми подтверждается квитанцией установленной формы). Предоставление ука</w:t>
      </w:r>
      <w:r w:rsidR="00004EE4" w:rsidRPr="00004EE4">
        <w:rPr>
          <w:rFonts w:ascii="Times New Roman" w:hAnsi="Times New Roman" w:cs="Times New Roman"/>
          <w:bCs/>
          <w:lang w:val="ru-RU"/>
        </w:rPr>
        <w:softHyphen/>
        <w:t>занного документа не требуется в случае наличия технической возможности ввода данных о реквизитах услуг и начислениях, а также проверки факта оплаты в Государственной информационной системе государственных и му</w:t>
      </w:r>
      <w:r w:rsidR="00004EE4" w:rsidRPr="00004EE4">
        <w:rPr>
          <w:rFonts w:ascii="Times New Roman" w:hAnsi="Times New Roman" w:cs="Times New Roman"/>
          <w:bCs/>
          <w:lang w:val="ru-RU"/>
        </w:rPr>
        <w:softHyphen/>
        <w:t>ниципальных платежей посредством использования информационной систе</w:t>
      </w:r>
      <w:r w:rsidR="00004EE4" w:rsidRPr="00004EE4">
        <w:rPr>
          <w:rFonts w:ascii="Times New Roman" w:hAnsi="Times New Roman" w:cs="Times New Roman"/>
          <w:bCs/>
          <w:lang w:val="ru-RU"/>
        </w:rPr>
        <w:softHyphen/>
        <w:t>мы «Кабинет администратора начислений».</w:t>
      </w:r>
      <w:r w:rsidRPr="00004EE4">
        <w:rPr>
          <w:rFonts w:ascii="Times New Roman" w:hAnsi="Times New Roman" w:cs="Times New Roman"/>
          <w:bCs/>
          <w:lang w:val="ru-RU"/>
        </w:rPr>
        <w:t>».</w:t>
      </w:r>
    </w:p>
    <w:p w14:paraId="1B3651C1" w14:textId="77777777" w:rsidR="00496BEA" w:rsidRDefault="00496BEA" w:rsidP="00496BEA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2.1.2. Пункт 18 изложить в следующей редакции:</w:t>
      </w:r>
    </w:p>
    <w:p w14:paraId="0DEB20F9" w14:textId="77777777" w:rsidR="00496BEA" w:rsidRDefault="00496BEA" w:rsidP="00496BEA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 xml:space="preserve">«18. </w:t>
      </w:r>
      <w:r>
        <w:rPr>
          <w:sz w:val="28"/>
          <w:szCs w:val="28"/>
        </w:rPr>
        <w:t>В случае возможности получения муниципальной услуги в элек</w:t>
      </w:r>
      <w:r>
        <w:rPr>
          <w:sz w:val="28"/>
          <w:szCs w:val="28"/>
        </w:rPr>
        <w:softHyphen/>
        <w:t xml:space="preserve">тронной форме заявление </w:t>
      </w:r>
      <w:r>
        <w:rPr>
          <w:rFonts w:eastAsia="Arial"/>
          <w:sz w:val="28"/>
          <w:szCs w:val="28"/>
          <w:lang w:eastAsia="zh-CN"/>
        </w:rPr>
        <w:t>с приложенными к нему документами направляются</w:t>
      </w:r>
      <w:r>
        <w:rPr>
          <w:sz w:val="28"/>
          <w:szCs w:val="28"/>
        </w:rPr>
        <w:t xml:space="preserve"> заявителем по элек</w:t>
      </w:r>
      <w:r>
        <w:rPr>
          <w:sz w:val="28"/>
          <w:szCs w:val="28"/>
        </w:rPr>
        <w:softHyphen/>
        <w:t>тронным каналам связи</w:t>
      </w:r>
      <w:r>
        <w:rPr>
          <w:rFonts w:eastAsia="Arial"/>
          <w:sz w:val="28"/>
          <w:szCs w:val="28"/>
          <w:lang w:eastAsia="zh-CN"/>
        </w:rPr>
        <w:t xml:space="preserve">: </w:t>
      </w:r>
    </w:p>
    <w:p w14:paraId="105CAB5B" w14:textId="77777777" w:rsidR="00496BEA" w:rsidRDefault="00496BEA" w:rsidP="00496BEA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с использованием единого портала государственных и муниципальных услуг;</w:t>
      </w:r>
    </w:p>
    <w:p w14:paraId="4E266CB1" w14:textId="77777777" w:rsidR="00496BEA" w:rsidRDefault="00496BEA" w:rsidP="00496BEA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с использованием платформы</w:t>
      </w:r>
      <w:r>
        <w:rPr>
          <w:sz w:val="28"/>
          <w:szCs w:val="28"/>
        </w:rPr>
        <w:t xml:space="preserve"> государственных сервисов ПГС 2.0</w:t>
      </w:r>
      <w:r>
        <w:rPr>
          <w:rFonts w:eastAsia="Arial"/>
          <w:sz w:val="28"/>
          <w:szCs w:val="28"/>
          <w:lang w:eastAsia="zh-CN"/>
        </w:rPr>
        <w:t>;</w:t>
      </w:r>
    </w:p>
    <w:p w14:paraId="3324A9B4" w14:textId="77777777" w:rsidR="00496BEA" w:rsidRDefault="00496BEA" w:rsidP="00496BEA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sz w:val="28"/>
          <w:szCs w:val="28"/>
        </w:rPr>
        <w:t xml:space="preserve">посредством регионального портала государственных и муниципальных услуг Ставропольского края 26gosuslugi.ru; </w:t>
      </w:r>
    </w:p>
    <w:p w14:paraId="2F7E975A" w14:textId="131BBA41" w:rsidR="00496BEA" w:rsidRDefault="00496BEA" w:rsidP="00496BEA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  <w:lang w:eastAsia="zh-CN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  <w:r>
        <w:rPr>
          <w:rFonts w:eastAsia="Arial"/>
          <w:sz w:val="28"/>
          <w:szCs w:val="28"/>
        </w:rPr>
        <w:t>».</w:t>
      </w:r>
      <w:r w:rsidR="00AC6825">
        <w:rPr>
          <w:rFonts w:eastAsia="Arial"/>
          <w:sz w:val="28"/>
          <w:szCs w:val="28"/>
        </w:rPr>
        <w:t xml:space="preserve"> </w:t>
      </w:r>
    </w:p>
    <w:p w14:paraId="0328CFB0" w14:textId="6BA062B6" w:rsidR="009E2729" w:rsidRPr="00FF5A74" w:rsidRDefault="009E2729" w:rsidP="00FF5A74">
      <w:pPr>
        <w:pStyle w:val="af2"/>
        <w:ind w:firstLine="705"/>
        <w:rPr>
          <w:rFonts w:ascii="Times New Roman" w:eastAsia="Arial" w:hAnsi="Times New Roman" w:cs="Times New Roman"/>
          <w:lang w:val="ru-RU"/>
        </w:rPr>
      </w:pPr>
      <w:r w:rsidRPr="009E2729">
        <w:rPr>
          <w:rFonts w:ascii="Times New Roman" w:eastAsia="Arial" w:hAnsi="Times New Roman" w:cs="Times New Roman"/>
          <w:lang w:val="ru-RU"/>
        </w:rPr>
        <w:t xml:space="preserve">2.2. </w:t>
      </w:r>
      <w:r w:rsidR="00FF5A74">
        <w:rPr>
          <w:rFonts w:ascii="Times New Roman" w:eastAsia="Arial" w:hAnsi="Times New Roman" w:cs="Times New Roman"/>
          <w:lang w:val="ru-RU"/>
        </w:rPr>
        <w:t>А</w:t>
      </w:r>
      <w:r w:rsidR="00CD74BC">
        <w:rPr>
          <w:rFonts w:ascii="Times New Roman" w:eastAsia="Arial" w:hAnsi="Times New Roman" w:cs="Times New Roman"/>
          <w:lang w:val="ru-RU"/>
        </w:rPr>
        <w:t>бзац шесто</w:t>
      </w:r>
      <w:r w:rsidR="00FF5A74">
        <w:rPr>
          <w:rFonts w:ascii="Times New Roman" w:eastAsia="Arial" w:hAnsi="Times New Roman" w:cs="Times New Roman"/>
          <w:lang w:val="ru-RU"/>
        </w:rPr>
        <w:t>й</w:t>
      </w:r>
      <w:r w:rsidR="00CD74BC">
        <w:rPr>
          <w:rFonts w:ascii="Times New Roman" w:eastAsia="Arial" w:hAnsi="Times New Roman" w:cs="Times New Roman"/>
          <w:lang w:val="ru-RU"/>
        </w:rPr>
        <w:t xml:space="preserve"> пункта 23 </w:t>
      </w:r>
      <w:r w:rsidRPr="000A10EB">
        <w:rPr>
          <w:rFonts w:ascii="Times New Roman" w:eastAsia="Arial" w:hAnsi="Times New Roman" w:cs="Times New Roman"/>
          <w:lang w:val="ru-RU"/>
        </w:rPr>
        <w:t>подраздел</w:t>
      </w:r>
      <w:r w:rsidR="00CD74BC">
        <w:rPr>
          <w:rFonts w:ascii="Times New Roman" w:eastAsia="Arial" w:hAnsi="Times New Roman" w:cs="Times New Roman"/>
          <w:lang w:val="ru-RU"/>
        </w:rPr>
        <w:t>а</w:t>
      </w:r>
      <w:r w:rsidRPr="000A10EB">
        <w:rPr>
          <w:rFonts w:ascii="Times New Roman" w:eastAsia="Arial" w:hAnsi="Times New Roman" w:cs="Times New Roman"/>
          <w:lang w:val="ru-RU"/>
        </w:rPr>
        <w:t xml:space="preserve"> </w:t>
      </w:r>
      <w:r w:rsidRPr="009E2729">
        <w:rPr>
          <w:rFonts w:ascii="Times New Roman" w:eastAsia="Arial" w:hAnsi="Times New Roman" w:cs="Times New Roman"/>
          <w:lang w:val="ru-RU"/>
        </w:rPr>
        <w:t>«</w:t>
      </w:r>
      <w:r w:rsidRPr="009E2729">
        <w:rPr>
          <w:rFonts w:ascii="Times New Roman" w:eastAsia="Arial" w:hAnsi="Times New Roman" w:cs="Times New Roman"/>
          <w:lang w:val="ru-RU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>
        <w:rPr>
          <w:rFonts w:ascii="Times New Roman" w:eastAsia="Arial" w:hAnsi="Times New Roman" w:cs="Times New Roman"/>
          <w:lang w:val="ru-RU"/>
        </w:rPr>
        <w:t>муниципальной</w:t>
      </w:r>
      <w:r w:rsidRPr="009E2729">
        <w:rPr>
          <w:rFonts w:ascii="Times New Roman" w:eastAsia="Arial" w:hAnsi="Times New Roman" w:cs="Times New Roman"/>
          <w:lang w:val="ru-RU"/>
        </w:rPr>
        <w:t xml:space="preserve"> услуги</w:t>
      </w:r>
      <w:r w:rsidRPr="009E2729">
        <w:rPr>
          <w:rFonts w:ascii="Times New Roman" w:eastAsia="Arial" w:hAnsi="Times New Roman" w:cs="Times New Roman"/>
          <w:lang w:val="ru-RU"/>
        </w:rPr>
        <w:t>»</w:t>
      </w:r>
      <w:r w:rsidR="00CD74BC">
        <w:rPr>
          <w:rFonts w:ascii="Times New Roman" w:eastAsia="Arial" w:hAnsi="Times New Roman" w:cs="Times New Roman"/>
          <w:lang w:val="ru-RU"/>
        </w:rPr>
        <w:t xml:space="preserve"> </w:t>
      </w:r>
      <w:r w:rsidR="00FF5A74" w:rsidRPr="00FF5A74">
        <w:rPr>
          <w:rFonts w:ascii="Times New Roman" w:eastAsia="Arial" w:hAnsi="Times New Roman" w:cs="Times New Roman"/>
          <w:lang w:val="ru-RU"/>
        </w:rPr>
        <w:t>изложить в следующей редакции:</w:t>
      </w:r>
      <w:r w:rsidR="00FF5A74" w:rsidRPr="00FF5A74">
        <w:rPr>
          <w:rFonts w:ascii="Times New Roman" w:eastAsia="Arial" w:hAnsi="Times New Roman" w:cs="Times New Roman"/>
          <w:lang w:val="ru-RU"/>
        </w:rPr>
        <w:t xml:space="preserve"> </w:t>
      </w:r>
    </w:p>
    <w:p w14:paraId="02F7BE75" w14:textId="61763BB6" w:rsidR="00FF5A74" w:rsidRPr="00FF5A74" w:rsidRDefault="00FF5A74" w:rsidP="00FF5A74">
      <w:pPr>
        <w:pStyle w:val="af2"/>
        <w:ind w:firstLine="705"/>
        <w:rPr>
          <w:rFonts w:ascii="Times New Roman" w:eastAsia="Arial" w:hAnsi="Times New Roman" w:cs="Times New Roman"/>
          <w:lang w:val="ru-RU"/>
        </w:rPr>
      </w:pPr>
      <w:r w:rsidRPr="00FF5A74">
        <w:rPr>
          <w:rFonts w:ascii="Times New Roman" w:eastAsia="Arial" w:hAnsi="Times New Roman" w:cs="Times New Roman"/>
          <w:lang w:val="ru-RU"/>
        </w:rPr>
        <w:t>«</w:t>
      </w:r>
      <w:r w:rsidRPr="00FF5A74">
        <w:rPr>
          <w:rFonts w:ascii="Times New Roman" w:eastAsia="Arial" w:hAnsi="Times New Roman" w:cs="Times New Roman"/>
          <w:lang w:val="ru-RU"/>
        </w:rPr>
        <w:t>До 1 января 202</w:t>
      </w:r>
      <w:r>
        <w:rPr>
          <w:rFonts w:ascii="Times New Roman" w:eastAsia="Arial" w:hAnsi="Times New Roman" w:cs="Times New Roman"/>
          <w:lang w:val="ru-RU"/>
        </w:rPr>
        <w:t>5</w:t>
      </w:r>
      <w:r w:rsidRPr="00FF5A74">
        <w:rPr>
          <w:rFonts w:ascii="Times New Roman" w:eastAsia="Arial" w:hAnsi="Times New Roman" w:cs="Times New Roman"/>
          <w:lang w:val="ru-RU"/>
        </w:rPr>
        <w:t> г. в отношении объектов капитального строительства, разрешения на строительство которых выданы до 1 января 202</w:t>
      </w:r>
      <w:r>
        <w:rPr>
          <w:rFonts w:ascii="Times New Roman" w:eastAsia="Arial" w:hAnsi="Times New Roman" w:cs="Times New Roman"/>
          <w:lang w:val="ru-RU"/>
        </w:rPr>
        <w:t>3</w:t>
      </w:r>
      <w:r w:rsidRPr="00FF5A74">
        <w:rPr>
          <w:rFonts w:ascii="Times New Roman" w:eastAsia="Arial" w:hAnsi="Times New Roman" w:cs="Times New Roman"/>
          <w:lang w:val="ru-RU"/>
        </w:rPr>
        <w:t> г. и по которым не выданы разрешения на ввод их в эксплуатацию, проектная документация, иные документы и материалы, подготовленные в отношении таких объектов капитального строительства, в том числе содержащиеся в государственных информационных системах обеспечения градостроительной деятельности, подлежат передаче застройщику, осуществляющему завершение строительства таких объектов капитального строительства, без взимания платы.</w:t>
      </w:r>
      <w:r w:rsidRPr="00FF5A74">
        <w:rPr>
          <w:rFonts w:ascii="Times New Roman" w:eastAsia="Arial" w:hAnsi="Times New Roman" w:cs="Times New Roman"/>
          <w:lang w:val="ru-RU"/>
        </w:rPr>
        <w:t>».</w:t>
      </w:r>
    </w:p>
    <w:p w14:paraId="27419D70" w14:textId="2FC53856" w:rsidR="00873114" w:rsidRDefault="00873114" w:rsidP="000A10EB">
      <w:pPr>
        <w:pStyle w:val="af2"/>
        <w:ind w:firstLine="705"/>
        <w:rPr>
          <w:rFonts w:ascii="Times New Roman" w:eastAsia="Arial" w:hAnsi="Times New Roman" w:cs="Times New Roman"/>
          <w:lang w:val="ru-RU"/>
        </w:rPr>
      </w:pPr>
      <w:r w:rsidRPr="000A10EB">
        <w:rPr>
          <w:rFonts w:ascii="Times New Roman" w:eastAsia="Arial" w:hAnsi="Times New Roman" w:cs="Times New Roman"/>
          <w:lang w:val="ru-RU"/>
        </w:rPr>
        <w:t>2.</w:t>
      </w:r>
      <w:r w:rsidR="00782A4D">
        <w:rPr>
          <w:rFonts w:ascii="Times New Roman" w:eastAsia="Arial" w:hAnsi="Times New Roman" w:cs="Times New Roman"/>
          <w:lang w:val="ru-RU"/>
        </w:rPr>
        <w:t>3</w:t>
      </w:r>
      <w:r w:rsidRPr="000A10EB">
        <w:rPr>
          <w:rFonts w:ascii="Times New Roman" w:eastAsia="Arial" w:hAnsi="Times New Roman" w:cs="Times New Roman"/>
          <w:lang w:val="ru-RU"/>
        </w:rPr>
        <w:t>. В подразделе «</w:t>
      </w:r>
      <w:r w:rsidR="000A10EB" w:rsidRPr="000A10EB">
        <w:rPr>
          <w:rFonts w:ascii="Times New Roman" w:eastAsia="Arial" w:hAnsi="Times New Roman" w:cs="Times New Roman"/>
          <w:lang w:val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</w:t>
      </w:r>
      <w:r w:rsidR="000A10EB" w:rsidRPr="000A10EB">
        <w:rPr>
          <w:rFonts w:ascii="Times New Roman" w:eastAsia="Arial" w:hAnsi="Times New Roman" w:cs="Times New Roman"/>
          <w:lang w:val="ru-RU"/>
        </w:rPr>
        <w:softHyphen/>
        <w:t>сударственных и муниципальных услуг и особенности предоставления муниципальной услуги в электронной форме</w:t>
      </w:r>
      <w:r w:rsidRPr="000A10EB">
        <w:rPr>
          <w:rFonts w:ascii="Times New Roman" w:eastAsia="Arial" w:hAnsi="Times New Roman" w:cs="Times New Roman"/>
          <w:lang w:val="ru-RU"/>
        </w:rPr>
        <w:t>»:</w:t>
      </w:r>
      <w:r w:rsidR="000A10EB">
        <w:rPr>
          <w:rFonts w:ascii="Times New Roman" w:eastAsia="Arial" w:hAnsi="Times New Roman" w:cs="Times New Roman"/>
          <w:lang w:val="ru-RU"/>
        </w:rPr>
        <w:t xml:space="preserve"> </w:t>
      </w:r>
    </w:p>
    <w:p w14:paraId="29411CF5" w14:textId="77777777" w:rsidR="00782A4D" w:rsidRDefault="00782A4D" w:rsidP="000A10EB">
      <w:pPr>
        <w:pStyle w:val="af2"/>
        <w:ind w:firstLine="705"/>
        <w:rPr>
          <w:rFonts w:ascii="Times New Roman" w:eastAsia="Arial" w:hAnsi="Times New Roman" w:cs="Times New Roman"/>
          <w:lang w:val="ru-RU"/>
        </w:rPr>
      </w:pPr>
    </w:p>
    <w:p w14:paraId="5A5262DF" w14:textId="3084C5B6" w:rsidR="000A10EB" w:rsidRDefault="000A10EB" w:rsidP="000A10EB">
      <w:pPr>
        <w:pStyle w:val="af2"/>
        <w:ind w:firstLine="705"/>
        <w:rPr>
          <w:rFonts w:ascii="Times New Roman" w:eastAsia="Arial" w:hAnsi="Times New Roman" w:cs="Times New Roman"/>
          <w:lang w:val="ru-RU"/>
        </w:rPr>
      </w:pPr>
      <w:r>
        <w:rPr>
          <w:rFonts w:ascii="Times New Roman" w:eastAsia="Arial" w:hAnsi="Times New Roman" w:cs="Times New Roman"/>
          <w:lang w:val="ru-RU"/>
        </w:rPr>
        <w:t>2.</w:t>
      </w:r>
      <w:r w:rsidR="00782A4D">
        <w:rPr>
          <w:rFonts w:ascii="Times New Roman" w:eastAsia="Arial" w:hAnsi="Times New Roman" w:cs="Times New Roman"/>
          <w:lang w:val="ru-RU"/>
        </w:rPr>
        <w:t>3</w:t>
      </w:r>
      <w:r>
        <w:rPr>
          <w:rFonts w:ascii="Times New Roman" w:eastAsia="Arial" w:hAnsi="Times New Roman" w:cs="Times New Roman"/>
          <w:lang w:val="ru-RU"/>
        </w:rPr>
        <w:t xml:space="preserve">.1. Пункт 32 исключить. </w:t>
      </w:r>
    </w:p>
    <w:p w14:paraId="34A30DAB" w14:textId="05B27CD1" w:rsidR="000A10EB" w:rsidRPr="000A10EB" w:rsidRDefault="000A10EB" w:rsidP="000A10EB">
      <w:pPr>
        <w:pStyle w:val="af2"/>
        <w:ind w:firstLine="705"/>
        <w:rPr>
          <w:rFonts w:ascii="Times New Roman" w:eastAsia="Arial" w:hAnsi="Times New Roman" w:cs="Times New Roman"/>
          <w:lang w:val="ru-RU"/>
        </w:rPr>
      </w:pPr>
      <w:r>
        <w:rPr>
          <w:rFonts w:ascii="Times New Roman" w:eastAsia="Arial" w:hAnsi="Times New Roman" w:cs="Times New Roman"/>
          <w:lang w:val="ru-RU"/>
        </w:rPr>
        <w:t>2.</w:t>
      </w:r>
      <w:r w:rsidR="00782A4D">
        <w:rPr>
          <w:rFonts w:ascii="Times New Roman" w:eastAsia="Arial" w:hAnsi="Times New Roman" w:cs="Times New Roman"/>
          <w:lang w:val="ru-RU"/>
        </w:rPr>
        <w:t>3</w:t>
      </w:r>
      <w:r>
        <w:rPr>
          <w:rFonts w:ascii="Times New Roman" w:eastAsia="Arial" w:hAnsi="Times New Roman" w:cs="Times New Roman"/>
          <w:lang w:val="ru-RU"/>
        </w:rPr>
        <w:t xml:space="preserve">.2. Пункт 33 </w:t>
      </w:r>
      <w:r w:rsidRPr="000A10EB">
        <w:rPr>
          <w:rFonts w:ascii="Times New Roman" w:eastAsia="Arial" w:hAnsi="Times New Roman" w:cs="Times New Roman"/>
          <w:lang w:val="ru-RU"/>
        </w:rPr>
        <w:t>изложить в следующей редакции:</w:t>
      </w:r>
    </w:p>
    <w:p w14:paraId="1AACFFAB" w14:textId="61458F15" w:rsidR="000A10EB" w:rsidRDefault="000A10EB" w:rsidP="000A10EB">
      <w:pPr>
        <w:pStyle w:val="af2"/>
        <w:ind w:firstLine="705"/>
        <w:rPr>
          <w:rFonts w:ascii="Times New Roman" w:hAnsi="Times New Roman" w:cs="Times New Roman"/>
          <w:bCs/>
          <w:lang w:val="ru-RU"/>
        </w:rPr>
      </w:pPr>
      <w:r w:rsidRPr="000A10EB">
        <w:rPr>
          <w:rFonts w:ascii="Times New Roman" w:hAnsi="Times New Roman" w:cs="Times New Roman"/>
        </w:rPr>
        <w:t>«33.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</w:rPr>
        <w:t>Получение заявителем результата предоставлени</w:t>
      </w:r>
      <w:r>
        <w:rPr>
          <w:rFonts w:ascii="Times New Roman" w:hAnsi="Times New Roman" w:cs="Times New Roman"/>
          <w:lang w:val="ru-RU"/>
        </w:rPr>
        <w:t>я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муниципаль</w:t>
      </w:r>
      <w:proofErr w:type="spellEnd"/>
      <w:r>
        <w:rPr>
          <w:rFonts w:ascii="Times New Roman" w:hAnsi="Times New Roman" w:cs="Times New Roman"/>
        </w:rPr>
        <w:t>ной услу</w:t>
      </w:r>
      <w:r>
        <w:rPr>
          <w:rFonts w:ascii="Times New Roman" w:hAnsi="Times New Roman" w:cs="Times New Roman"/>
        </w:rPr>
        <w:softHyphen/>
        <w:t>ги в электронной форме, заверенной электронной подписью уполномоченног</w:t>
      </w:r>
      <w:r>
        <w:rPr>
          <w:rFonts w:ascii="Times New Roman" w:hAnsi="Times New Roman" w:cs="Times New Roman"/>
        </w:rPr>
        <w:softHyphen/>
        <w:t>о должностного лица, не лишает заявителя права получить ука</w:t>
      </w:r>
      <w:r>
        <w:rPr>
          <w:rFonts w:ascii="Times New Roman" w:hAnsi="Times New Roman" w:cs="Times New Roman"/>
        </w:rPr>
        <w:softHyphen/>
        <w:t>занный результат в форме документа на бумажном носителе.</w:t>
      </w:r>
    </w:p>
    <w:p w14:paraId="50E3BC4E" w14:textId="683F0CBD" w:rsidR="00AC6825" w:rsidRDefault="000A10EB" w:rsidP="000A10EB">
      <w:pPr>
        <w:pStyle w:val="af2"/>
        <w:ind w:firstLine="705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В случае если соглашением о взаимодействии с многофункциональ</w:t>
      </w:r>
      <w:r>
        <w:rPr>
          <w:rFonts w:ascii="Times New Roman" w:hAnsi="Times New Roman" w:cs="Times New Roman"/>
          <w:bCs/>
          <w:lang w:val="ru-RU"/>
        </w:rPr>
        <w:softHyphen/>
        <w:t>ным центром предусмотрена выдача результата муниципальной услуги по</w:t>
      </w:r>
      <w:r w:rsidR="00A5248A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br/>
        <w:t>заявлению, поданному в электронной форме, документы заявителю передаются через многофункциональный центр.</w:t>
      </w:r>
      <w:r w:rsidRPr="000A10EB">
        <w:rPr>
          <w:rFonts w:ascii="Times New Roman" w:hAnsi="Times New Roman" w:cs="Times New Roman"/>
          <w:bCs/>
          <w:lang w:val="ru-RU"/>
        </w:rPr>
        <w:t>».</w:t>
      </w:r>
      <w:r w:rsidR="008E442C">
        <w:rPr>
          <w:rFonts w:ascii="Times New Roman" w:hAnsi="Times New Roman" w:cs="Times New Roman"/>
          <w:bCs/>
          <w:lang w:val="ru-RU"/>
        </w:rPr>
        <w:t xml:space="preserve"> </w:t>
      </w:r>
    </w:p>
    <w:p w14:paraId="70F0718A" w14:textId="77777777" w:rsidR="00A5248A" w:rsidRDefault="00A5248A" w:rsidP="000B62B7">
      <w:pPr>
        <w:ind w:firstLine="705"/>
        <w:jc w:val="both"/>
        <w:rPr>
          <w:sz w:val="28"/>
          <w:szCs w:val="28"/>
        </w:rPr>
      </w:pPr>
    </w:p>
    <w:p w14:paraId="5D52B036" w14:textId="55D8959C" w:rsidR="000B62B7" w:rsidRDefault="000B62B7" w:rsidP="000B62B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 В разделе III «Состав, последовательность и сроки выполнения администра</w:t>
      </w:r>
      <w:r>
        <w:rPr>
          <w:sz w:val="28"/>
          <w:szCs w:val="28"/>
        </w:rPr>
        <w:softHyphen/>
        <w:t>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форме»:</w:t>
      </w:r>
    </w:p>
    <w:p w14:paraId="483EDE62" w14:textId="77777777" w:rsidR="000B62B7" w:rsidRDefault="000B62B7" w:rsidP="000B62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Пункт 35 исключить. </w:t>
      </w:r>
    </w:p>
    <w:p w14:paraId="2EE63C7B" w14:textId="77777777" w:rsidR="000B62B7" w:rsidRDefault="000B62B7" w:rsidP="000B62B7">
      <w:pPr>
        <w:pStyle w:val="af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3.2. В подразделе «Прием и регистрация заявления и документов (сведений)»:</w:t>
      </w:r>
    </w:p>
    <w:p w14:paraId="51AAFD38" w14:textId="77777777" w:rsidR="000B62B7" w:rsidRDefault="000B62B7" w:rsidP="000B62B7">
      <w:pPr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ab/>
        <w:t xml:space="preserve">3.2.1. Пункт 37 </w:t>
      </w:r>
      <w:r>
        <w:rPr>
          <w:rFonts w:eastAsia="Arial"/>
          <w:sz w:val="28"/>
          <w:szCs w:val="28"/>
        </w:rPr>
        <w:t>изложить в следующей редакции:</w:t>
      </w:r>
    </w:p>
    <w:p w14:paraId="27C13293" w14:textId="77777777" w:rsidR="000B62B7" w:rsidRDefault="000B62B7" w:rsidP="000B62B7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«</w:t>
      </w:r>
      <w:r>
        <w:rPr>
          <w:sz w:val="28"/>
          <w:szCs w:val="28"/>
        </w:rPr>
        <w:t>37. Основанием для начала административной процедуры приема и регистрации заявле</w:t>
      </w:r>
      <w:r>
        <w:rPr>
          <w:sz w:val="28"/>
          <w:szCs w:val="28"/>
        </w:rPr>
        <w:softHyphen/>
        <w:t>ния и документов является поступление заявления о предоставлении муници</w:t>
      </w:r>
      <w:r>
        <w:rPr>
          <w:sz w:val="28"/>
          <w:szCs w:val="28"/>
        </w:rPr>
        <w:softHyphen/>
        <w:t>пальной услуги и документов (сведений), необходимых для предоставления муниципальной услуги, через многофункциональный центр или посредством телекоммуникационных сетей.</w:t>
      </w:r>
      <w:r>
        <w:rPr>
          <w:rFonts w:eastAsia="Arial"/>
          <w:sz w:val="28"/>
          <w:szCs w:val="28"/>
        </w:rPr>
        <w:t>».</w:t>
      </w:r>
    </w:p>
    <w:p w14:paraId="39BDF417" w14:textId="77777777" w:rsidR="000B62B7" w:rsidRDefault="000B62B7" w:rsidP="000B62B7">
      <w:pPr>
        <w:ind w:firstLine="708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3.2.2. Пункт 38 </w:t>
      </w:r>
      <w:r>
        <w:rPr>
          <w:rFonts w:eastAsia="Arial"/>
          <w:sz w:val="28"/>
          <w:szCs w:val="28"/>
        </w:rPr>
        <w:t>изложить в следующей редакции:</w:t>
      </w:r>
    </w:p>
    <w:p w14:paraId="4749E328" w14:textId="77777777" w:rsidR="000B62B7" w:rsidRDefault="000B62B7" w:rsidP="000B62B7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«38. При получении заявления с необходимыми документами через многофункциональный центр специалист управления архитектуры, ответственный за дело</w:t>
      </w:r>
      <w:r>
        <w:rPr>
          <w:sz w:val="28"/>
          <w:szCs w:val="28"/>
        </w:rPr>
        <w:softHyphen/>
        <w:t>производство (далее - специалист, ответственный за делопроизводство), передает их специалисту управления архитектуры, ответственному за прием и регистрацию заявления и документов (сведений) (далее - специалист, от</w:t>
      </w:r>
      <w:r>
        <w:rPr>
          <w:sz w:val="28"/>
          <w:szCs w:val="28"/>
        </w:rPr>
        <w:softHyphen/>
        <w:t>ветственный за прием документов).».</w:t>
      </w:r>
    </w:p>
    <w:p w14:paraId="789C5656" w14:textId="77777777" w:rsidR="000B62B7" w:rsidRDefault="000B62B7" w:rsidP="000B62B7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3.2.3. Подпункт «2» пункта 40 исключить.</w:t>
      </w:r>
    </w:p>
    <w:p w14:paraId="20A91529" w14:textId="77777777" w:rsidR="000B62B7" w:rsidRDefault="000B62B7" w:rsidP="000B6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В подразделе «</w:t>
      </w:r>
      <w:r>
        <w:rPr>
          <w:bCs/>
          <w:sz w:val="28"/>
          <w:szCs w:val="28"/>
        </w:rPr>
        <w:t>Особенности приема заявления и документов (сведений), полученных от заявителя в форме электронного документа</w:t>
      </w:r>
      <w:r>
        <w:rPr>
          <w:sz w:val="28"/>
          <w:szCs w:val="28"/>
        </w:rPr>
        <w:t>»:</w:t>
      </w:r>
    </w:p>
    <w:p w14:paraId="119D7960" w14:textId="77777777" w:rsidR="000B62B7" w:rsidRDefault="000B62B7" w:rsidP="000B62B7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3.3.1. Пункт 43 исключить.</w:t>
      </w:r>
    </w:p>
    <w:p w14:paraId="6146032F" w14:textId="77777777" w:rsidR="000B62B7" w:rsidRDefault="000B62B7" w:rsidP="000B62B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3.3.2. Пункт 45 </w:t>
      </w:r>
      <w:r>
        <w:rPr>
          <w:rFonts w:eastAsia="Arial"/>
          <w:sz w:val="28"/>
          <w:szCs w:val="28"/>
        </w:rPr>
        <w:t>изложить в следующей редакции:</w:t>
      </w:r>
    </w:p>
    <w:p w14:paraId="55F4FB76" w14:textId="63F0312D" w:rsidR="000B62B7" w:rsidRDefault="000B62B7" w:rsidP="000B62B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«45. Уведомление об отказе подписывается квалифицированной подписью и направляется заявителю в его «Личный кабинет» государственной информационной системы, посредством которой было направлено заявление о предоставлении муниципальной услуги. После получения уведомления об отказе заявитель вправе обратиться повторно с обращением о предоставлении</w:t>
      </w:r>
      <w:r>
        <w:rPr>
          <w:sz w:val="28"/>
          <w:szCs w:val="28"/>
        </w:rPr>
        <w:br/>
        <w:t>муниципальной услуги, устранив нарушения, которые послужили основанием для отказа в приеме к рассмотрению первичного обращения.».</w:t>
      </w:r>
    </w:p>
    <w:p w14:paraId="0B82819E" w14:textId="77777777" w:rsidR="007E3C07" w:rsidRDefault="007E3C07" w:rsidP="000B62B7">
      <w:pPr>
        <w:ind w:firstLine="708"/>
        <w:jc w:val="both"/>
        <w:rPr>
          <w:sz w:val="28"/>
          <w:szCs w:val="28"/>
        </w:rPr>
      </w:pPr>
    </w:p>
    <w:p w14:paraId="00A41D2E" w14:textId="77777777" w:rsidR="007E3C07" w:rsidRDefault="007E3C07" w:rsidP="000B62B7">
      <w:pPr>
        <w:ind w:firstLine="708"/>
        <w:jc w:val="both"/>
        <w:rPr>
          <w:sz w:val="28"/>
          <w:szCs w:val="28"/>
        </w:rPr>
      </w:pPr>
    </w:p>
    <w:p w14:paraId="6610740F" w14:textId="7BF10428" w:rsidR="00F22CC7" w:rsidRDefault="00F22CC7" w:rsidP="00F22C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Пункт 75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«Досудебный (внесудебный) порядок обжалования решений и действий (бездействия) органа, предоставляющего муниципальную</w:t>
      </w:r>
      <w:r w:rsidR="0005700F">
        <w:rPr>
          <w:sz w:val="28"/>
          <w:szCs w:val="28"/>
        </w:rPr>
        <w:t xml:space="preserve"> </w:t>
      </w:r>
      <w:r w:rsidR="004902E3">
        <w:rPr>
          <w:sz w:val="28"/>
          <w:szCs w:val="28"/>
        </w:rPr>
        <w:br/>
      </w:r>
      <w:r>
        <w:rPr>
          <w:sz w:val="28"/>
          <w:szCs w:val="28"/>
        </w:rPr>
        <w:t>услугу, а также его должностных лиц» дополнить абзацем шестым следующего содержания:</w:t>
      </w:r>
    </w:p>
    <w:p w14:paraId="204146E2" w14:textId="77777777" w:rsidR="00F22CC7" w:rsidRDefault="00F22CC7" w:rsidP="00F22C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может быть подана юридическими лицами и индивидуальными предпринимателями в порядке, установленном антимонопольным законодательством Российской Федерации, в антимонопольный орган.».</w:t>
      </w:r>
    </w:p>
    <w:p w14:paraId="1FFFFF5F" w14:textId="77777777" w:rsidR="00F22CC7" w:rsidRDefault="00F22CC7" w:rsidP="000B62B7">
      <w:pPr>
        <w:ind w:firstLine="567"/>
        <w:jc w:val="both"/>
        <w:rPr>
          <w:sz w:val="28"/>
          <w:szCs w:val="28"/>
        </w:rPr>
      </w:pPr>
    </w:p>
    <w:p w14:paraId="4D4350A8" w14:textId="77777777" w:rsidR="008E442C" w:rsidRPr="000A10EB" w:rsidRDefault="008E442C" w:rsidP="000A10EB">
      <w:pPr>
        <w:pStyle w:val="af2"/>
        <w:ind w:firstLine="705"/>
        <w:rPr>
          <w:rFonts w:ascii="Times New Roman" w:hAnsi="Times New Roman" w:cs="Times New Roman"/>
          <w:bCs/>
          <w:lang w:val="ru-RU"/>
        </w:rPr>
      </w:pPr>
    </w:p>
    <w:p w14:paraId="7EA9C0B3" w14:textId="22E98803" w:rsidR="00D867F2" w:rsidRDefault="00D867F2" w:rsidP="008224B0">
      <w:pPr>
        <w:jc w:val="both"/>
        <w:rPr>
          <w:sz w:val="28"/>
          <w:szCs w:val="28"/>
        </w:rPr>
      </w:pPr>
    </w:p>
    <w:p w14:paraId="22A1DE36" w14:textId="77777777" w:rsidR="00F35B72" w:rsidRDefault="00F35B72" w:rsidP="00F35B72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Заместитель главы администрации </w:t>
      </w:r>
    </w:p>
    <w:p w14:paraId="36D680AE" w14:textId="77777777" w:rsidR="00F35B72" w:rsidRDefault="00F35B72" w:rsidP="00F35B72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города-курорта Железноводска          </w:t>
      </w:r>
    </w:p>
    <w:p w14:paraId="5E135C7D" w14:textId="77777777" w:rsidR="00F35B72" w:rsidRDefault="00F35B72" w:rsidP="00F35B72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Ставропольского края - </w:t>
      </w:r>
      <w:r>
        <w:rPr>
          <w:bCs/>
          <w:sz w:val="28"/>
          <w:szCs w:val="28"/>
        </w:rPr>
        <w:t>начальник</w:t>
      </w:r>
    </w:p>
    <w:p w14:paraId="27D019FA" w14:textId="77777777" w:rsidR="00F35B72" w:rsidRDefault="00F35B72" w:rsidP="00F35B72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Управления городского хозяйства </w:t>
      </w:r>
    </w:p>
    <w:p w14:paraId="75815B3E" w14:textId="77777777" w:rsidR="00F35B72" w:rsidRDefault="00F35B72" w:rsidP="00F35B72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города-курорта </w:t>
      </w:r>
    </w:p>
    <w:p w14:paraId="7E96480A" w14:textId="77777777" w:rsidR="00F35B72" w:rsidRDefault="00F35B72" w:rsidP="00F35B72">
      <w:pPr>
        <w:tabs>
          <w:tab w:val="left" w:pos="1553"/>
        </w:tabs>
        <w:spacing w:line="255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Железноводска Ставропольского края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Г.И.</w:t>
      </w:r>
      <w:r>
        <w:rPr>
          <w:spacing w:val="-2"/>
          <w:sz w:val="28"/>
          <w:szCs w:val="28"/>
        </w:rPr>
        <w:t>Каспаров</w:t>
      </w:r>
    </w:p>
    <w:p w14:paraId="208DEBE7" w14:textId="7B9BCA03" w:rsidR="0065187C" w:rsidRDefault="0065187C" w:rsidP="00F35B72">
      <w:pPr>
        <w:spacing w:line="255" w:lineRule="exact"/>
        <w:jc w:val="both"/>
        <w:rPr>
          <w:sz w:val="28"/>
          <w:szCs w:val="28"/>
        </w:rPr>
      </w:pPr>
    </w:p>
    <w:sectPr w:rsidR="0065187C" w:rsidSect="00084B33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8E80B" w14:textId="77777777" w:rsidR="007F6D64" w:rsidRDefault="00EA5A31">
      <w:r>
        <w:separator/>
      </w:r>
    </w:p>
  </w:endnote>
  <w:endnote w:type="continuationSeparator" w:id="0">
    <w:p w14:paraId="7FF5431A" w14:textId="77777777" w:rsidR="007F6D64" w:rsidRDefault="00EA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A59A6" w14:textId="77777777" w:rsidR="007F6D64" w:rsidRDefault="00EA5A31">
      <w:r>
        <w:separator/>
      </w:r>
    </w:p>
  </w:footnote>
  <w:footnote w:type="continuationSeparator" w:id="0">
    <w:p w14:paraId="76036A8D" w14:textId="77777777" w:rsidR="007F6D64" w:rsidRDefault="00EA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96EE" w14:textId="77777777" w:rsidR="007F6D64" w:rsidRDefault="007F6D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19BB" w14:textId="77777777"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D81BF60" wp14:editId="0597A93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B1BED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1BF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" stroked="f">
              <v:fill opacity="0"/>
              <v:textbox inset="0,0,0,0">
                <w:txbxContent>
                  <w:p w14:paraId="419B1BED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71209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 w16cid:durableId="97481893">
    <w:abstractNumId w:val="0"/>
  </w:num>
  <w:num w:numId="2" w16cid:durableId="1863981638">
    <w:abstractNumId w:val="2"/>
  </w:num>
  <w:num w:numId="3" w16cid:durableId="99304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01C52"/>
    <w:rsid w:val="00004EE4"/>
    <w:rsid w:val="000207B1"/>
    <w:rsid w:val="0002538A"/>
    <w:rsid w:val="00030976"/>
    <w:rsid w:val="00033986"/>
    <w:rsid w:val="000339AD"/>
    <w:rsid w:val="000364CD"/>
    <w:rsid w:val="00037EA0"/>
    <w:rsid w:val="0005700F"/>
    <w:rsid w:val="00061E5D"/>
    <w:rsid w:val="00062EA9"/>
    <w:rsid w:val="00065C8E"/>
    <w:rsid w:val="0007169F"/>
    <w:rsid w:val="00082912"/>
    <w:rsid w:val="00084B33"/>
    <w:rsid w:val="000900A7"/>
    <w:rsid w:val="000A0018"/>
    <w:rsid w:val="000A079C"/>
    <w:rsid w:val="000A10EB"/>
    <w:rsid w:val="000A3338"/>
    <w:rsid w:val="000A6495"/>
    <w:rsid w:val="000B36DE"/>
    <w:rsid w:val="000B62B7"/>
    <w:rsid w:val="000C0F0A"/>
    <w:rsid w:val="000C31DB"/>
    <w:rsid w:val="000C3A68"/>
    <w:rsid w:val="000C46F4"/>
    <w:rsid w:val="000C6B42"/>
    <w:rsid w:val="000C7979"/>
    <w:rsid w:val="000E000B"/>
    <w:rsid w:val="00101380"/>
    <w:rsid w:val="001014AA"/>
    <w:rsid w:val="00102C22"/>
    <w:rsid w:val="00105154"/>
    <w:rsid w:val="001107F6"/>
    <w:rsid w:val="001110B3"/>
    <w:rsid w:val="00157A97"/>
    <w:rsid w:val="00176D73"/>
    <w:rsid w:val="0019132A"/>
    <w:rsid w:val="001A0C6E"/>
    <w:rsid w:val="001A64CF"/>
    <w:rsid w:val="001C60D4"/>
    <w:rsid w:val="001D13AA"/>
    <w:rsid w:val="001D5FAA"/>
    <w:rsid w:val="001F4C99"/>
    <w:rsid w:val="00206381"/>
    <w:rsid w:val="002474CC"/>
    <w:rsid w:val="00247607"/>
    <w:rsid w:val="002538C8"/>
    <w:rsid w:val="0025755A"/>
    <w:rsid w:val="00262980"/>
    <w:rsid w:val="002704B6"/>
    <w:rsid w:val="002762E7"/>
    <w:rsid w:val="00297B62"/>
    <w:rsid w:val="002A0E98"/>
    <w:rsid w:val="002A683D"/>
    <w:rsid w:val="002A6F9F"/>
    <w:rsid w:val="002C71C2"/>
    <w:rsid w:val="002E1BAF"/>
    <w:rsid w:val="002F1DCB"/>
    <w:rsid w:val="003135CF"/>
    <w:rsid w:val="003269DE"/>
    <w:rsid w:val="00332BA0"/>
    <w:rsid w:val="0033494B"/>
    <w:rsid w:val="00335E79"/>
    <w:rsid w:val="00341939"/>
    <w:rsid w:val="00360978"/>
    <w:rsid w:val="0037024B"/>
    <w:rsid w:val="00381B38"/>
    <w:rsid w:val="00387C79"/>
    <w:rsid w:val="00396772"/>
    <w:rsid w:val="003A3C58"/>
    <w:rsid w:val="003A7B27"/>
    <w:rsid w:val="003B1801"/>
    <w:rsid w:val="003C6E82"/>
    <w:rsid w:val="003E7FC0"/>
    <w:rsid w:val="003F0DDE"/>
    <w:rsid w:val="00401CC2"/>
    <w:rsid w:val="00404159"/>
    <w:rsid w:val="00415030"/>
    <w:rsid w:val="0041761D"/>
    <w:rsid w:val="00436652"/>
    <w:rsid w:val="004459A3"/>
    <w:rsid w:val="00453C0E"/>
    <w:rsid w:val="00462F5F"/>
    <w:rsid w:val="00467500"/>
    <w:rsid w:val="0046796B"/>
    <w:rsid w:val="00476F4D"/>
    <w:rsid w:val="004902E3"/>
    <w:rsid w:val="00496420"/>
    <w:rsid w:val="00496BEA"/>
    <w:rsid w:val="004C3267"/>
    <w:rsid w:val="004D0772"/>
    <w:rsid w:val="004E2BDE"/>
    <w:rsid w:val="004F73BF"/>
    <w:rsid w:val="00513787"/>
    <w:rsid w:val="005200E9"/>
    <w:rsid w:val="0052068E"/>
    <w:rsid w:val="005356AE"/>
    <w:rsid w:val="00535719"/>
    <w:rsid w:val="00537113"/>
    <w:rsid w:val="0055123C"/>
    <w:rsid w:val="005709DD"/>
    <w:rsid w:val="00584B0A"/>
    <w:rsid w:val="00591427"/>
    <w:rsid w:val="00591FCC"/>
    <w:rsid w:val="00594A04"/>
    <w:rsid w:val="00594A69"/>
    <w:rsid w:val="005A1626"/>
    <w:rsid w:val="005A388C"/>
    <w:rsid w:val="005B7054"/>
    <w:rsid w:val="005C1257"/>
    <w:rsid w:val="005F2FA6"/>
    <w:rsid w:val="006050A4"/>
    <w:rsid w:val="006115AA"/>
    <w:rsid w:val="00617EBF"/>
    <w:rsid w:val="00635334"/>
    <w:rsid w:val="0063610E"/>
    <w:rsid w:val="00637990"/>
    <w:rsid w:val="0064155F"/>
    <w:rsid w:val="00643B33"/>
    <w:rsid w:val="00647242"/>
    <w:rsid w:val="0065187C"/>
    <w:rsid w:val="00664BDD"/>
    <w:rsid w:val="006664D9"/>
    <w:rsid w:val="00670FB0"/>
    <w:rsid w:val="0068211A"/>
    <w:rsid w:val="00684CEB"/>
    <w:rsid w:val="006A5DD8"/>
    <w:rsid w:val="006B6C7A"/>
    <w:rsid w:val="006C0687"/>
    <w:rsid w:val="006D0CAC"/>
    <w:rsid w:val="006E789D"/>
    <w:rsid w:val="00703543"/>
    <w:rsid w:val="007109C5"/>
    <w:rsid w:val="007141EF"/>
    <w:rsid w:val="007151BF"/>
    <w:rsid w:val="0072080C"/>
    <w:rsid w:val="00720B96"/>
    <w:rsid w:val="0072122C"/>
    <w:rsid w:val="0073644E"/>
    <w:rsid w:val="00747F06"/>
    <w:rsid w:val="00752814"/>
    <w:rsid w:val="00765EF2"/>
    <w:rsid w:val="00782A4D"/>
    <w:rsid w:val="00795471"/>
    <w:rsid w:val="007B3A5A"/>
    <w:rsid w:val="007B5511"/>
    <w:rsid w:val="007D1850"/>
    <w:rsid w:val="007E2C18"/>
    <w:rsid w:val="007E3C07"/>
    <w:rsid w:val="007F03ED"/>
    <w:rsid w:val="007F2E04"/>
    <w:rsid w:val="007F5F0D"/>
    <w:rsid w:val="007F6C52"/>
    <w:rsid w:val="007F6D64"/>
    <w:rsid w:val="0080134E"/>
    <w:rsid w:val="008153E1"/>
    <w:rsid w:val="00820240"/>
    <w:rsid w:val="00820ECB"/>
    <w:rsid w:val="008224B0"/>
    <w:rsid w:val="00824A2B"/>
    <w:rsid w:val="0082657D"/>
    <w:rsid w:val="00847117"/>
    <w:rsid w:val="00865403"/>
    <w:rsid w:val="00873114"/>
    <w:rsid w:val="008731F7"/>
    <w:rsid w:val="008770BC"/>
    <w:rsid w:val="008B390B"/>
    <w:rsid w:val="008C2F9C"/>
    <w:rsid w:val="008D1DFE"/>
    <w:rsid w:val="008D58D3"/>
    <w:rsid w:val="008D6E54"/>
    <w:rsid w:val="008E002A"/>
    <w:rsid w:val="008E1CF2"/>
    <w:rsid w:val="008E3546"/>
    <w:rsid w:val="008E442C"/>
    <w:rsid w:val="00900B5A"/>
    <w:rsid w:val="00900DE4"/>
    <w:rsid w:val="00927B68"/>
    <w:rsid w:val="00932EB8"/>
    <w:rsid w:val="00961732"/>
    <w:rsid w:val="00966211"/>
    <w:rsid w:val="00990EF3"/>
    <w:rsid w:val="009A2E12"/>
    <w:rsid w:val="009B3130"/>
    <w:rsid w:val="009B48C0"/>
    <w:rsid w:val="009C4DB6"/>
    <w:rsid w:val="009C6C59"/>
    <w:rsid w:val="009D0EBD"/>
    <w:rsid w:val="009E2729"/>
    <w:rsid w:val="00A15B61"/>
    <w:rsid w:val="00A171AA"/>
    <w:rsid w:val="00A27588"/>
    <w:rsid w:val="00A309EC"/>
    <w:rsid w:val="00A5248A"/>
    <w:rsid w:val="00A52C7D"/>
    <w:rsid w:val="00A5384E"/>
    <w:rsid w:val="00A55820"/>
    <w:rsid w:val="00A62918"/>
    <w:rsid w:val="00A6666E"/>
    <w:rsid w:val="00A71555"/>
    <w:rsid w:val="00A717E7"/>
    <w:rsid w:val="00A827C1"/>
    <w:rsid w:val="00A82D4E"/>
    <w:rsid w:val="00A958E2"/>
    <w:rsid w:val="00A96F68"/>
    <w:rsid w:val="00AA56EB"/>
    <w:rsid w:val="00AB3D2A"/>
    <w:rsid w:val="00AC6825"/>
    <w:rsid w:val="00AD1F6A"/>
    <w:rsid w:val="00AE0AAE"/>
    <w:rsid w:val="00AE2990"/>
    <w:rsid w:val="00AE4297"/>
    <w:rsid w:val="00AF2BA7"/>
    <w:rsid w:val="00AF4161"/>
    <w:rsid w:val="00AF7486"/>
    <w:rsid w:val="00B0225A"/>
    <w:rsid w:val="00B030FD"/>
    <w:rsid w:val="00B07288"/>
    <w:rsid w:val="00B21694"/>
    <w:rsid w:val="00B2578B"/>
    <w:rsid w:val="00B2582A"/>
    <w:rsid w:val="00B31BB1"/>
    <w:rsid w:val="00B42E17"/>
    <w:rsid w:val="00B50AAF"/>
    <w:rsid w:val="00B57DF2"/>
    <w:rsid w:val="00B65979"/>
    <w:rsid w:val="00B83AED"/>
    <w:rsid w:val="00BB28B7"/>
    <w:rsid w:val="00BC2A9F"/>
    <w:rsid w:val="00BC4B8D"/>
    <w:rsid w:val="00BD7FA2"/>
    <w:rsid w:val="00BE23D6"/>
    <w:rsid w:val="00BE5BCE"/>
    <w:rsid w:val="00C10D8D"/>
    <w:rsid w:val="00C1536B"/>
    <w:rsid w:val="00C216AB"/>
    <w:rsid w:val="00C22628"/>
    <w:rsid w:val="00C22730"/>
    <w:rsid w:val="00C2280F"/>
    <w:rsid w:val="00C23C2F"/>
    <w:rsid w:val="00C664D1"/>
    <w:rsid w:val="00C96315"/>
    <w:rsid w:val="00C96671"/>
    <w:rsid w:val="00C967BF"/>
    <w:rsid w:val="00C973CF"/>
    <w:rsid w:val="00CA4FF4"/>
    <w:rsid w:val="00CB0C7E"/>
    <w:rsid w:val="00CB69AB"/>
    <w:rsid w:val="00CD74BC"/>
    <w:rsid w:val="00CE4475"/>
    <w:rsid w:val="00CF315A"/>
    <w:rsid w:val="00D02F9F"/>
    <w:rsid w:val="00D04DF6"/>
    <w:rsid w:val="00D12DCA"/>
    <w:rsid w:val="00D14AB9"/>
    <w:rsid w:val="00D354DB"/>
    <w:rsid w:val="00D45C87"/>
    <w:rsid w:val="00D50BB1"/>
    <w:rsid w:val="00D60B62"/>
    <w:rsid w:val="00D67E23"/>
    <w:rsid w:val="00D70856"/>
    <w:rsid w:val="00D72581"/>
    <w:rsid w:val="00D82709"/>
    <w:rsid w:val="00D835A8"/>
    <w:rsid w:val="00D8386F"/>
    <w:rsid w:val="00D85569"/>
    <w:rsid w:val="00D86354"/>
    <w:rsid w:val="00D867F2"/>
    <w:rsid w:val="00D9310D"/>
    <w:rsid w:val="00DA5397"/>
    <w:rsid w:val="00DC445D"/>
    <w:rsid w:val="00DC538D"/>
    <w:rsid w:val="00DF02D1"/>
    <w:rsid w:val="00DF25F7"/>
    <w:rsid w:val="00E0473A"/>
    <w:rsid w:val="00E25352"/>
    <w:rsid w:val="00E26237"/>
    <w:rsid w:val="00E30D22"/>
    <w:rsid w:val="00E571DA"/>
    <w:rsid w:val="00E733F3"/>
    <w:rsid w:val="00EA5A31"/>
    <w:rsid w:val="00EB173D"/>
    <w:rsid w:val="00F016E5"/>
    <w:rsid w:val="00F032F3"/>
    <w:rsid w:val="00F03FC6"/>
    <w:rsid w:val="00F041E1"/>
    <w:rsid w:val="00F1468E"/>
    <w:rsid w:val="00F22CC7"/>
    <w:rsid w:val="00F23E5F"/>
    <w:rsid w:val="00F25F20"/>
    <w:rsid w:val="00F314B3"/>
    <w:rsid w:val="00F35B72"/>
    <w:rsid w:val="00F36514"/>
    <w:rsid w:val="00F433A7"/>
    <w:rsid w:val="00F51AFC"/>
    <w:rsid w:val="00F53510"/>
    <w:rsid w:val="00F53712"/>
    <w:rsid w:val="00F54F17"/>
    <w:rsid w:val="00F60FB2"/>
    <w:rsid w:val="00F7340E"/>
    <w:rsid w:val="00F826C9"/>
    <w:rsid w:val="00F94C93"/>
    <w:rsid w:val="00FA0166"/>
    <w:rsid w:val="00FA4B71"/>
    <w:rsid w:val="00FB02F4"/>
    <w:rsid w:val="00FB3174"/>
    <w:rsid w:val="00FD2B17"/>
    <w:rsid w:val="00FF4170"/>
    <w:rsid w:val="00FF58A5"/>
    <w:rsid w:val="00FF5A74"/>
    <w:rsid w:val="00FF61AD"/>
    <w:rsid w:val="00FF7CA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00F36987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994D8-2C1D-4C7C-9D64-CEA2AA25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Friman</cp:lastModifiedBy>
  <cp:revision>53</cp:revision>
  <cp:lastPrinted>2022-04-29T07:03:00Z</cp:lastPrinted>
  <dcterms:created xsi:type="dcterms:W3CDTF">2022-04-12T08:31:00Z</dcterms:created>
  <dcterms:modified xsi:type="dcterms:W3CDTF">2022-05-11T13:01:00Z</dcterms:modified>
</cp:coreProperties>
</file>