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A0" w:rsidRDefault="007D62A0" w:rsidP="007D6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Ставропольского края от 25 января 2005 года № 4-П «О мерах по реализации Закона Ставропольского края «О пособии на ребенка» (в ред. постановлений Правительства Ставропольского края от 21.04.2010 № 118-п, от 26.08.2011 № 338-п, от 01.08.2012 № 282-п,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16.12.2013 № 474-п, от 11.11.2014 № 445-п, от 27.04.2017 № 178-п)</w:t>
      </w:r>
    </w:p>
    <w:p w:rsidR="0008745C" w:rsidRDefault="007D62A0" w:rsidP="007D62A0">
      <w:pPr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7D62A0">
        <w:rPr>
          <w:rFonts w:ascii="Times New Roman" w:hAnsi="Times New Roman" w:cs="Times New Roman"/>
          <w:sz w:val="28"/>
          <w:szCs w:val="28"/>
        </w:rPr>
        <w:t xml:space="preserve">Закон Ставропольского края от 07 декабря 2004 года № 101-кз «О пособии на ребенка»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D6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ред.</w:t>
      </w:r>
      <w:r w:rsidRPr="007D62A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4" w:history="1">
        <w:r w:rsidRPr="007D62A0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Законов Ставропольского края от 16.03.2006 N 11-кз</w:t>
        </w:r>
      </w:hyperlink>
      <w:r w:rsidRPr="007D6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7D62A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7D62A0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от 09.07.2007 N 31-кз</w:t>
        </w:r>
      </w:hyperlink>
      <w:r w:rsidRPr="007D6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7D62A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7D62A0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от 04.02.2010 N 3-кз</w:t>
        </w:r>
      </w:hyperlink>
      <w:r w:rsidRPr="007D6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7D62A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7D62A0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от 06.06.2011 N 43-кз</w:t>
        </w:r>
      </w:hyperlink>
      <w:r w:rsidRPr="007D6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7D62A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7D62A0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от 09.10.2012 N 87-кз</w:t>
        </w:r>
      </w:hyperlink>
      <w:r w:rsidRPr="007D6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7D62A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9" w:history="1">
        <w:r w:rsidRPr="007D62A0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от 11.02.2014 N 9-кз</w:t>
        </w:r>
      </w:hyperlink>
      <w:r w:rsidRPr="007D6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7D62A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10" w:history="1">
        <w:r w:rsidRPr="007D62A0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от 16.02.2017 N 9-кз</w:t>
        </w:r>
      </w:hyperlink>
      <w:r w:rsidRPr="007D6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7D62A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11" w:history="1">
        <w:r w:rsidRPr="007D62A0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от 13.06.2018 N 44-кз</w:t>
        </w:r>
      </w:hyperlink>
      <w:r w:rsidRPr="007D6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с </w:t>
      </w:r>
      <w:proofErr w:type="spellStart"/>
      <w:r w:rsidRPr="007D6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изм</w:t>
      </w:r>
      <w:proofErr w:type="spellEnd"/>
      <w:r w:rsidRPr="007D6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., внесенными</w:t>
      </w:r>
      <w:r w:rsidRPr="007D62A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12" w:history="1">
        <w:r w:rsidRPr="007D62A0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Законами Ставропольского края от 07.12.2010 N 105-кз</w:t>
        </w:r>
        <w:proofErr w:type="gramEnd"/>
      </w:hyperlink>
      <w:r w:rsidRPr="007D6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7D62A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13" w:history="1">
        <w:proofErr w:type="gramStart"/>
        <w:r w:rsidRPr="007D62A0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от 27.12.2011 N 99-кз</w:t>
        </w:r>
      </w:hyperlink>
      <w:r w:rsidRPr="007D6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7D62A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14" w:history="1">
        <w:r w:rsidRPr="007D62A0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от 11.12.2012 N 110-кз</w:t>
        </w:r>
      </w:hyperlink>
      <w:r w:rsidRPr="007D6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7D62A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15" w:history="1">
        <w:r w:rsidRPr="007D62A0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от 10.12.2013 N 111-кз</w:t>
        </w:r>
      </w:hyperlink>
      <w:r w:rsidRPr="007D6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7D62A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16" w:history="1">
        <w:r w:rsidRPr="007D62A0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от 10.12.2014 N 117-кз</w:t>
        </w:r>
      </w:hyperlink>
      <w:r w:rsidRPr="007D6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7D62A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17" w:history="1">
        <w:r w:rsidRPr="007D62A0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от 25.12.2015 N 139-кз</w:t>
        </w:r>
      </w:hyperlink>
      <w:r w:rsidRPr="007D6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7D62A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18" w:history="1">
        <w:r w:rsidRPr="007D62A0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от 05.12.2016 N 119-кз</w:t>
        </w:r>
      </w:hyperlink>
      <w:r w:rsidRPr="007D62A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Pr="007D6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(ред. 16.02.2017),</w:t>
      </w:r>
      <w:r w:rsidRPr="007D62A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19" w:history="1">
        <w:r w:rsidRPr="007D62A0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от 12.12.2017 N 133-кз</w:t>
        </w:r>
      </w:hyperlink>
      <w:r w:rsidRPr="007D62A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Pr="007D6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(ред. 02.03.2018))</w:t>
      </w:r>
      <w:r w:rsidR="005D19B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утратил силу в соответствии с Законом Ставропольского края от 27.01.2023 №2-кз «О признании утратившими силу отдельных законодательных актов (положений законодательных актов) Ставропольского края».</w:t>
      </w:r>
      <w:proofErr w:type="gramEnd"/>
      <w:r w:rsidR="005D19B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Вступил в силу с 11.02.2023.</w:t>
      </w:r>
    </w:p>
    <w:sectPr w:rsidR="0008745C" w:rsidSect="005B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2A0"/>
    <w:rsid w:val="0008745C"/>
    <w:rsid w:val="005B7CF6"/>
    <w:rsid w:val="005D19B4"/>
    <w:rsid w:val="007D62A0"/>
    <w:rsid w:val="0093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62A0"/>
  </w:style>
  <w:style w:type="character" w:styleId="a3">
    <w:name w:val="Hyperlink"/>
    <w:basedOn w:val="a0"/>
    <w:uiPriority w:val="99"/>
    <w:semiHidden/>
    <w:unhideWhenUsed/>
    <w:rsid w:val="007D6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1511193" TargetMode="External"/><Relationship Id="rId13" Type="http://schemas.openxmlformats.org/officeDocument/2006/relationships/hyperlink" Target="http://docs.cntd.ru/document/461506578" TargetMode="External"/><Relationship Id="rId18" Type="http://schemas.openxmlformats.org/officeDocument/2006/relationships/hyperlink" Target="http://docs.cntd.ru/document/4447968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61504143" TargetMode="External"/><Relationship Id="rId12" Type="http://schemas.openxmlformats.org/officeDocument/2006/relationships/hyperlink" Target="http://docs.cntd.ru/document/461500341" TargetMode="External"/><Relationship Id="rId17" Type="http://schemas.openxmlformats.org/officeDocument/2006/relationships/hyperlink" Target="http://docs.cntd.ru/document/4328097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397555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502988" TargetMode="External"/><Relationship Id="rId11" Type="http://schemas.openxmlformats.org/officeDocument/2006/relationships/hyperlink" Target="http://docs.cntd.ru/document/543732989" TargetMode="External"/><Relationship Id="rId5" Type="http://schemas.openxmlformats.org/officeDocument/2006/relationships/hyperlink" Target="http://docs.cntd.ru/document/461503119" TargetMode="External"/><Relationship Id="rId15" Type="http://schemas.openxmlformats.org/officeDocument/2006/relationships/hyperlink" Target="http://docs.cntd.ru/document/460219435" TargetMode="External"/><Relationship Id="rId10" Type="http://schemas.openxmlformats.org/officeDocument/2006/relationships/hyperlink" Target="http://docs.cntd.ru/document/445093191" TargetMode="External"/><Relationship Id="rId19" Type="http://schemas.openxmlformats.org/officeDocument/2006/relationships/hyperlink" Target="http://docs.cntd.ru/document/450373884" TargetMode="External"/><Relationship Id="rId4" Type="http://schemas.openxmlformats.org/officeDocument/2006/relationships/hyperlink" Target="http://docs.cntd.ru/document/461500467" TargetMode="External"/><Relationship Id="rId9" Type="http://schemas.openxmlformats.org/officeDocument/2006/relationships/hyperlink" Target="http://docs.cntd.ru/document/460276441" TargetMode="External"/><Relationship Id="rId14" Type="http://schemas.openxmlformats.org/officeDocument/2006/relationships/hyperlink" Target="http://docs.cntd.ru/document/461510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utiszn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utiszn</dc:creator>
  <cp:lastModifiedBy>Dmitry</cp:lastModifiedBy>
  <cp:revision>2</cp:revision>
  <dcterms:created xsi:type="dcterms:W3CDTF">2023-02-17T05:54:00Z</dcterms:created>
  <dcterms:modified xsi:type="dcterms:W3CDTF">2023-02-17T05:54:00Z</dcterms:modified>
</cp:coreProperties>
</file>