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BAD1" w14:textId="77777777" w:rsidR="00BD1EB5" w:rsidRDefault="00352C07" w:rsidP="00BD1EB5">
      <w:pPr>
        <w:spacing w:line="240" w:lineRule="exact"/>
        <w:ind w:firstLine="709"/>
        <w:jc w:val="center"/>
      </w:pPr>
      <w:bookmarkStart w:id="0" w:name="_Hlk159313394"/>
      <w:r>
        <w:t xml:space="preserve">                                        УТВЕРЖДЕНЫ</w:t>
      </w:r>
    </w:p>
    <w:p w14:paraId="43039920" w14:textId="77777777" w:rsidR="004E588B" w:rsidRDefault="004E588B" w:rsidP="00BD1EB5">
      <w:pPr>
        <w:spacing w:line="240" w:lineRule="exact"/>
        <w:ind w:firstLine="709"/>
        <w:jc w:val="center"/>
      </w:pPr>
    </w:p>
    <w:p w14:paraId="7C16391D" w14:textId="77777777" w:rsidR="00BD1EB5" w:rsidRDefault="00352C07" w:rsidP="00BD1EB5">
      <w:pPr>
        <w:spacing w:line="240" w:lineRule="exact"/>
        <w:ind w:firstLine="709"/>
        <w:jc w:val="right"/>
      </w:pPr>
      <w:r>
        <w:t>постановлением</w:t>
      </w:r>
      <w:r w:rsidR="00BD1EB5">
        <w:t xml:space="preserve"> </w:t>
      </w:r>
      <w:r>
        <w:t xml:space="preserve">администрации </w:t>
      </w:r>
    </w:p>
    <w:p w14:paraId="7B99FB3A" w14:textId="77777777" w:rsidR="00BD1EB5" w:rsidRDefault="00BD1EB5" w:rsidP="00BD1EB5">
      <w:pPr>
        <w:spacing w:line="240" w:lineRule="exact"/>
        <w:ind w:firstLine="709"/>
      </w:pPr>
      <w:r>
        <w:t xml:space="preserve">                                                                    </w:t>
      </w:r>
      <w:r w:rsidR="00352C07">
        <w:t>города-курорта</w:t>
      </w:r>
      <w:r>
        <w:t xml:space="preserve"> </w:t>
      </w:r>
      <w:r w:rsidR="00352C07">
        <w:t xml:space="preserve">Железноводска </w:t>
      </w:r>
    </w:p>
    <w:p w14:paraId="5D47DD46" w14:textId="77777777" w:rsidR="00352C07" w:rsidRDefault="00BD1EB5" w:rsidP="00BD1EB5">
      <w:pPr>
        <w:spacing w:line="240" w:lineRule="exact"/>
        <w:ind w:firstLine="709"/>
        <w:jc w:val="center"/>
      </w:pPr>
      <w:r>
        <w:t xml:space="preserve">                                                  </w:t>
      </w:r>
      <w:r w:rsidR="00352C07">
        <w:t>Ставропольского</w:t>
      </w:r>
      <w:r>
        <w:t xml:space="preserve"> </w:t>
      </w:r>
      <w:r w:rsidR="00352C07">
        <w:t>края</w:t>
      </w:r>
    </w:p>
    <w:p w14:paraId="2900B45A" w14:textId="29A19F4C" w:rsidR="00352C07" w:rsidRDefault="00CD2E34" w:rsidP="00CD2E34">
      <w:pPr>
        <w:spacing w:line="240" w:lineRule="exact"/>
        <w:ind w:firstLine="709"/>
        <w:jc w:val="center"/>
      </w:pPr>
      <w:r>
        <w:t xml:space="preserve">                                                         от 26 марта 2024 г. № 189</w:t>
      </w:r>
    </w:p>
    <w:p w14:paraId="1B13A615" w14:textId="77777777" w:rsidR="00352C07" w:rsidRDefault="00352C07" w:rsidP="00352C07">
      <w:pPr>
        <w:ind w:firstLine="709"/>
        <w:jc w:val="center"/>
      </w:pPr>
    </w:p>
    <w:p w14:paraId="5BD72EBF" w14:textId="77777777" w:rsidR="00352C07" w:rsidRDefault="00352C07" w:rsidP="00352C07">
      <w:pPr>
        <w:ind w:firstLine="709"/>
        <w:jc w:val="center"/>
      </w:pPr>
    </w:p>
    <w:p w14:paraId="69293B49" w14:textId="77777777" w:rsidR="00352C07" w:rsidRDefault="00352C07" w:rsidP="00352C07">
      <w:pPr>
        <w:ind w:firstLine="709"/>
        <w:jc w:val="center"/>
      </w:pPr>
    </w:p>
    <w:p w14:paraId="6DD460EB" w14:textId="77777777" w:rsidR="00352C07" w:rsidRDefault="00352C07" w:rsidP="00352C07">
      <w:pPr>
        <w:spacing w:line="240" w:lineRule="exact"/>
        <w:ind w:firstLine="709"/>
        <w:jc w:val="center"/>
      </w:pPr>
      <w:r>
        <w:t>ТРЕБОВАНИЯ</w:t>
      </w:r>
    </w:p>
    <w:p w14:paraId="07970BD0" w14:textId="77777777" w:rsidR="00D211D4" w:rsidRPr="00911AD6" w:rsidRDefault="00D211D4" w:rsidP="00352C07">
      <w:pPr>
        <w:spacing w:line="240" w:lineRule="exact"/>
        <w:ind w:firstLine="709"/>
        <w:jc w:val="center"/>
      </w:pPr>
    </w:p>
    <w:p w14:paraId="48ACE887" w14:textId="0A5F6066" w:rsidR="00352C07" w:rsidRDefault="004E588B" w:rsidP="004E588B">
      <w:pPr>
        <w:spacing w:line="240" w:lineRule="exact"/>
        <w:jc w:val="center"/>
      </w:pPr>
      <w:r w:rsidRPr="004E588B">
        <w:t xml:space="preserve">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r w:rsidR="00EB3F0E">
        <w:t>у</w:t>
      </w:r>
      <w:r w:rsidRPr="004E588B">
        <w:t>мершего, согласно пункту 1 статьи 9 Федерального закона от 12 января 1996 г. № 8-ФЗ «О погребении и похоронном деле»</w:t>
      </w:r>
    </w:p>
    <w:p w14:paraId="2C616533" w14:textId="77777777" w:rsidR="004E588B" w:rsidRDefault="004E588B" w:rsidP="00BD1EB5">
      <w:pPr>
        <w:spacing w:line="240" w:lineRule="exact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933"/>
      </w:tblGrid>
      <w:tr w:rsidR="00352C07" w14:paraId="252D732B" w14:textId="77777777" w:rsidTr="00CE0306">
        <w:tc>
          <w:tcPr>
            <w:tcW w:w="704" w:type="dxa"/>
            <w:shd w:val="clear" w:color="auto" w:fill="auto"/>
          </w:tcPr>
          <w:bookmarkEnd w:id="0"/>
          <w:p w14:paraId="2F742D6B" w14:textId="77777777" w:rsidR="00352C07" w:rsidRDefault="00352C07" w:rsidP="00BD1EB5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16FF3E30" w14:textId="77777777" w:rsidR="00352C07" w:rsidRDefault="00352C07" w:rsidP="00BD1EB5">
            <w:pPr>
              <w:spacing w:line="240" w:lineRule="exact"/>
              <w:jc w:val="center"/>
            </w:pPr>
            <w:r>
              <w:t>Наименование услуг</w:t>
            </w:r>
          </w:p>
        </w:tc>
        <w:tc>
          <w:tcPr>
            <w:tcW w:w="4933" w:type="dxa"/>
            <w:shd w:val="clear" w:color="auto" w:fill="auto"/>
          </w:tcPr>
          <w:p w14:paraId="59016285" w14:textId="77777777" w:rsidR="00352C07" w:rsidRDefault="00352C07" w:rsidP="00BD1EB5">
            <w:pPr>
              <w:spacing w:line="240" w:lineRule="exact"/>
              <w:jc w:val="center"/>
            </w:pPr>
            <w:r>
              <w:t>Качество услуг</w:t>
            </w:r>
          </w:p>
        </w:tc>
      </w:tr>
    </w:tbl>
    <w:p w14:paraId="5BA7ECD8" w14:textId="77777777" w:rsidR="00CE0306" w:rsidRPr="00CE0306" w:rsidRDefault="00CE0306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933"/>
      </w:tblGrid>
      <w:tr w:rsidR="00352C07" w14:paraId="2E5287CD" w14:textId="77777777" w:rsidTr="00CE0306">
        <w:trPr>
          <w:tblHeader/>
        </w:trPr>
        <w:tc>
          <w:tcPr>
            <w:tcW w:w="704" w:type="dxa"/>
            <w:shd w:val="clear" w:color="auto" w:fill="auto"/>
          </w:tcPr>
          <w:p w14:paraId="54360B76" w14:textId="77777777" w:rsidR="00352C07" w:rsidRDefault="00CE0306" w:rsidP="00275232">
            <w:pPr>
              <w:jc w:val="center"/>
            </w:pPr>
            <w:r>
              <w:br w:type="page"/>
            </w:r>
            <w:r w:rsidR="00352C07">
              <w:t>1</w:t>
            </w:r>
          </w:p>
        </w:tc>
        <w:tc>
          <w:tcPr>
            <w:tcW w:w="3827" w:type="dxa"/>
            <w:shd w:val="clear" w:color="auto" w:fill="auto"/>
          </w:tcPr>
          <w:p w14:paraId="38628469" w14:textId="77777777" w:rsidR="00352C07" w:rsidRDefault="00352C07" w:rsidP="00275232">
            <w:pPr>
              <w:jc w:val="center"/>
            </w:pPr>
            <w:r>
              <w:t>2</w:t>
            </w:r>
          </w:p>
        </w:tc>
        <w:tc>
          <w:tcPr>
            <w:tcW w:w="4933" w:type="dxa"/>
            <w:shd w:val="clear" w:color="auto" w:fill="auto"/>
          </w:tcPr>
          <w:p w14:paraId="367E821E" w14:textId="77777777" w:rsidR="00352C07" w:rsidRDefault="00352C07" w:rsidP="00275232">
            <w:pPr>
              <w:jc w:val="center"/>
            </w:pPr>
            <w:r>
              <w:t>3</w:t>
            </w:r>
          </w:p>
        </w:tc>
      </w:tr>
      <w:tr w:rsidR="00352C07" w14:paraId="7D268B8A" w14:textId="77777777" w:rsidTr="00CE0306">
        <w:tc>
          <w:tcPr>
            <w:tcW w:w="704" w:type="dxa"/>
            <w:shd w:val="clear" w:color="auto" w:fill="auto"/>
          </w:tcPr>
          <w:p w14:paraId="2F308137" w14:textId="77777777" w:rsidR="00352C07" w:rsidRDefault="00352C07" w:rsidP="00275232">
            <w:pPr>
              <w:jc w:val="center"/>
            </w:pPr>
            <w:r>
              <w:t>1.</w:t>
            </w:r>
          </w:p>
        </w:tc>
        <w:tc>
          <w:tcPr>
            <w:tcW w:w="3827" w:type="dxa"/>
            <w:shd w:val="clear" w:color="auto" w:fill="auto"/>
          </w:tcPr>
          <w:p w14:paraId="72D9E83B" w14:textId="77777777" w:rsidR="00352C07" w:rsidRDefault="00352C07" w:rsidP="00275232">
            <w:pPr>
              <w:jc w:val="both"/>
            </w:pPr>
            <w:r>
              <w:t>О</w:t>
            </w:r>
            <w:r w:rsidRPr="00320210">
              <w:t>формление документов, необходимых для погребения</w:t>
            </w:r>
          </w:p>
        </w:tc>
        <w:tc>
          <w:tcPr>
            <w:tcW w:w="4933" w:type="dxa"/>
            <w:shd w:val="clear" w:color="auto" w:fill="auto"/>
          </w:tcPr>
          <w:p w14:paraId="2CAF03B0" w14:textId="77777777" w:rsidR="00352C07" w:rsidRDefault="00352C07" w:rsidP="00275232">
            <w:pPr>
              <w:jc w:val="both"/>
            </w:pPr>
            <w:r>
              <w:t>оформление документов, необходимых для погребения, включает в себя:</w:t>
            </w:r>
          </w:p>
          <w:p w14:paraId="512D5246" w14:textId="77777777" w:rsidR="00352C07" w:rsidRDefault="00352C07" w:rsidP="00275232">
            <w:pPr>
              <w:jc w:val="both"/>
            </w:pPr>
            <w:r>
              <w:t>получение заказа от представителя умершего и проверку пакета документов;</w:t>
            </w:r>
          </w:p>
          <w:p w14:paraId="52BA3161" w14:textId="77777777" w:rsidR="00352C07" w:rsidRDefault="00352C07" w:rsidP="00275232">
            <w:pPr>
              <w:jc w:val="both"/>
            </w:pPr>
            <w:r>
              <w:t>оформление заказа на автокатафалк, гроб, могилу;</w:t>
            </w:r>
          </w:p>
          <w:p w14:paraId="4C0529EF" w14:textId="77777777" w:rsidR="00352C07" w:rsidRDefault="00352C07" w:rsidP="00275232">
            <w:pPr>
              <w:jc w:val="both"/>
            </w:pPr>
            <w:r>
              <w:t>подготовку пакета документов, составление и сдачу материального отчета в бухгалтерию специализированной службы по вопросам похоронного дела</w:t>
            </w:r>
          </w:p>
        </w:tc>
      </w:tr>
      <w:tr w:rsidR="00352C07" w14:paraId="0C952316" w14:textId="77777777" w:rsidTr="00CE0306">
        <w:tc>
          <w:tcPr>
            <w:tcW w:w="704" w:type="dxa"/>
            <w:shd w:val="clear" w:color="auto" w:fill="auto"/>
          </w:tcPr>
          <w:p w14:paraId="4AC4258B" w14:textId="77777777" w:rsidR="00352C07" w:rsidRDefault="00352C07" w:rsidP="00275232">
            <w:pPr>
              <w:jc w:val="center"/>
            </w:pPr>
            <w:r>
              <w:t>2.</w:t>
            </w:r>
          </w:p>
        </w:tc>
        <w:tc>
          <w:tcPr>
            <w:tcW w:w="3827" w:type="dxa"/>
            <w:shd w:val="clear" w:color="auto" w:fill="auto"/>
          </w:tcPr>
          <w:p w14:paraId="61E11B70" w14:textId="77777777" w:rsidR="00352C07" w:rsidRDefault="00352C07" w:rsidP="00275232">
            <w:r>
              <w:t>Предоставление гроба</w:t>
            </w:r>
          </w:p>
        </w:tc>
        <w:tc>
          <w:tcPr>
            <w:tcW w:w="4933" w:type="dxa"/>
            <w:shd w:val="clear" w:color="auto" w:fill="auto"/>
          </w:tcPr>
          <w:p w14:paraId="13E67EA4" w14:textId="77777777" w:rsidR="00352C07" w:rsidRDefault="00352C07" w:rsidP="00275232">
            <w:pPr>
              <w:jc w:val="both"/>
            </w:pPr>
            <w:r>
              <w:t xml:space="preserve">для погребения предоставляется гроб деревянный длиной 200 сантиметров, изготовленный из пиломатериала хвойных или лиственных пород        </w:t>
            </w:r>
            <w:r w:rsidR="00BD1EB5">
              <w:t xml:space="preserve"> </w:t>
            </w:r>
            <w:proofErr w:type="gramStart"/>
            <w:r w:rsidR="00BD1EB5">
              <w:t xml:space="preserve">  </w:t>
            </w:r>
            <w:r>
              <w:t xml:space="preserve"> (</w:t>
            </w:r>
            <w:proofErr w:type="gramEnd"/>
            <w:r>
              <w:t>20 - 25 миллиметров), с низом, обитым хлопчатобумажной тканью, без дополнительных украшений. Для наружной обивки используется ткань красного и черного цветов, для внутренней - белого цвета</w:t>
            </w:r>
          </w:p>
        </w:tc>
      </w:tr>
      <w:tr w:rsidR="00352C07" w14:paraId="73BBEF9C" w14:textId="77777777" w:rsidTr="00CE0306">
        <w:trPr>
          <w:trHeight w:val="1334"/>
        </w:trPr>
        <w:tc>
          <w:tcPr>
            <w:tcW w:w="704" w:type="dxa"/>
            <w:shd w:val="clear" w:color="auto" w:fill="auto"/>
          </w:tcPr>
          <w:p w14:paraId="506FBDBC" w14:textId="77777777" w:rsidR="00352C07" w:rsidRDefault="00352C07" w:rsidP="00275232">
            <w:pPr>
              <w:jc w:val="center"/>
            </w:pPr>
            <w:r>
              <w:t>3.</w:t>
            </w:r>
          </w:p>
        </w:tc>
        <w:tc>
          <w:tcPr>
            <w:tcW w:w="3827" w:type="dxa"/>
            <w:shd w:val="clear" w:color="auto" w:fill="auto"/>
          </w:tcPr>
          <w:p w14:paraId="69CEBEB8" w14:textId="77777777" w:rsidR="00352C07" w:rsidRDefault="00352C07" w:rsidP="00275232">
            <w:pPr>
              <w:jc w:val="both"/>
            </w:pPr>
            <w:r>
              <w:t xml:space="preserve">Предоставление предметов, необходимых для погребения (надмогильный крест или тумба) </w:t>
            </w:r>
          </w:p>
        </w:tc>
        <w:tc>
          <w:tcPr>
            <w:tcW w:w="4933" w:type="dxa"/>
            <w:shd w:val="clear" w:color="auto" w:fill="auto"/>
          </w:tcPr>
          <w:p w14:paraId="3B77887D" w14:textId="77777777" w:rsidR="00713EF3" w:rsidRDefault="00352C07" w:rsidP="004E588B">
            <w:pPr>
              <w:jc w:val="both"/>
            </w:pPr>
            <w:r>
              <w:t>крест (тумба) предоставляется из бруса хвойных пород размером</w:t>
            </w:r>
            <w:r w:rsidR="00C15BAC">
              <w:t xml:space="preserve">                             </w:t>
            </w:r>
            <w:r>
              <w:t xml:space="preserve"> 50</w:t>
            </w:r>
            <w:r w:rsidR="004E588B">
              <w:rPr>
                <w:lang w:val="en-US"/>
              </w:rPr>
              <w:t>x</w:t>
            </w:r>
            <w:r>
              <w:t xml:space="preserve">50 миллиметров, </w:t>
            </w:r>
            <w:r w:rsidR="004E588B">
              <w:t>обработанный</w:t>
            </w:r>
            <w:r>
              <w:t xml:space="preserve"> морилкой</w:t>
            </w:r>
          </w:p>
        </w:tc>
      </w:tr>
      <w:tr w:rsidR="00352C07" w14:paraId="5159B2CA" w14:textId="77777777" w:rsidTr="00CE0306">
        <w:trPr>
          <w:trHeight w:val="2536"/>
        </w:trPr>
        <w:tc>
          <w:tcPr>
            <w:tcW w:w="704" w:type="dxa"/>
            <w:shd w:val="clear" w:color="auto" w:fill="auto"/>
          </w:tcPr>
          <w:p w14:paraId="0BE42976" w14:textId="77777777" w:rsidR="00352C07" w:rsidRDefault="00352C07" w:rsidP="00275232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27" w:type="dxa"/>
            <w:shd w:val="clear" w:color="auto" w:fill="auto"/>
          </w:tcPr>
          <w:p w14:paraId="4B175C06" w14:textId="77777777" w:rsidR="00352C07" w:rsidRDefault="00352C07" w:rsidP="00275232">
            <w:pPr>
              <w:jc w:val="both"/>
            </w:pPr>
            <w:r>
              <w:t xml:space="preserve">Доставка гроба и других предметов, необходимых для погребения </w:t>
            </w:r>
          </w:p>
        </w:tc>
        <w:tc>
          <w:tcPr>
            <w:tcW w:w="4933" w:type="dxa"/>
            <w:shd w:val="clear" w:color="auto" w:fill="auto"/>
          </w:tcPr>
          <w:p w14:paraId="5A3228F2" w14:textId="77777777" w:rsidR="00352C07" w:rsidRDefault="00352C07" w:rsidP="00275232">
            <w:pPr>
              <w:jc w:val="both"/>
            </w:pPr>
            <w:r>
              <w:t>предоставление транспорта для доставки гроба и других предметов, необходимых для погребения, на дом или к зданию морга в строго заявленное в заказе время, выгрузка гроба, передача гроба и других предметов, необходимых для погребения родственникам</w:t>
            </w:r>
          </w:p>
        </w:tc>
      </w:tr>
      <w:tr w:rsidR="00352C07" w14:paraId="11EA4E89" w14:textId="77777777" w:rsidTr="00CE0306">
        <w:tc>
          <w:tcPr>
            <w:tcW w:w="704" w:type="dxa"/>
            <w:shd w:val="clear" w:color="auto" w:fill="auto"/>
          </w:tcPr>
          <w:p w14:paraId="792CD847" w14:textId="77777777" w:rsidR="00352C07" w:rsidRDefault="00352C07" w:rsidP="00275232">
            <w:pPr>
              <w:jc w:val="center"/>
            </w:pPr>
            <w:r>
              <w:t>5.</w:t>
            </w:r>
          </w:p>
        </w:tc>
        <w:tc>
          <w:tcPr>
            <w:tcW w:w="3827" w:type="dxa"/>
            <w:shd w:val="clear" w:color="auto" w:fill="auto"/>
          </w:tcPr>
          <w:p w14:paraId="48722762" w14:textId="77777777" w:rsidR="00352C07" w:rsidRDefault="00352C07" w:rsidP="00275232">
            <w:pPr>
              <w:jc w:val="both"/>
            </w:pPr>
            <w:r>
              <w:t>Перевозка тела умершего на кладбище</w:t>
            </w:r>
          </w:p>
        </w:tc>
        <w:tc>
          <w:tcPr>
            <w:tcW w:w="4933" w:type="dxa"/>
            <w:shd w:val="clear" w:color="auto" w:fill="auto"/>
          </w:tcPr>
          <w:p w14:paraId="5E5DC3B9" w14:textId="77777777" w:rsidR="00352C07" w:rsidRDefault="00352C07" w:rsidP="00275232">
            <w:pPr>
              <w:jc w:val="both"/>
            </w:pPr>
            <w:r>
              <w:t>перевозка тела включает:</w:t>
            </w:r>
          </w:p>
          <w:p w14:paraId="4E2A8A57" w14:textId="77777777" w:rsidR="00352C07" w:rsidRDefault="00352C07" w:rsidP="00275232">
            <w:pPr>
              <w:jc w:val="both"/>
            </w:pPr>
            <w:r>
              <w:t xml:space="preserve">вынес тела с гробом умершего из дома или морга с установкой в автокатафалк; </w:t>
            </w:r>
          </w:p>
          <w:p w14:paraId="510A084B" w14:textId="77777777" w:rsidR="00352C07" w:rsidRDefault="00352C07" w:rsidP="00275232">
            <w:pPr>
              <w:jc w:val="both"/>
            </w:pPr>
            <w:r>
              <w:t>доставка автокатафалком гроба с телом умершего от дома (морга) на кладбище;</w:t>
            </w:r>
          </w:p>
          <w:p w14:paraId="08ECF32D" w14:textId="77777777" w:rsidR="00352C07" w:rsidRDefault="00352C07" w:rsidP="00275232">
            <w:pPr>
              <w:jc w:val="both"/>
            </w:pPr>
            <w:r>
              <w:t>перенос гроба с телом умершего к месту захоронения;</w:t>
            </w:r>
          </w:p>
          <w:p w14:paraId="0539B53B" w14:textId="77777777" w:rsidR="00352C07" w:rsidRDefault="00352C07" w:rsidP="00275232">
            <w:pPr>
              <w:jc w:val="both"/>
            </w:pPr>
            <w:r>
              <w:t>возврат участников похорон по адресу</w:t>
            </w:r>
          </w:p>
        </w:tc>
      </w:tr>
      <w:tr w:rsidR="00352C07" w14:paraId="25886522" w14:textId="77777777" w:rsidTr="00CE0306">
        <w:tc>
          <w:tcPr>
            <w:tcW w:w="704" w:type="dxa"/>
            <w:shd w:val="clear" w:color="auto" w:fill="auto"/>
          </w:tcPr>
          <w:p w14:paraId="64D396CA" w14:textId="77777777" w:rsidR="00352C07" w:rsidRDefault="00352C07" w:rsidP="00275232">
            <w:pPr>
              <w:jc w:val="center"/>
            </w:pPr>
            <w:r>
              <w:t>6.</w:t>
            </w:r>
          </w:p>
        </w:tc>
        <w:tc>
          <w:tcPr>
            <w:tcW w:w="3827" w:type="dxa"/>
            <w:shd w:val="clear" w:color="auto" w:fill="auto"/>
          </w:tcPr>
          <w:p w14:paraId="244CA5FE" w14:textId="77777777" w:rsidR="00352C07" w:rsidRDefault="00352C07" w:rsidP="00275232">
            <w:pPr>
              <w:jc w:val="both"/>
            </w:pPr>
            <w:r>
              <w:t>Погребение (захоронение)</w:t>
            </w:r>
          </w:p>
        </w:tc>
        <w:tc>
          <w:tcPr>
            <w:tcW w:w="4933" w:type="dxa"/>
            <w:shd w:val="clear" w:color="auto" w:fill="auto"/>
          </w:tcPr>
          <w:p w14:paraId="2B88B640" w14:textId="77777777" w:rsidR="00352C07" w:rsidRDefault="00352C07" w:rsidP="00275232">
            <w:pPr>
              <w:jc w:val="both"/>
            </w:pPr>
            <w:r>
              <w:t>погребение осуществляется в могилу на отведенном участке действующего кладбища, открытого для прямого захоронения:</w:t>
            </w:r>
          </w:p>
          <w:p w14:paraId="36C478D6" w14:textId="77777777" w:rsidR="00352C07" w:rsidRDefault="004E588B" w:rsidP="00275232">
            <w:pPr>
              <w:jc w:val="both"/>
            </w:pPr>
            <w:r>
              <w:t>р</w:t>
            </w:r>
            <w:r w:rsidR="00352C07">
              <w:t>ытье могилы на отведенном участке кладбища, осуществляемое с использованием механических средств</w:t>
            </w:r>
            <w:r>
              <w:t>;</w:t>
            </w:r>
          </w:p>
          <w:p w14:paraId="2A5C7D70" w14:textId="77777777" w:rsidR="00352C07" w:rsidRDefault="004E588B" w:rsidP="00275232">
            <w:pPr>
              <w:jc w:val="both"/>
            </w:pPr>
            <w:r>
              <w:t>з</w:t>
            </w:r>
            <w:r w:rsidR="00352C07">
              <w:t>ачистку могилы, осуществляем</w:t>
            </w:r>
            <w:r w:rsidR="00395AB7">
              <w:t>ая</w:t>
            </w:r>
            <w:r w:rsidR="00352C07">
              <w:t xml:space="preserve"> вручную</w:t>
            </w:r>
            <w:r>
              <w:t>;</w:t>
            </w:r>
          </w:p>
          <w:p w14:paraId="39450768" w14:textId="77777777" w:rsidR="00352C07" w:rsidRDefault="00395AB7" w:rsidP="00275232">
            <w:pPr>
              <w:jc w:val="both"/>
            </w:pPr>
            <w:r>
              <w:t>з</w:t>
            </w:r>
            <w:r w:rsidR="00352C07">
              <w:t>абивку крышки гроба с телом (останками) умершего</w:t>
            </w:r>
            <w:r>
              <w:t>;</w:t>
            </w:r>
          </w:p>
          <w:p w14:paraId="2839F2D4" w14:textId="77777777" w:rsidR="00352C07" w:rsidRDefault="00395AB7" w:rsidP="00275232">
            <w:pPr>
              <w:jc w:val="both"/>
            </w:pPr>
            <w:r>
              <w:t>о</w:t>
            </w:r>
            <w:r w:rsidR="00352C07">
              <w:t>пускание гроба с телом (останками) умершего в могилу</w:t>
            </w:r>
            <w:r>
              <w:t>;</w:t>
            </w:r>
          </w:p>
          <w:p w14:paraId="522584E2" w14:textId="77777777" w:rsidR="00352C07" w:rsidRDefault="00395AB7" w:rsidP="00275232">
            <w:pPr>
              <w:jc w:val="both"/>
            </w:pPr>
            <w:r>
              <w:t>з</w:t>
            </w:r>
            <w:r w:rsidR="00352C07">
              <w:t>асыпку могилы вручную</w:t>
            </w:r>
            <w:r>
              <w:t>;</w:t>
            </w:r>
          </w:p>
          <w:p w14:paraId="0467B217" w14:textId="77777777" w:rsidR="00352C07" w:rsidRDefault="00395AB7" w:rsidP="00275232">
            <w:pPr>
              <w:jc w:val="both"/>
            </w:pPr>
            <w:r>
              <w:t>у</w:t>
            </w:r>
            <w:r w:rsidR="00352C07">
              <w:t>стройство надмогильного холма</w:t>
            </w:r>
            <w:r>
              <w:t>;</w:t>
            </w:r>
          </w:p>
          <w:p w14:paraId="1927C39F" w14:textId="77777777" w:rsidR="00352C07" w:rsidRDefault="00352C07" w:rsidP="00275232">
            <w:pPr>
              <w:jc w:val="both"/>
            </w:pPr>
            <w:r>
              <w:t>организация погрузочно</w:t>
            </w:r>
            <w:r w:rsidR="00395AB7">
              <w:t>-</w:t>
            </w:r>
            <w:r>
              <w:t>разгрузочных работ и установка намогильного сооружения с указанием фамилии и инициалов, даты рождения и смерти умершего осуществляются представителем умершего</w:t>
            </w:r>
          </w:p>
        </w:tc>
      </w:tr>
    </w:tbl>
    <w:p w14:paraId="7C9C8FEE" w14:textId="77777777" w:rsidR="000A4CCF" w:rsidRDefault="000A4CCF" w:rsidP="00352C07">
      <w:pPr>
        <w:spacing w:line="240" w:lineRule="exact"/>
        <w:jc w:val="both"/>
        <w:rPr>
          <w:sz w:val="27"/>
          <w:szCs w:val="27"/>
        </w:rPr>
      </w:pPr>
      <w:bookmarkStart w:id="1" w:name="_Hlk159315736"/>
      <w:bookmarkStart w:id="2" w:name="_Hlk159316003"/>
    </w:p>
    <w:p w14:paraId="1D4AA1B6" w14:textId="77777777" w:rsidR="00395AB7" w:rsidRDefault="00395AB7" w:rsidP="00352C07">
      <w:pPr>
        <w:spacing w:line="240" w:lineRule="exact"/>
        <w:jc w:val="both"/>
        <w:rPr>
          <w:sz w:val="27"/>
          <w:szCs w:val="27"/>
        </w:rPr>
      </w:pPr>
    </w:p>
    <w:p w14:paraId="532A8D85" w14:textId="77777777" w:rsidR="00352C07" w:rsidRPr="008D3117" w:rsidRDefault="00352C07" w:rsidP="00352C07">
      <w:pPr>
        <w:spacing w:line="240" w:lineRule="exact"/>
        <w:jc w:val="both"/>
        <w:rPr>
          <w:sz w:val="27"/>
          <w:szCs w:val="27"/>
        </w:rPr>
      </w:pPr>
      <w:r w:rsidRPr="008D3117">
        <w:rPr>
          <w:sz w:val="27"/>
          <w:szCs w:val="27"/>
        </w:rPr>
        <w:t>Заместитель главы администрации</w:t>
      </w:r>
    </w:p>
    <w:p w14:paraId="22840F52" w14:textId="77777777" w:rsidR="00352C07" w:rsidRPr="008D3117" w:rsidRDefault="00352C07" w:rsidP="00352C07">
      <w:pPr>
        <w:spacing w:line="240" w:lineRule="exact"/>
        <w:jc w:val="both"/>
        <w:rPr>
          <w:sz w:val="27"/>
          <w:szCs w:val="27"/>
        </w:rPr>
      </w:pPr>
      <w:r w:rsidRPr="008D3117">
        <w:rPr>
          <w:sz w:val="27"/>
          <w:szCs w:val="27"/>
        </w:rPr>
        <w:t>города-курорта Железноводска</w:t>
      </w:r>
    </w:p>
    <w:p w14:paraId="3F4C74C3" w14:textId="77777777" w:rsidR="00352C07" w:rsidRPr="008D3117" w:rsidRDefault="00352C07" w:rsidP="00352C07">
      <w:pPr>
        <w:spacing w:line="240" w:lineRule="exact"/>
        <w:jc w:val="both"/>
        <w:rPr>
          <w:sz w:val="27"/>
          <w:szCs w:val="27"/>
          <w:lang w:val="de-DE"/>
        </w:rPr>
      </w:pPr>
      <w:r w:rsidRPr="008D3117">
        <w:rPr>
          <w:sz w:val="27"/>
          <w:szCs w:val="27"/>
        </w:rPr>
        <w:t>Ставропольского края - н</w:t>
      </w:r>
      <w:proofErr w:type="spellStart"/>
      <w:r w:rsidRPr="008D3117">
        <w:rPr>
          <w:sz w:val="27"/>
          <w:szCs w:val="27"/>
          <w:lang w:val="de-DE"/>
        </w:rPr>
        <w:t>ачальник</w:t>
      </w:r>
      <w:proofErr w:type="spellEnd"/>
      <w:r w:rsidRPr="008D3117">
        <w:rPr>
          <w:sz w:val="27"/>
          <w:szCs w:val="27"/>
          <w:lang w:val="de-DE"/>
        </w:rPr>
        <w:t xml:space="preserve"> </w:t>
      </w:r>
    </w:p>
    <w:p w14:paraId="73282A9D" w14:textId="77777777" w:rsidR="00352C07" w:rsidRPr="008D3117" w:rsidRDefault="00352C07" w:rsidP="00352C07">
      <w:pPr>
        <w:spacing w:line="240" w:lineRule="exact"/>
        <w:jc w:val="both"/>
        <w:rPr>
          <w:sz w:val="27"/>
          <w:szCs w:val="27"/>
          <w:lang w:val="de-DE"/>
        </w:rPr>
      </w:pPr>
      <w:proofErr w:type="spellStart"/>
      <w:r w:rsidRPr="008D3117">
        <w:rPr>
          <w:sz w:val="27"/>
          <w:szCs w:val="27"/>
          <w:lang w:val="de-DE"/>
        </w:rPr>
        <w:t>Управления</w:t>
      </w:r>
      <w:proofErr w:type="spellEnd"/>
      <w:r w:rsidRPr="008D3117">
        <w:rPr>
          <w:sz w:val="27"/>
          <w:szCs w:val="27"/>
          <w:lang w:val="de-DE"/>
        </w:rPr>
        <w:t xml:space="preserve"> </w:t>
      </w:r>
      <w:proofErr w:type="spellStart"/>
      <w:r w:rsidRPr="008D3117">
        <w:rPr>
          <w:sz w:val="27"/>
          <w:szCs w:val="27"/>
          <w:lang w:val="de-DE"/>
        </w:rPr>
        <w:t>городского</w:t>
      </w:r>
      <w:proofErr w:type="spellEnd"/>
      <w:r w:rsidRPr="008D3117">
        <w:rPr>
          <w:sz w:val="27"/>
          <w:szCs w:val="27"/>
          <w:lang w:val="de-DE"/>
        </w:rPr>
        <w:t xml:space="preserve"> </w:t>
      </w:r>
      <w:proofErr w:type="spellStart"/>
      <w:r w:rsidRPr="008D3117">
        <w:rPr>
          <w:sz w:val="27"/>
          <w:szCs w:val="27"/>
          <w:lang w:val="de-DE"/>
        </w:rPr>
        <w:t>хозяйства</w:t>
      </w:r>
      <w:proofErr w:type="spellEnd"/>
      <w:r w:rsidRPr="008D3117">
        <w:rPr>
          <w:sz w:val="27"/>
          <w:szCs w:val="27"/>
          <w:lang w:val="de-DE"/>
        </w:rPr>
        <w:t xml:space="preserve"> </w:t>
      </w:r>
    </w:p>
    <w:p w14:paraId="66F7B7B4" w14:textId="77777777" w:rsidR="00352C07" w:rsidRPr="008D3117" w:rsidRDefault="00352C07" w:rsidP="00352C07">
      <w:pPr>
        <w:spacing w:line="240" w:lineRule="exact"/>
        <w:jc w:val="both"/>
        <w:rPr>
          <w:sz w:val="27"/>
          <w:szCs w:val="27"/>
          <w:lang w:val="de-DE"/>
        </w:rPr>
      </w:pPr>
      <w:proofErr w:type="gramStart"/>
      <w:r w:rsidRPr="008D3117">
        <w:rPr>
          <w:sz w:val="27"/>
          <w:szCs w:val="27"/>
        </w:rPr>
        <w:t>а</w:t>
      </w:r>
      <w:proofErr w:type="spellStart"/>
      <w:r w:rsidRPr="008D3117">
        <w:rPr>
          <w:sz w:val="27"/>
          <w:szCs w:val="27"/>
          <w:lang w:val="de-DE"/>
        </w:rPr>
        <w:t>дминистрации</w:t>
      </w:r>
      <w:proofErr w:type="spellEnd"/>
      <w:r w:rsidRPr="008D3117">
        <w:rPr>
          <w:sz w:val="27"/>
          <w:szCs w:val="27"/>
          <w:lang w:val="de-DE"/>
        </w:rPr>
        <w:t xml:space="preserve">  </w:t>
      </w:r>
      <w:proofErr w:type="spellStart"/>
      <w:r w:rsidRPr="008D3117">
        <w:rPr>
          <w:sz w:val="27"/>
          <w:szCs w:val="27"/>
          <w:lang w:val="de-DE"/>
        </w:rPr>
        <w:t>города</w:t>
      </w:r>
      <w:proofErr w:type="gramEnd"/>
      <w:r w:rsidRPr="008D3117">
        <w:rPr>
          <w:sz w:val="27"/>
          <w:szCs w:val="27"/>
          <w:lang w:val="de-DE"/>
        </w:rPr>
        <w:t>-курорта</w:t>
      </w:r>
      <w:proofErr w:type="spellEnd"/>
      <w:r w:rsidRPr="008D3117">
        <w:rPr>
          <w:sz w:val="27"/>
          <w:szCs w:val="27"/>
          <w:lang w:val="de-DE"/>
        </w:rPr>
        <w:t xml:space="preserve"> </w:t>
      </w:r>
    </w:p>
    <w:p w14:paraId="484F592B" w14:textId="77777777" w:rsidR="00352C07" w:rsidRPr="008D3117" w:rsidRDefault="00352C07" w:rsidP="00352C07">
      <w:pPr>
        <w:spacing w:line="240" w:lineRule="exact"/>
        <w:jc w:val="both"/>
        <w:rPr>
          <w:sz w:val="27"/>
          <w:szCs w:val="27"/>
          <w:lang w:val="de-DE"/>
        </w:rPr>
      </w:pPr>
      <w:proofErr w:type="spellStart"/>
      <w:r w:rsidRPr="008D3117">
        <w:rPr>
          <w:sz w:val="27"/>
          <w:szCs w:val="27"/>
          <w:lang w:val="de-DE"/>
        </w:rPr>
        <w:t>Железноводска</w:t>
      </w:r>
      <w:proofErr w:type="spellEnd"/>
      <w:r w:rsidRPr="008D3117">
        <w:rPr>
          <w:sz w:val="27"/>
          <w:szCs w:val="27"/>
        </w:rPr>
        <w:t xml:space="preserve"> </w:t>
      </w:r>
      <w:proofErr w:type="spellStart"/>
      <w:r w:rsidRPr="008D3117">
        <w:rPr>
          <w:sz w:val="27"/>
          <w:szCs w:val="27"/>
          <w:lang w:val="de-DE"/>
        </w:rPr>
        <w:t>Ставропольского</w:t>
      </w:r>
      <w:proofErr w:type="spellEnd"/>
      <w:r w:rsidRPr="008D3117">
        <w:rPr>
          <w:sz w:val="27"/>
          <w:szCs w:val="27"/>
          <w:lang w:val="de-DE"/>
        </w:rPr>
        <w:t xml:space="preserve"> </w:t>
      </w:r>
      <w:proofErr w:type="spellStart"/>
      <w:r w:rsidRPr="008D3117">
        <w:rPr>
          <w:sz w:val="27"/>
          <w:szCs w:val="27"/>
          <w:lang w:val="de-DE"/>
        </w:rPr>
        <w:t>края</w:t>
      </w:r>
      <w:proofErr w:type="spellEnd"/>
      <w:r w:rsidRPr="008D3117">
        <w:rPr>
          <w:sz w:val="27"/>
          <w:szCs w:val="27"/>
        </w:rPr>
        <w:t xml:space="preserve">   </w:t>
      </w:r>
      <w:r w:rsidRPr="008D3117">
        <w:rPr>
          <w:sz w:val="27"/>
          <w:szCs w:val="27"/>
          <w:lang w:val="de-DE"/>
        </w:rPr>
        <w:t xml:space="preserve">    </w:t>
      </w:r>
      <w:r w:rsidRPr="008D3117">
        <w:rPr>
          <w:sz w:val="27"/>
          <w:szCs w:val="27"/>
          <w:lang w:val="de-DE"/>
        </w:rPr>
        <w:tab/>
        <w:t xml:space="preserve">    </w:t>
      </w:r>
      <w:r w:rsidRPr="008D3117">
        <w:rPr>
          <w:sz w:val="27"/>
          <w:szCs w:val="27"/>
          <w:lang w:val="de-DE"/>
        </w:rPr>
        <w:tab/>
        <w:t xml:space="preserve">                  </w:t>
      </w:r>
      <w:r w:rsidRPr="008D3117">
        <w:rPr>
          <w:sz w:val="27"/>
          <w:szCs w:val="27"/>
        </w:rPr>
        <w:t xml:space="preserve">         </w:t>
      </w:r>
      <w:r w:rsidRPr="008D3117">
        <w:rPr>
          <w:sz w:val="27"/>
          <w:szCs w:val="27"/>
          <w:lang w:val="de-DE"/>
        </w:rPr>
        <w:t xml:space="preserve">  Г.И. </w:t>
      </w:r>
      <w:proofErr w:type="spellStart"/>
      <w:r w:rsidRPr="008D3117">
        <w:rPr>
          <w:sz w:val="27"/>
          <w:szCs w:val="27"/>
          <w:lang w:val="de-DE"/>
        </w:rPr>
        <w:t>Каспаров</w:t>
      </w:r>
      <w:bookmarkEnd w:id="1"/>
      <w:bookmarkEnd w:id="2"/>
      <w:proofErr w:type="spellEnd"/>
    </w:p>
    <w:sectPr w:rsidR="00352C07" w:rsidRPr="008D3117" w:rsidSect="00881A3C">
      <w:headerReference w:type="default" r:id="rId7"/>
      <w:pgSz w:w="11906" w:h="16838" w:code="9"/>
      <w:pgMar w:top="1418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6500" w14:textId="77777777" w:rsidR="00881A3C" w:rsidRDefault="00881A3C" w:rsidP="00091EA7">
      <w:r>
        <w:separator/>
      </w:r>
    </w:p>
  </w:endnote>
  <w:endnote w:type="continuationSeparator" w:id="0">
    <w:p w14:paraId="4251E438" w14:textId="77777777" w:rsidR="00881A3C" w:rsidRDefault="00881A3C" w:rsidP="0009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9B1B" w14:textId="77777777" w:rsidR="00881A3C" w:rsidRDefault="00881A3C" w:rsidP="00091EA7">
      <w:r>
        <w:separator/>
      </w:r>
    </w:p>
  </w:footnote>
  <w:footnote w:type="continuationSeparator" w:id="0">
    <w:p w14:paraId="1310DD6D" w14:textId="77777777" w:rsidR="00881A3C" w:rsidRDefault="00881A3C" w:rsidP="0009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569276"/>
      <w:docPartObj>
        <w:docPartGallery w:val="Page Numbers (Top of Page)"/>
        <w:docPartUnique/>
      </w:docPartObj>
    </w:sdtPr>
    <w:sdtContent>
      <w:p w14:paraId="4B097523" w14:textId="77777777" w:rsidR="00B06BB6" w:rsidRDefault="00B06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F8A91" w14:textId="77777777" w:rsidR="00091EA7" w:rsidRDefault="00091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07"/>
    <w:rsid w:val="00091EA7"/>
    <w:rsid w:val="000A4CCF"/>
    <w:rsid w:val="000B1430"/>
    <w:rsid w:val="000D7D2E"/>
    <w:rsid w:val="00352C07"/>
    <w:rsid w:val="00395AB7"/>
    <w:rsid w:val="003D2474"/>
    <w:rsid w:val="00432EEA"/>
    <w:rsid w:val="004C28E3"/>
    <w:rsid w:val="004E588B"/>
    <w:rsid w:val="0067287F"/>
    <w:rsid w:val="006C0B77"/>
    <w:rsid w:val="00713EF3"/>
    <w:rsid w:val="008242FF"/>
    <w:rsid w:val="00870751"/>
    <w:rsid w:val="00881A3C"/>
    <w:rsid w:val="008D7F9B"/>
    <w:rsid w:val="00922C48"/>
    <w:rsid w:val="00971366"/>
    <w:rsid w:val="009F1A8A"/>
    <w:rsid w:val="00B06BB6"/>
    <w:rsid w:val="00B4455B"/>
    <w:rsid w:val="00B54B76"/>
    <w:rsid w:val="00B915B7"/>
    <w:rsid w:val="00BD1EB5"/>
    <w:rsid w:val="00C15BAC"/>
    <w:rsid w:val="00CB56A9"/>
    <w:rsid w:val="00CD2E34"/>
    <w:rsid w:val="00CE0306"/>
    <w:rsid w:val="00D211D4"/>
    <w:rsid w:val="00E86FB4"/>
    <w:rsid w:val="00EA59DF"/>
    <w:rsid w:val="00EB3F0E"/>
    <w:rsid w:val="00EE4070"/>
    <w:rsid w:val="00EF77B5"/>
    <w:rsid w:val="00F062FD"/>
    <w:rsid w:val="00F12C76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8BD3"/>
  <w15:chartTrackingRefBased/>
  <w15:docId w15:val="{5D1BA20A-DED3-4089-970D-2D0EF93A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91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5B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755C-9B72-4087-AEC8-D884F647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2024-03-26T12:40:00Z</cp:lastPrinted>
  <dcterms:created xsi:type="dcterms:W3CDTF">2024-02-20T07:36:00Z</dcterms:created>
  <dcterms:modified xsi:type="dcterms:W3CDTF">2024-03-26T12:41:00Z</dcterms:modified>
</cp:coreProperties>
</file>