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12" w:rsidRDefault="00AA7012" w:rsidP="00021EC8">
      <w:pPr>
        <w:jc w:val="center"/>
        <w:rPr>
          <w:b/>
          <w:spacing w:val="26"/>
          <w:w w:val="130"/>
          <w:sz w:val="36"/>
          <w:szCs w:val="36"/>
        </w:rPr>
      </w:pPr>
    </w:p>
    <w:p w:rsidR="00AA7012" w:rsidRDefault="00AA7012" w:rsidP="00021EC8">
      <w:pPr>
        <w:jc w:val="center"/>
        <w:rPr>
          <w:b/>
          <w:spacing w:val="26"/>
          <w:w w:val="130"/>
          <w:sz w:val="36"/>
          <w:szCs w:val="36"/>
        </w:rPr>
      </w:pPr>
    </w:p>
    <w:p w:rsidR="00AA7012" w:rsidRDefault="00881A5F" w:rsidP="00021EC8">
      <w:pPr>
        <w:jc w:val="center"/>
        <w:rPr>
          <w:b/>
          <w:spacing w:val="26"/>
          <w:w w:val="130"/>
          <w:sz w:val="36"/>
          <w:szCs w:val="36"/>
        </w:rPr>
      </w:pPr>
      <w:r>
        <w:rPr>
          <w:noProof/>
          <w:lang w:eastAsia="ru-RU"/>
        </w:rPr>
        <w:pict>
          <v:group id="_x0000_s1026" style="position:absolute;left:0;text-align:left;margin-left:0;margin-top:-40.45pt;width:48.75pt;height:60.85pt;z-index:251658240;mso-wrap-distance-left:0;mso-wrap-distance-right:0;mso-position-horizontal:center" coordorigin="4189,-257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257;width:974;height:1216;mso-wrap-style:none;v-text-anchor:middle">
              <v:fill type="frame"/>
              <v:stroke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164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AA7012" w:rsidRDefault="00AA7012" w:rsidP="00021EC8">
      <w:pPr>
        <w:jc w:val="center"/>
        <w:rPr>
          <w:b/>
          <w:spacing w:val="26"/>
          <w:w w:val="130"/>
          <w:sz w:val="36"/>
          <w:szCs w:val="36"/>
        </w:rPr>
      </w:pPr>
      <w:r>
        <w:rPr>
          <w:b/>
          <w:spacing w:val="26"/>
          <w:w w:val="130"/>
          <w:sz w:val="36"/>
          <w:szCs w:val="36"/>
        </w:rPr>
        <w:t>ПОСТАНОВЛЕНИЕ</w:t>
      </w:r>
    </w:p>
    <w:p w:rsidR="00AA7012" w:rsidRDefault="00AA7012" w:rsidP="00021EC8">
      <w:pPr>
        <w:jc w:val="center"/>
        <w:rPr>
          <w:b/>
          <w:spacing w:val="26"/>
          <w:w w:val="130"/>
          <w:sz w:val="36"/>
          <w:szCs w:val="36"/>
        </w:rPr>
      </w:pPr>
    </w:p>
    <w:p w:rsidR="00AA7012" w:rsidRDefault="00AA7012" w:rsidP="00021EC8">
      <w:pPr>
        <w:pStyle w:val="1"/>
      </w:pPr>
      <w:r>
        <w:t>АДМИНИСТРАЦИИ ГОРОДА-КУРОРТА ЖЕЛЕЗНОВОДСКА СТАВРОПОЛЬСКОГО КРАЯ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7"/>
        <w:gridCol w:w="4530"/>
        <w:gridCol w:w="567"/>
        <w:gridCol w:w="1481"/>
      </w:tblGrid>
      <w:tr w:rsidR="00AA7012" w:rsidTr="000A6F9A">
        <w:tc>
          <w:tcPr>
            <w:tcW w:w="2757" w:type="dxa"/>
            <w:tcBorders>
              <w:bottom w:val="single" w:sz="4" w:space="0" w:color="000000"/>
            </w:tcBorders>
            <w:vAlign w:val="bottom"/>
          </w:tcPr>
          <w:p w:rsidR="00AA7012" w:rsidRDefault="00AA7012" w:rsidP="000A6F9A">
            <w:pPr>
              <w:snapToGrid w:val="0"/>
              <w:rPr>
                <w:color w:val="FF0000"/>
              </w:rPr>
            </w:pPr>
          </w:p>
          <w:p w:rsidR="00AA7012" w:rsidRPr="006E2255" w:rsidRDefault="006E2255" w:rsidP="000A6F9A">
            <w:pPr>
              <w:snapToGrid w:val="0"/>
            </w:pPr>
            <w:r w:rsidRPr="006E2255">
              <w:t>06 февраля 2018 г.</w:t>
            </w:r>
          </w:p>
        </w:tc>
        <w:tc>
          <w:tcPr>
            <w:tcW w:w="4530" w:type="dxa"/>
            <w:vAlign w:val="bottom"/>
          </w:tcPr>
          <w:p w:rsidR="00AA7012" w:rsidRDefault="00AA7012" w:rsidP="000A6F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Железноводск</w:t>
            </w:r>
          </w:p>
        </w:tc>
        <w:tc>
          <w:tcPr>
            <w:tcW w:w="567" w:type="dxa"/>
            <w:vAlign w:val="bottom"/>
          </w:tcPr>
          <w:p w:rsidR="00AA7012" w:rsidRPr="006E2255" w:rsidRDefault="00AA7012" w:rsidP="000A6F9A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vAlign w:val="bottom"/>
          </w:tcPr>
          <w:p w:rsidR="00AA7012" w:rsidRPr="006E2255" w:rsidRDefault="006E2255" w:rsidP="000A6F9A">
            <w:pPr>
              <w:snapToGrid w:val="0"/>
              <w:rPr>
                <w:color w:val="000000" w:themeColor="text1"/>
              </w:rPr>
            </w:pPr>
            <w:r w:rsidRPr="006E2255">
              <w:rPr>
                <w:color w:val="000000" w:themeColor="text1"/>
              </w:rPr>
              <w:t>58</w:t>
            </w:r>
          </w:p>
        </w:tc>
      </w:tr>
    </w:tbl>
    <w:p w:rsidR="00AA7012" w:rsidRDefault="00AA7012" w:rsidP="00021EC8">
      <w:pPr>
        <w:pStyle w:val="31"/>
        <w:ind w:right="368"/>
        <w:rPr>
          <w:szCs w:val="28"/>
        </w:rPr>
      </w:pPr>
    </w:p>
    <w:p w:rsidR="00AA7012" w:rsidRDefault="00AA7012" w:rsidP="00021EC8">
      <w:pPr>
        <w:pStyle w:val="31"/>
        <w:ind w:right="368"/>
        <w:rPr>
          <w:szCs w:val="28"/>
        </w:rPr>
      </w:pPr>
    </w:p>
    <w:p w:rsidR="00AA7012" w:rsidRDefault="00AA7012" w:rsidP="00021EC8">
      <w:pPr>
        <w:autoSpaceDE w:val="0"/>
        <w:spacing w:line="238" w:lineRule="exact"/>
        <w:jc w:val="both"/>
      </w:pPr>
      <w:r>
        <w:t>О внесении изменений в состав</w:t>
      </w:r>
      <w:r w:rsidR="000C6023">
        <w:t xml:space="preserve"> </w:t>
      </w:r>
      <w:r w:rsidR="00646CA8" w:rsidRPr="00125F57">
        <w:rPr>
          <w:szCs w:val="28"/>
        </w:rPr>
        <w:t>межведомственной комиссии по снижению неформальной занятости на территории города-курорта Железноводска Ставропольского края</w:t>
      </w:r>
      <w:r>
        <w:t>, утвержденн</w:t>
      </w:r>
      <w:r w:rsidR="000C6023">
        <w:t>ый</w:t>
      </w:r>
      <w:r>
        <w:t xml:space="preserve"> постановлением </w:t>
      </w:r>
      <w:r w:rsidR="006E2255">
        <w:t>администрации города-курорта Железноводска</w:t>
      </w:r>
      <w:r>
        <w:t xml:space="preserve"> Ставропольского края от </w:t>
      </w:r>
      <w:r w:rsidR="00646CA8">
        <w:br/>
      </w:r>
      <w:r>
        <w:t>2</w:t>
      </w:r>
      <w:r w:rsidR="00646CA8">
        <w:t>1</w:t>
      </w:r>
      <w:r>
        <w:t xml:space="preserve"> </w:t>
      </w:r>
      <w:r w:rsidR="008578B4">
        <w:t>я</w:t>
      </w:r>
      <w:r w:rsidR="00646CA8">
        <w:t>нваря</w:t>
      </w:r>
      <w:r>
        <w:t xml:space="preserve"> 201</w:t>
      </w:r>
      <w:r w:rsidR="00646CA8">
        <w:t>5</w:t>
      </w:r>
      <w:r>
        <w:t xml:space="preserve"> г. № </w:t>
      </w:r>
      <w:r w:rsidR="00646CA8">
        <w:t>24</w:t>
      </w:r>
    </w:p>
    <w:p w:rsidR="00AA7012" w:rsidRDefault="00AA7012" w:rsidP="00021EC8">
      <w:pPr>
        <w:autoSpaceDE w:val="0"/>
        <w:spacing w:line="238" w:lineRule="exact"/>
        <w:jc w:val="both"/>
      </w:pPr>
    </w:p>
    <w:p w:rsidR="00AA7012" w:rsidRDefault="00AA7012" w:rsidP="00021EC8">
      <w:pPr>
        <w:autoSpaceDE w:val="0"/>
        <w:spacing w:line="238" w:lineRule="exact"/>
        <w:jc w:val="both"/>
      </w:pPr>
      <w:r>
        <w:tab/>
      </w:r>
    </w:p>
    <w:p w:rsidR="00AA7012" w:rsidRDefault="006E2255" w:rsidP="00026920">
      <w:pPr>
        <w:autoSpaceDE w:val="0"/>
        <w:ind w:firstLine="709"/>
        <w:jc w:val="both"/>
      </w:pPr>
      <w:r>
        <w:t xml:space="preserve">В соответствии с Федеральным законом от 06 </w:t>
      </w:r>
      <w:r w:rsidR="00AA7012">
        <w:t>октября</w:t>
      </w:r>
      <w:r w:rsidR="002C682E">
        <w:t xml:space="preserve"> </w:t>
      </w:r>
      <w:r w:rsidR="00AA7012">
        <w:t>2003 г.</w:t>
      </w:r>
      <w:r>
        <w:br/>
      </w:r>
      <w:r w:rsidR="00AA7012">
        <w:t>№ 131-ФЗ «Об общих принципах организации местного самоуправления</w:t>
      </w:r>
      <w:r w:rsidR="000F521C">
        <w:t xml:space="preserve"> в Российской Федерации</w:t>
      </w:r>
      <w:r w:rsidR="00AA7012">
        <w:t>»</w:t>
      </w:r>
      <w:r w:rsidR="00A62200">
        <w:t>,</w:t>
      </w:r>
      <w:r w:rsidR="00CB50C4">
        <w:t xml:space="preserve"> рассмотрев письмо государ</w:t>
      </w:r>
      <w:r>
        <w:t xml:space="preserve">ственного казенного учреждения </w:t>
      </w:r>
      <w:r w:rsidR="00CB50C4">
        <w:t xml:space="preserve">«Центр занятости </w:t>
      </w:r>
      <w:r w:rsidR="00A8398F">
        <w:t xml:space="preserve">населения </w:t>
      </w:r>
      <w:r w:rsidR="00CB50C4">
        <w:t>города-курорта Железноводска» от 24 января 2018 г. № 42,</w:t>
      </w:r>
      <w:r w:rsidR="00AA7012">
        <w:t xml:space="preserve"> в связи с произошедшими кадровыми изменениями</w:t>
      </w:r>
      <w:r w:rsidR="00376BEE">
        <w:t xml:space="preserve"> </w:t>
      </w:r>
    </w:p>
    <w:p w:rsidR="00AA7012" w:rsidRDefault="00AA7012" w:rsidP="00021EC8">
      <w:pPr>
        <w:pStyle w:val="31"/>
        <w:ind w:right="368"/>
        <w:rPr>
          <w:szCs w:val="28"/>
        </w:rPr>
      </w:pPr>
    </w:p>
    <w:p w:rsidR="00AA7012" w:rsidRDefault="00AA7012" w:rsidP="00021EC8">
      <w:pPr>
        <w:pStyle w:val="31"/>
        <w:ind w:right="368"/>
        <w:rPr>
          <w:szCs w:val="28"/>
        </w:rPr>
      </w:pPr>
      <w:r>
        <w:rPr>
          <w:szCs w:val="28"/>
        </w:rPr>
        <w:t>ПОСТАНОВЛЯЮ:</w:t>
      </w:r>
    </w:p>
    <w:p w:rsidR="00AA7012" w:rsidRDefault="00AA7012" w:rsidP="00021EC8">
      <w:pPr>
        <w:pStyle w:val="31"/>
        <w:ind w:right="368"/>
        <w:rPr>
          <w:szCs w:val="28"/>
        </w:rPr>
      </w:pPr>
    </w:p>
    <w:p w:rsidR="00AA7012" w:rsidRDefault="00AA7012" w:rsidP="006743EF">
      <w:pPr>
        <w:autoSpaceDE w:val="0"/>
        <w:ind w:firstLine="708"/>
        <w:jc w:val="both"/>
      </w:pPr>
      <w:r>
        <w:t xml:space="preserve">1. Внести в состав </w:t>
      </w:r>
      <w:r w:rsidR="008902B5" w:rsidRPr="00125F57">
        <w:rPr>
          <w:szCs w:val="28"/>
        </w:rPr>
        <w:t>межведомственной комиссии по снижению неформальной занятости на территории города-курорта Железноводска Ставропольского края</w:t>
      </w:r>
      <w:r>
        <w:t>, утвержденный постановлением администрации города-курорта</w:t>
      </w:r>
      <w:r w:rsidR="00AF4DF1">
        <w:t xml:space="preserve"> </w:t>
      </w:r>
      <w:r>
        <w:t>Железноводска</w:t>
      </w:r>
      <w:r w:rsidR="00AF4DF1">
        <w:t xml:space="preserve"> </w:t>
      </w:r>
      <w:r>
        <w:t>Ставропольского</w:t>
      </w:r>
      <w:r w:rsidR="00AF4DF1">
        <w:t xml:space="preserve"> </w:t>
      </w:r>
      <w:r>
        <w:t>края</w:t>
      </w:r>
      <w:r w:rsidR="00AF4DF1">
        <w:t xml:space="preserve"> </w:t>
      </w:r>
      <w:r>
        <w:t xml:space="preserve">от </w:t>
      </w:r>
      <w:r w:rsidR="000C6023">
        <w:br/>
      </w:r>
      <w:r>
        <w:t>2</w:t>
      </w:r>
      <w:r w:rsidR="008902B5">
        <w:t>1</w:t>
      </w:r>
      <w:r>
        <w:t xml:space="preserve"> </w:t>
      </w:r>
      <w:r w:rsidR="008902B5">
        <w:t>янва</w:t>
      </w:r>
      <w:r w:rsidR="008578B4">
        <w:t>р</w:t>
      </w:r>
      <w:r>
        <w:t>я 201</w:t>
      </w:r>
      <w:r w:rsidR="008902B5">
        <w:t>5</w:t>
      </w:r>
      <w:r>
        <w:t xml:space="preserve"> г. № </w:t>
      </w:r>
      <w:r w:rsidR="008902B5">
        <w:t>24</w:t>
      </w:r>
      <w:r>
        <w:t xml:space="preserve"> «О </w:t>
      </w:r>
      <w:r w:rsidR="008902B5" w:rsidRPr="00125F57">
        <w:rPr>
          <w:szCs w:val="28"/>
        </w:rPr>
        <w:t>межведомственной комиссии по снижению неформальной занятости на территории города-курорта Железноводска Ставропольского края</w:t>
      </w:r>
      <w:r>
        <w:t>»</w:t>
      </w:r>
      <w:r w:rsidR="00A62200">
        <w:t xml:space="preserve"> </w:t>
      </w:r>
      <w:r w:rsidR="008902B5">
        <w:t xml:space="preserve">(в редакции </w:t>
      </w:r>
      <w:proofErr w:type="gramStart"/>
      <w:r w:rsidR="008902B5">
        <w:t>постановлени</w:t>
      </w:r>
      <w:r w:rsidR="00E86421">
        <w:t>я</w:t>
      </w:r>
      <w:r w:rsidR="008902B5">
        <w:t xml:space="preserve">  администрации города-курорта Железноводска Ставропольского края</w:t>
      </w:r>
      <w:proofErr w:type="gramEnd"/>
      <w:r w:rsidR="008902B5">
        <w:t xml:space="preserve"> от 04 августа 2017 г. № 718,</w:t>
      </w:r>
      <w:r w:rsidR="00E86421">
        <w:t xml:space="preserve"> с изменениями, внесенными постановлением  администрации города-курорта Железноводска Ставропольского края</w:t>
      </w:r>
      <w:r w:rsidR="008902B5">
        <w:t xml:space="preserve"> от 12 декабря 2017 г. № 1282) </w:t>
      </w:r>
      <w:r w:rsidR="00A62200">
        <w:t xml:space="preserve">(далее - </w:t>
      </w:r>
      <w:r w:rsidR="008902B5">
        <w:t>межведомственная</w:t>
      </w:r>
      <w:r w:rsidR="00A62200">
        <w:t xml:space="preserve"> комиссия)</w:t>
      </w:r>
      <w:r w:rsidR="000C6023">
        <w:t>,</w:t>
      </w:r>
      <w:r>
        <w:t xml:space="preserve"> следующие изменения:</w:t>
      </w:r>
    </w:p>
    <w:p w:rsidR="00AA7012" w:rsidRDefault="00AA7012" w:rsidP="00E86421">
      <w:pPr>
        <w:autoSpaceDE w:val="0"/>
        <w:ind w:firstLine="708"/>
        <w:jc w:val="both"/>
      </w:pPr>
      <w:r>
        <w:t>1.1</w:t>
      </w:r>
      <w:r w:rsidR="000F521C">
        <w:t>.</w:t>
      </w:r>
      <w:r w:rsidR="006E2255">
        <w:t xml:space="preserve"> </w:t>
      </w:r>
      <w:r>
        <w:t xml:space="preserve">Исключить из состава </w:t>
      </w:r>
      <w:r w:rsidR="008902B5">
        <w:t xml:space="preserve">межведомственной </w:t>
      </w:r>
      <w:r>
        <w:t xml:space="preserve">комиссии </w:t>
      </w:r>
      <w:r w:rsidR="00E86421">
        <w:br/>
      </w:r>
      <w:r w:rsidR="008902B5">
        <w:t>Филиппову Е.В.</w:t>
      </w:r>
    </w:p>
    <w:p w:rsidR="00BC1946" w:rsidRDefault="00AA7012" w:rsidP="00E86421">
      <w:pPr>
        <w:pStyle w:val="31"/>
        <w:ind w:firstLine="708"/>
      </w:pPr>
      <w:r>
        <w:t>1.2</w:t>
      </w:r>
      <w:r w:rsidR="000F521C">
        <w:t>.</w:t>
      </w:r>
      <w:r w:rsidR="006E2255">
        <w:t xml:space="preserve"> Включить в состав </w:t>
      </w:r>
      <w:r w:rsidR="008902B5">
        <w:t>межведомственной</w:t>
      </w:r>
      <w:r w:rsidR="00A62200">
        <w:t xml:space="preserve"> </w:t>
      </w:r>
      <w:r>
        <w:t>комиссии</w:t>
      </w:r>
      <w:r w:rsidR="00E86421">
        <w:t xml:space="preserve"> </w:t>
      </w:r>
      <w:proofErr w:type="spellStart"/>
      <w:r w:rsidR="00E86421">
        <w:t>Дзиову</w:t>
      </w:r>
      <w:proofErr w:type="spellEnd"/>
      <w:r w:rsidR="006E2255">
        <w:br/>
      </w:r>
      <w:r w:rsidR="00E86421">
        <w:t xml:space="preserve">Юлию Сергеевну, </w:t>
      </w:r>
      <w:r w:rsidR="00E86421">
        <w:rPr>
          <w:szCs w:val="28"/>
        </w:rPr>
        <w:t xml:space="preserve">руководителя </w:t>
      </w:r>
      <w:r w:rsidR="00E86421" w:rsidRPr="007E1C06">
        <w:rPr>
          <w:szCs w:val="28"/>
        </w:rPr>
        <w:t xml:space="preserve">отдела </w:t>
      </w:r>
      <w:r w:rsidR="00E86421">
        <w:rPr>
          <w:szCs w:val="28"/>
        </w:rPr>
        <w:t>экономического развития и торговли</w:t>
      </w:r>
      <w:r w:rsidR="00E86421" w:rsidRPr="007E1C06">
        <w:rPr>
          <w:szCs w:val="28"/>
        </w:rPr>
        <w:t xml:space="preserve"> администрации города-курорта Железноводска Ставропольского края</w:t>
      </w:r>
      <w:r w:rsidR="00E86421">
        <w:rPr>
          <w:szCs w:val="28"/>
        </w:rPr>
        <w:t>, членом межведомственной комиссии.</w:t>
      </w:r>
    </w:p>
    <w:p w:rsidR="00E86421" w:rsidRDefault="005177E3" w:rsidP="001A01F1">
      <w:pPr>
        <w:pStyle w:val="31"/>
        <w:ind w:firstLine="708"/>
      </w:pPr>
      <w:r>
        <w:lastRenderedPageBreak/>
        <w:t>1.3. Изложить должност</w:t>
      </w:r>
      <w:r w:rsidR="00E86421">
        <w:t>и следующих членов</w:t>
      </w:r>
      <w:r>
        <w:t xml:space="preserve"> межведомственной комиссии</w:t>
      </w:r>
      <w:r w:rsidR="00CB50C4">
        <w:t xml:space="preserve"> в следующей редакции</w:t>
      </w:r>
      <w:r w:rsidR="00E86421">
        <w:t>:</w:t>
      </w:r>
    </w:p>
    <w:p w:rsidR="00E86421" w:rsidRDefault="00E86421" w:rsidP="001A01F1">
      <w:pPr>
        <w:pStyle w:val="31"/>
        <w:ind w:firstLine="708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4783"/>
      </w:tblGrid>
      <w:tr w:rsidR="00E86421" w:rsidTr="00E86421">
        <w:tc>
          <w:tcPr>
            <w:tcW w:w="3510" w:type="dxa"/>
          </w:tcPr>
          <w:p w:rsidR="00E86421" w:rsidRDefault="00E86421" w:rsidP="001A01F1">
            <w:pPr>
              <w:pStyle w:val="31"/>
            </w:pPr>
            <w:r>
              <w:t>Зевалова</w:t>
            </w:r>
          </w:p>
          <w:p w:rsidR="00E86421" w:rsidRDefault="00E86421" w:rsidP="001A01F1">
            <w:pPr>
              <w:pStyle w:val="31"/>
            </w:pPr>
            <w:r>
              <w:t>Ольга Викторовна</w:t>
            </w:r>
          </w:p>
        </w:tc>
        <w:tc>
          <w:tcPr>
            <w:tcW w:w="993" w:type="dxa"/>
          </w:tcPr>
          <w:p w:rsidR="00E86421" w:rsidRDefault="00E86421" w:rsidP="001A01F1">
            <w:pPr>
              <w:pStyle w:val="31"/>
            </w:pPr>
          </w:p>
        </w:tc>
        <w:tc>
          <w:tcPr>
            <w:tcW w:w="4783" w:type="dxa"/>
          </w:tcPr>
          <w:p w:rsidR="00E86421" w:rsidRDefault="00E86421" w:rsidP="001A01F1">
            <w:pPr>
              <w:pStyle w:val="31"/>
            </w:pPr>
            <w:r>
              <w:t>руководитель отдела по курорту, туризму и экологии администрации города-курорта Железноводска Ставропольского края</w:t>
            </w:r>
          </w:p>
          <w:p w:rsidR="00CB50C4" w:rsidRDefault="00CB50C4" w:rsidP="001A01F1">
            <w:pPr>
              <w:pStyle w:val="31"/>
            </w:pPr>
          </w:p>
        </w:tc>
      </w:tr>
      <w:tr w:rsidR="00E86421" w:rsidTr="00E86421">
        <w:tc>
          <w:tcPr>
            <w:tcW w:w="3510" w:type="dxa"/>
          </w:tcPr>
          <w:p w:rsidR="00E86421" w:rsidRDefault="00E86421" w:rsidP="001A01F1">
            <w:pPr>
              <w:pStyle w:val="31"/>
            </w:pPr>
            <w:proofErr w:type="spellStart"/>
            <w:r>
              <w:t>Латкович</w:t>
            </w:r>
            <w:proofErr w:type="spellEnd"/>
            <w:r>
              <w:t xml:space="preserve"> </w:t>
            </w:r>
          </w:p>
          <w:p w:rsidR="00E86421" w:rsidRDefault="00E86421" w:rsidP="00E86421">
            <w:pPr>
              <w:pStyle w:val="31"/>
            </w:pPr>
            <w:r>
              <w:t>Яна Михайловна</w:t>
            </w:r>
          </w:p>
        </w:tc>
        <w:tc>
          <w:tcPr>
            <w:tcW w:w="993" w:type="dxa"/>
          </w:tcPr>
          <w:p w:rsidR="00E86421" w:rsidRDefault="00E86421" w:rsidP="001A01F1">
            <w:pPr>
              <w:pStyle w:val="31"/>
            </w:pPr>
          </w:p>
        </w:tc>
        <w:tc>
          <w:tcPr>
            <w:tcW w:w="4783" w:type="dxa"/>
          </w:tcPr>
          <w:p w:rsidR="00E86421" w:rsidRDefault="00E86421" w:rsidP="001A01F1">
            <w:pPr>
              <w:pStyle w:val="31"/>
            </w:pPr>
            <w:r>
              <w:t xml:space="preserve">директор государственного казенного учреждения «Центр занятости населения города-курорта </w:t>
            </w:r>
            <w:proofErr w:type="gramStart"/>
            <w:r>
              <w:t>Железно-</w:t>
            </w:r>
            <w:proofErr w:type="spellStart"/>
            <w:r>
              <w:t>водска</w:t>
            </w:r>
            <w:proofErr w:type="spellEnd"/>
            <w:proofErr w:type="gramEnd"/>
            <w:r>
              <w:t>»</w:t>
            </w:r>
            <w:r w:rsidR="00CB50C4">
              <w:t xml:space="preserve"> (по согласованию)</w:t>
            </w:r>
          </w:p>
        </w:tc>
      </w:tr>
    </w:tbl>
    <w:p w:rsidR="00E86421" w:rsidRDefault="00E86421" w:rsidP="001A01F1">
      <w:pPr>
        <w:pStyle w:val="31"/>
        <w:ind w:firstLine="708"/>
      </w:pPr>
    </w:p>
    <w:p w:rsidR="005177E3" w:rsidRDefault="000F521C" w:rsidP="00021EC8">
      <w:pPr>
        <w:pStyle w:val="31"/>
        <w:ind w:firstLine="720"/>
      </w:pPr>
      <w:r>
        <w:t xml:space="preserve">2. </w:t>
      </w:r>
      <w:r w:rsidR="005177E3">
        <w:t>Опубликовать настоящее постановление в общественно-политическом еженедельнике «Железноводские ведомости и разместить на официальном сайте</w:t>
      </w:r>
      <w:r w:rsidR="006E2255">
        <w:t xml:space="preserve"> Думы </w:t>
      </w:r>
      <w:r w:rsidR="005177E3">
        <w:t xml:space="preserve">города-курорта Железноводска </w:t>
      </w:r>
      <w:proofErr w:type="spellStart"/>
      <w:proofErr w:type="gramStart"/>
      <w:r w:rsidR="005177E3">
        <w:t>Ставро</w:t>
      </w:r>
      <w:proofErr w:type="spellEnd"/>
      <w:r w:rsidR="00CB50C4">
        <w:t>-</w:t>
      </w:r>
      <w:r w:rsidR="005177E3">
        <w:t>польского</w:t>
      </w:r>
      <w:proofErr w:type="gramEnd"/>
      <w:r w:rsidR="005177E3">
        <w:t xml:space="preserve"> края и администрации города-курорта Железноводска Ставропольского края в сети «Интернет».</w:t>
      </w:r>
    </w:p>
    <w:p w:rsidR="005177E3" w:rsidRDefault="005177E3" w:rsidP="00021EC8">
      <w:pPr>
        <w:pStyle w:val="31"/>
        <w:ind w:firstLine="720"/>
      </w:pPr>
    </w:p>
    <w:p w:rsidR="00AA7012" w:rsidRDefault="005177E3" w:rsidP="00021EC8">
      <w:pPr>
        <w:pStyle w:val="31"/>
        <w:ind w:firstLine="720"/>
      </w:pPr>
      <w:r>
        <w:t xml:space="preserve">3. </w:t>
      </w:r>
      <w:r w:rsidR="006E2255">
        <w:t xml:space="preserve">Контроль за выполнением </w:t>
      </w:r>
      <w:r w:rsidR="00AA7012">
        <w:t xml:space="preserve">настоящего постановления </w:t>
      </w:r>
      <w:r>
        <w:t>оставляю за собой.</w:t>
      </w:r>
    </w:p>
    <w:p w:rsidR="005177E3" w:rsidRDefault="005177E3" w:rsidP="00021EC8">
      <w:pPr>
        <w:pStyle w:val="31"/>
        <w:ind w:firstLine="720"/>
      </w:pPr>
    </w:p>
    <w:p w:rsidR="00AA7012" w:rsidRDefault="005177E3" w:rsidP="00021EC8">
      <w:pPr>
        <w:pStyle w:val="31"/>
        <w:ind w:firstLine="720"/>
      </w:pPr>
      <w:r>
        <w:t>4</w:t>
      </w:r>
      <w:r w:rsidR="00AA7012">
        <w:t>. Настоящее постановление вступае</w:t>
      </w:r>
      <w:r w:rsidR="006E2255">
        <w:t>т в силу со дня его подписания.</w:t>
      </w:r>
    </w:p>
    <w:p w:rsidR="00AA7012" w:rsidRDefault="00AA7012" w:rsidP="00021EC8">
      <w:pPr>
        <w:jc w:val="both"/>
        <w:rPr>
          <w:szCs w:val="28"/>
        </w:rPr>
      </w:pPr>
    </w:p>
    <w:p w:rsidR="00AA7012" w:rsidRDefault="00AA7012" w:rsidP="00021EC8">
      <w:pPr>
        <w:jc w:val="both"/>
        <w:rPr>
          <w:szCs w:val="28"/>
        </w:rPr>
      </w:pPr>
    </w:p>
    <w:p w:rsidR="00AA7012" w:rsidRDefault="00ED57EA" w:rsidP="007E1C06">
      <w:pPr>
        <w:autoSpaceDE w:val="0"/>
        <w:spacing w:line="240" w:lineRule="exact"/>
        <w:rPr>
          <w:szCs w:val="28"/>
        </w:rPr>
      </w:pPr>
      <w:r>
        <w:rPr>
          <w:szCs w:val="28"/>
        </w:rPr>
        <w:t>Глава</w:t>
      </w:r>
      <w:r w:rsidR="00AA7012">
        <w:rPr>
          <w:szCs w:val="28"/>
        </w:rPr>
        <w:t xml:space="preserve"> города-курорта</w:t>
      </w:r>
    </w:p>
    <w:p w:rsidR="00511922" w:rsidRDefault="00AA7012" w:rsidP="007E1C06">
      <w:pPr>
        <w:autoSpaceDE w:val="0"/>
        <w:spacing w:line="240" w:lineRule="exact"/>
        <w:rPr>
          <w:szCs w:val="28"/>
        </w:rPr>
      </w:pPr>
      <w:r>
        <w:rPr>
          <w:szCs w:val="28"/>
        </w:rPr>
        <w:t xml:space="preserve">Железноводска  </w:t>
      </w:r>
    </w:p>
    <w:p w:rsidR="00AA7012" w:rsidRDefault="00AA7012" w:rsidP="007E1C06">
      <w:pPr>
        <w:autoSpaceDE w:val="0"/>
        <w:spacing w:line="240" w:lineRule="exact"/>
        <w:rPr>
          <w:szCs w:val="28"/>
        </w:rPr>
        <w:sectPr w:rsidR="00AA7012" w:rsidSect="00205545">
          <w:headerReference w:type="default" r:id="rId10"/>
          <w:pgSz w:w="11906" w:h="16838"/>
          <w:pgMar w:top="1418" w:right="851" w:bottom="1418" w:left="1985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Ставропольского края        </w:t>
      </w:r>
      <w:r w:rsidR="00511922">
        <w:rPr>
          <w:szCs w:val="28"/>
        </w:rPr>
        <w:t xml:space="preserve">                             </w:t>
      </w:r>
      <w:r>
        <w:rPr>
          <w:szCs w:val="28"/>
        </w:rPr>
        <w:t xml:space="preserve">    </w:t>
      </w:r>
      <w:r w:rsidR="000C6023">
        <w:rPr>
          <w:szCs w:val="28"/>
        </w:rPr>
        <w:t xml:space="preserve">       </w:t>
      </w:r>
      <w:r>
        <w:rPr>
          <w:szCs w:val="28"/>
        </w:rPr>
        <w:t xml:space="preserve">           </w:t>
      </w:r>
      <w:r w:rsidR="008578B4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8578B4">
        <w:rPr>
          <w:szCs w:val="28"/>
        </w:rPr>
        <w:t>Е.И Моисеев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</w:p>
    <w:p w:rsidR="00A738A3" w:rsidRDefault="00A738A3" w:rsidP="006458FE">
      <w:pPr>
        <w:pStyle w:val="a5"/>
        <w:spacing w:line="240" w:lineRule="exact"/>
        <w:ind w:left="0"/>
        <w:rPr>
          <w:sz w:val="28"/>
          <w:szCs w:val="28"/>
        </w:rPr>
      </w:pPr>
      <w:bookmarkStart w:id="0" w:name="_GoBack"/>
      <w:bookmarkEnd w:id="0"/>
    </w:p>
    <w:sectPr w:rsidR="00A738A3" w:rsidSect="00A53E2F">
      <w:pgSz w:w="11906" w:h="16838"/>
      <w:pgMar w:top="1247" w:right="1701" w:bottom="124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5F" w:rsidRDefault="00881A5F" w:rsidP="00744F39">
      <w:r>
        <w:separator/>
      </w:r>
    </w:p>
  </w:endnote>
  <w:endnote w:type="continuationSeparator" w:id="0">
    <w:p w:rsidR="00881A5F" w:rsidRDefault="00881A5F" w:rsidP="007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5F" w:rsidRDefault="00881A5F" w:rsidP="00744F39">
      <w:r>
        <w:separator/>
      </w:r>
    </w:p>
  </w:footnote>
  <w:footnote w:type="continuationSeparator" w:id="0">
    <w:p w:rsidR="00881A5F" w:rsidRDefault="00881A5F" w:rsidP="0074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23" w:rsidRDefault="00E30D8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58FE">
      <w:rPr>
        <w:noProof/>
      </w:rPr>
      <w:t>2</w:t>
    </w:r>
    <w:r>
      <w:rPr>
        <w:noProof/>
      </w:rPr>
      <w:fldChar w:fldCharType="end"/>
    </w:r>
  </w:p>
  <w:p w:rsidR="000C6023" w:rsidRDefault="000C60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EC8"/>
    <w:rsid w:val="00007250"/>
    <w:rsid w:val="00021EC8"/>
    <w:rsid w:val="00026920"/>
    <w:rsid w:val="000336A6"/>
    <w:rsid w:val="00035E6C"/>
    <w:rsid w:val="00052B45"/>
    <w:rsid w:val="000A6F9A"/>
    <w:rsid w:val="000B4D8E"/>
    <w:rsid w:val="000C1EC8"/>
    <w:rsid w:val="000C6023"/>
    <w:rsid w:val="000E1ED1"/>
    <w:rsid w:val="000F521C"/>
    <w:rsid w:val="001014C1"/>
    <w:rsid w:val="001046C9"/>
    <w:rsid w:val="00142906"/>
    <w:rsid w:val="00144E40"/>
    <w:rsid w:val="001A01F1"/>
    <w:rsid w:val="001A1DC0"/>
    <w:rsid w:val="001C678C"/>
    <w:rsid w:val="001D3F5F"/>
    <w:rsid w:val="001E57D7"/>
    <w:rsid w:val="00205545"/>
    <w:rsid w:val="002307F3"/>
    <w:rsid w:val="00270948"/>
    <w:rsid w:val="0028256B"/>
    <w:rsid w:val="002C682E"/>
    <w:rsid w:val="002D2F71"/>
    <w:rsid w:val="002E0AD2"/>
    <w:rsid w:val="00307016"/>
    <w:rsid w:val="0032344B"/>
    <w:rsid w:val="003471A8"/>
    <w:rsid w:val="00376BEE"/>
    <w:rsid w:val="003A0D82"/>
    <w:rsid w:val="003B7619"/>
    <w:rsid w:val="003E04D8"/>
    <w:rsid w:val="00470447"/>
    <w:rsid w:val="004C4493"/>
    <w:rsid w:val="00511922"/>
    <w:rsid w:val="005177E3"/>
    <w:rsid w:val="00524E57"/>
    <w:rsid w:val="00527C59"/>
    <w:rsid w:val="00555333"/>
    <w:rsid w:val="00590549"/>
    <w:rsid w:val="005958B3"/>
    <w:rsid w:val="005B3640"/>
    <w:rsid w:val="005B3832"/>
    <w:rsid w:val="005D354F"/>
    <w:rsid w:val="005D649E"/>
    <w:rsid w:val="005D6947"/>
    <w:rsid w:val="006458FE"/>
    <w:rsid w:val="00646CA8"/>
    <w:rsid w:val="006743EF"/>
    <w:rsid w:val="0069493A"/>
    <w:rsid w:val="006D4CB1"/>
    <w:rsid w:val="006E2255"/>
    <w:rsid w:val="006F7E49"/>
    <w:rsid w:val="00744F39"/>
    <w:rsid w:val="00745507"/>
    <w:rsid w:val="00745E54"/>
    <w:rsid w:val="00766AFE"/>
    <w:rsid w:val="007B0DF1"/>
    <w:rsid w:val="007E1C06"/>
    <w:rsid w:val="007E4C20"/>
    <w:rsid w:val="007F371F"/>
    <w:rsid w:val="00804D48"/>
    <w:rsid w:val="008578B4"/>
    <w:rsid w:val="008746BC"/>
    <w:rsid w:val="00881A5F"/>
    <w:rsid w:val="008902B5"/>
    <w:rsid w:val="008E763D"/>
    <w:rsid w:val="00935D88"/>
    <w:rsid w:val="00944142"/>
    <w:rsid w:val="00955910"/>
    <w:rsid w:val="009C6B37"/>
    <w:rsid w:val="009F1C5F"/>
    <w:rsid w:val="00A02C96"/>
    <w:rsid w:val="00A53E2F"/>
    <w:rsid w:val="00A54D86"/>
    <w:rsid w:val="00A62200"/>
    <w:rsid w:val="00A67C68"/>
    <w:rsid w:val="00A738A3"/>
    <w:rsid w:val="00A8398F"/>
    <w:rsid w:val="00AA7012"/>
    <w:rsid w:val="00AB726C"/>
    <w:rsid w:val="00AF4DF1"/>
    <w:rsid w:val="00B10284"/>
    <w:rsid w:val="00B226ED"/>
    <w:rsid w:val="00B232AF"/>
    <w:rsid w:val="00B32A44"/>
    <w:rsid w:val="00B76A60"/>
    <w:rsid w:val="00BB2BFA"/>
    <w:rsid w:val="00BC1946"/>
    <w:rsid w:val="00BD65FD"/>
    <w:rsid w:val="00C044E3"/>
    <w:rsid w:val="00C54C9A"/>
    <w:rsid w:val="00C701D7"/>
    <w:rsid w:val="00CA0B57"/>
    <w:rsid w:val="00CA63BD"/>
    <w:rsid w:val="00CB50C4"/>
    <w:rsid w:val="00CF0042"/>
    <w:rsid w:val="00D51529"/>
    <w:rsid w:val="00DA64F0"/>
    <w:rsid w:val="00E00A35"/>
    <w:rsid w:val="00E11BA8"/>
    <w:rsid w:val="00E30D86"/>
    <w:rsid w:val="00E86421"/>
    <w:rsid w:val="00EA28F6"/>
    <w:rsid w:val="00EB0B65"/>
    <w:rsid w:val="00EB3FDC"/>
    <w:rsid w:val="00ED4316"/>
    <w:rsid w:val="00ED57EA"/>
    <w:rsid w:val="00EF5C50"/>
    <w:rsid w:val="00F06632"/>
    <w:rsid w:val="00F1323D"/>
    <w:rsid w:val="00F265C5"/>
    <w:rsid w:val="00F425E4"/>
    <w:rsid w:val="00F50C16"/>
    <w:rsid w:val="00F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C8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1EC8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EC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021E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21EC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uiPriority w:val="99"/>
    <w:rsid w:val="00021EC8"/>
    <w:pPr>
      <w:jc w:val="both"/>
    </w:pPr>
  </w:style>
  <w:style w:type="paragraph" w:styleId="a5">
    <w:name w:val="Body Text Indent"/>
    <w:basedOn w:val="a"/>
    <w:link w:val="a6"/>
    <w:uiPriority w:val="99"/>
    <w:rsid w:val="00021EC8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21E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header"/>
    <w:basedOn w:val="a"/>
    <w:link w:val="a8"/>
    <w:uiPriority w:val="99"/>
    <w:rsid w:val="00744F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44F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44F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44F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List Paragraph"/>
    <w:basedOn w:val="a"/>
    <w:uiPriority w:val="99"/>
    <w:qFormat/>
    <w:rsid w:val="006743EF"/>
    <w:pPr>
      <w:ind w:left="720"/>
      <w:contextualSpacing/>
    </w:pPr>
  </w:style>
  <w:style w:type="table" w:styleId="ac">
    <w:name w:val="Table Grid"/>
    <w:basedOn w:val="a1"/>
    <w:uiPriority w:val="99"/>
    <w:rsid w:val="007E1C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E22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2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4AF4-3CF8-4A4F-88A5-82B71E8E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40cab</cp:lastModifiedBy>
  <cp:revision>5</cp:revision>
  <cp:lastPrinted>2018-02-06T10:15:00Z</cp:lastPrinted>
  <dcterms:created xsi:type="dcterms:W3CDTF">2018-02-01T08:31:00Z</dcterms:created>
  <dcterms:modified xsi:type="dcterms:W3CDTF">2018-02-06T10:21:00Z</dcterms:modified>
</cp:coreProperties>
</file>