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C8995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30EECEF" wp14:editId="2EA468D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64E6E14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85D844A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6A8CB66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8FCA98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276BCDE3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5BE815" w14:textId="268B70D5" w:rsidR="007F6D64" w:rsidRPr="0045221F" w:rsidRDefault="0045221F" w:rsidP="0045221F">
            <w:pPr>
              <w:snapToGrid w:val="0"/>
              <w:jc w:val="center"/>
              <w:rPr>
                <w:sz w:val="28"/>
                <w:szCs w:val="28"/>
              </w:rPr>
            </w:pPr>
            <w:r w:rsidRPr="0045221F">
              <w:rPr>
                <w:sz w:val="28"/>
                <w:szCs w:val="28"/>
              </w:rPr>
              <w:t>24 марта 2023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FE356A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811E2A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6EF9A3" w14:textId="5753E6CB" w:rsidR="007F6D64" w:rsidRPr="0045221F" w:rsidRDefault="0045221F" w:rsidP="0045221F">
            <w:pPr>
              <w:snapToGrid w:val="0"/>
              <w:jc w:val="center"/>
              <w:rPr>
                <w:sz w:val="28"/>
                <w:szCs w:val="28"/>
              </w:rPr>
            </w:pPr>
            <w:r w:rsidRPr="0045221F">
              <w:rPr>
                <w:sz w:val="28"/>
                <w:szCs w:val="28"/>
              </w:rPr>
              <w:t>227</w:t>
            </w:r>
          </w:p>
        </w:tc>
      </w:tr>
    </w:tbl>
    <w:p w14:paraId="6DC657FA" w14:textId="77777777" w:rsidR="007F6D64" w:rsidRPr="00233F29" w:rsidRDefault="007F6D64" w:rsidP="003F0DDE">
      <w:pPr>
        <w:autoSpaceDE w:val="0"/>
        <w:jc w:val="center"/>
        <w:rPr>
          <w:sz w:val="28"/>
          <w:szCs w:val="28"/>
        </w:rPr>
      </w:pPr>
    </w:p>
    <w:p w14:paraId="6D29FBD7" w14:textId="77777777" w:rsidR="00637990" w:rsidRPr="00233F29" w:rsidRDefault="00637990" w:rsidP="003F0DDE">
      <w:pPr>
        <w:autoSpaceDE w:val="0"/>
        <w:jc w:val="center"/>
        <w:rPr>
          <w:sz w:val="28"/>
          <w:szCs w:val="28"/>
        </w:rPr>
      </w:pPr>
    </w:p>
    <w:p w14:paraId="7EAF6834" w14:textId="77777777" w:rsidR="00FA4B71" w:rsidRPr="00233F29" w:rsidRDefault="00FA4B71" w:rsidP="003F0DDE">
      <w:pPr>
        <w:autoSpaceDE w:val="0"/>
        <w:jc w:val="center"/>
        <w:rPr>
          <w:sz w:val="28"/>
          <w:szCs w:val="28"/>
        </w:rPr>
      </w:pPr>
    </w:p>
    <w:p w14:paraId="2A3D91E5" w14:textId="5C6C873D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35308" w:rsidRPr="00EE4031">
        <w:rPr>
          <w:sz w:val="28"/>
          <w:szCs w:val="28"/>
        </w:rPr>
        <w:t xml:space="preserve">раздел </w:t>
      </w:r>
      <w:r w:rsidR="00A35308" w:rsidRPr="00EE4031">
        <w:rPr>
          <w:sz w:val="28"/>
          <w:szCs w:val="28"/>
          <w:lang w:val="en-US"/>
        </w:rPr>
        <w:t>II</w:t>
      </w:r>
      <w:r w:rsidR="00A35308" w:rsidRPr="00EE4031">
        <w:rPr>
          <w:sz w:val="28"/>
          <w:szCs w:val="28"/>
        </w:rPr>
        <w:t xml:space="preserve"> «Стандарт предоставления муниципальной услуги»</w:t>
      </w:r>
      <w:r w:rsidR="00A35308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>административн</w:t>
      </w:r>
      <w:r w:rsidR="00A35308">
        <w:rPr>
          <w:sz w:val="28"/>
          <w:szCs w:val="28"/>
        </w:rPr>
        <w:t>ого</w:t>
      </w:r>
      <w:r w:rsidR="002A683D">
        <w:rPr>
          <w:sz w:val="28"/>
          <w:szCs w:val="28"/>
        </w:rPr>
        <w:t xml:space="preserve"> регламент</w:t>
      </w:r>
      <w:r w:rsidR="00A35308">
        <w:rPr>
          <w:sz w:val="28"/>
          <w:szCs w:val="28"/>
        </w:rPr>
        <w:t>а</w:t>
      </w:r>
      <w:r w:rsidR="002A683D">
        <w:rPr>
          <w:sz w:val="28"/>
          <w:szCs w:val="28"/>
        </w:rPr>
        <w:t xml:space="preserve"> </w:t>
      </w:r>
      <w:r w:rsidR="002A683D" w:rsidRPr="00AE0AAE">
        <w:rPr>
          <w:sz w:val="28"/>
          <w:szCs w:val="28"/>
        </w:rPr>
        <w:t>предоставления</w:t>
      </w:r>
      <w:r w:rsidR="00A35308">
        <w:rPr>
          <w:sz w:val="28"/>
          <w:szCs w:val="28"/>
        </w:rPr>
        <w:t xml:space="preserve"> </w:t>
      </w:r>
      <w:r w:rsidR="002A683D" w:rsidRPr="00AE0AAE">
        <w:rPr>
          <w:sz w:val="28"/>
          <w:szCs w:val="28"/>
        </w:rPr>
        <w:t>администрацией</w:t>
      </w:r>
      <w:r w:rsidR="00A35308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города-курорта Железноводска Ставропольского края</w:t>
      </w:r>
      <w:r w:rsidR="00A35308">
        <w:rPr>
          <w:sz w:val="28"/>
          <w:szCs w:val="28"/>
        </w:rPr>
        <w:t xml:space="preserve"> </w:t>
      </w:r>
      <w:r w:rsidR="002A683D" w:rsidRPr="00AE0AAE">
        <w:rPr>
          <w:sz w:val="28"/>
          <w:szCs w:val="28"/>
        </w:rPr>
        <w:t>муниципальной услуги «Выдача разрешения на строительство»</w:t>
      </w:r>
      <w:r w:rsidR="002A683D">
        <w:rPr>
          <w:sz w:val="28"/>
          <w:szCs w:val="28"/>
        </w:rPr>
        <w:t>,</w:t>
      </w:r>
      <w:r w:rsidR="00A35308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>утвержденн</w:t>
      </w:r>
      <w:r w:rsidR="00A35308">
        <w:rPr>
          <w:sz w:val="28"/>
          <w:szCs w:val="28"/>
        </w:rPr>
        <w:t>ого</w:t>
      </w:r>
      <w:r w:rsidR="002A683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A35308">
        <w:rPr>
          <w:sz w:val="28"/>
          <w:szCs w:val="28"/>
        </w:rPr>
        <w:br/>
      </w:r>
      <w:r>
        <w:rPr>
          <w:sz w:val="28"/>
          <w:szCs w:val="28"/>
        </w:rPr>
        <w:t>администрации города-курорта</w:t>
      </w:r>
      <w:r w:rsidR="00A35308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A35308">
        <w:rPr>
          <w:sz w:val="28"/>
          <w:szCs w:val="28"/>
        </w:rPr>
        <w:br/>
      </w:r>
      <w:r w:rsidR="00A717E7">
        <w:rPr>
          <w:sz w:val="28"/>
          <w:szCs w:val="28"/>
        </w:rPr>
        <w:t>2</w:t>
      </w:r>
      <w:r w:rsidR="00AE0AA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E0AAE">
        <w:rPr>
          <w:sz w:val="28"/>
          <w:szCs w:val="28"/>
        </w:rPr>
        <w:t>октябр</w:t>
      </w:r>
      <w:r>
        <w:rPr>
          <w:sz w:val="28"/>
          <w:szCs w:val="28"/>
        </w:rPr>
        <w:t>я 201</w:t>
      </w:r>
      <w:r w:rsidR="00AE0AAE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AE0AAE">
        <w:rPr>
          <w:sz w:val="28"/>
          <w:szCs w:val="28"/>
        </w:rPr>
        <w:t>765</w:t>
      </w:r>
      <w:r>
        <w:rPr>
          <w:sz w:val="28"/>
          <w:szCs w:val="28"/>
        </w:rPr>
        <w:t xml:space="preserve"> </w:t>
      </w:r>
    </w:p>
    <w:p w14:paraId="1712D38A" w14:textId="77777777" w:rsidR="007F6D64" w:rsidRPr="00316D52" w:rsidRDefault="007F6D64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4A0456" w14:textId="77777777" w:rsidR="00FA4B71" w:rsidRPr="00316D52" w:rsidRDefault="00FA4B71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706CB63" w14:textId="77777777" w:rsidR="00BE7690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</w:t>
      </w:r>
      <w:r w:rsidR="00EB767F">
        <w:rPr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муниципальных контрольных (надзорных) функций и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</w:t>
      </w:r>
      <w:r w:rsidR="003B2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Железноводска Ставропольского края», </w:t>
      </w:r>
    </w:p>
    <w:p w14:paraId="4E9C38AB" w14:textId="77777777" w:rsidR="00BE7690" w:rsidRDefault="00BE7690">
      <w:pPr>
        <w:jc w:val="both"/>
        <w:rPr>
          <w:sz w:val="28"/>
          <w:szCs w:val="28"/>
        </w:rPr>
      </w:pPr>
    </w:p>
    <w:p w14:paraId="42EF6B17" w14:textId="5A36E4EA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рекомендуемым типовым (примерным) перечнем муниципальных услуг,</w:t>
      </w:r>
      <w:r w:rsidR="00674D1B">
        <w:rPr>
          <w:sz w:val="28"/>
          <w:szCs w:val="28"/>
        </w:rPr>
        <w:br/>
      </w:r>
      <w:r>
        <w:rPr>
          <w:sz w:val="28"/>
          <w:szCs w:val="28"/>
        </w:rPr>
        <w:t>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674D1B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3B257C">
        <w:rPr>
          <w:bCs/>
          <w:sz w:val="28"/>
          <w:szCs w:val="28"/>
        </w:rPr>
        <w:t>23 сентября 2021 г. № 1</w:t>
      </w:r>
      <w:r w:rsidR="00396772">
        <w:rPr>
          <w:bCs/>
          <w:sz w:val="28"/>
          <w:szCs w:val="28"/>
        </w:rPr>
        <w:t>)</w:t>
      </w:r>
    </w:p>
    <w:p w14:paraId="75EC260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F7B97C1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379D6C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4306588" w14:textId="1F91391D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разрешения на строительство»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D60B62">
        <w:rPr>
          <w:sz w:val="28"/>
          <w:szCs w:val="28"/>
        </w:rPr>
        <w:t xml:space="preserve"> </w:t>
      </w:r>
      <w:r w:rsidR="00FD2B17">
        <w:rPr>
          <w:sz w:val="28"/>
          <w:szCs w:val="28"/>
        </w:rPr>
        <w:t xml:space="preserve">24 октября 2018 г. № 765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«Выдача разрешения на строительство»</w:t>
      </w:r>
      <w:r w:rsidR="003C6E82">
        <w:rPr>
          <w:sz w:val="28"/>
          <w:szCs w:val="28"/>
        </w:rPr>
        <w:t xml:space="preserve"> (с изменениями, внесенными постановлени</w:t>
      </w:r>
      <w:r w:rsidR="004E69C9">
        <w:rPr>
          <w:sz w:val="28"/>
          <w:szCs w:val="28"/>
        </w:rPr>
        <w:t>ями</w:t>
      </w:r>
      <w:r w:rsidR="003C6E82">
        <w:rPr>
          <w:sz w:val="28"/>
          <w:szCs w:val="28"/>
        </w:rPr>
        <w:t xml:space="preserve"> администрации города-курорта Железноводска Ставро</w:t>
      </w:r>
      <w:r w:rsidR="003C6E82">
        <w:rPr>
          <w:sz w:val="28"/>
          <w:szCs w:val="28"/>
        </w:rPr>
        <w:softHyphen/>
        <w:t>польского края от 19 декабря 2019 г. № 1116</w:t>
      </w:r>
      <w:r w:rsidR="004E69C9">
        <w:rPr>
          <w:sz w:val="28"/>
          <w:szCs w:val="28"/>
        </w:rPr>
        <w:t>, от 16 апреля 2020 г. № 298</w:t>
      </w:r>
      <w:r w:rsidR="00013FC8">
        <w:rPr>
          <w:sz w:val="28"/>
          <w:szCs w:val="28"/>
        </w:rPr>
        <w:t>, от</w:t>
      </w:r>
      <w:r w:rsidR="00013FC8">
        <w:rPr>
          <w:sz w:val="28"/>
          <w:szCs w:val="28"/>
        </w:rPr>
        <w:br/>
        <w:t>19 марта 2021 г. № 243</w:t>
      </w:r>
      <w:r w:rsidR="00D25731">
        <w:rPr>
          <w:sz w:val="28"/>
          <w:szCs w:val="28"/>
        </w:rPr>
        <w:t>, от 15 марта 2022 г. № 193</w:t>
      </w:r>
      <w:r w:rsidR="00E11232">
        <w:rPr>
          <w:sz w:val="28"/>
          <w:szCs w:val="28"/>
        </w:rPr>
        <w:t xml:space="preserve">, от </w:t>
      </w:r>
      <w:r w:rsidR="00867172" w:rsidRPr="00867172">
        <w:rPr>
          <w:sz w:val="28"/>
          <w:szCs w:val="28"/>
        </w:rPr>
        <w:t>06 июля 2022 г. № 561</w:t>
      </w:r>
      <w:r w:rsidR="00456C55">
        <w:rPr>
          <w:sz w:val="28"/>
          <w:szCs w:val="28"/>
        </w:rPr>
        <w:t xml:space="preserve">, от </w:t>
      </w:r>
      <w:r w:rsidR="0012487C" w:rsidRPr="0012487C">
        <w:rPr>
          <w:sz w:val="28"/>
          <w:szCs w:val="28"/>
        </w:rPr>
        <w:t>13 декабря 2022 г. № 978</w:t>
      </w:r>
      <w:r w:rsidR="003C6E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FB3EDD2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1671A53E" w14:textId="7AC72F9C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0DCF1A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49368263" w14:textId="4D5D87BF" w:rsidR="004F3618" w:rsidRDefault="004F3618" w:rsidP="004F3618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9E5183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</w:t>
      </w:r>
      <w:r w:rsidR="009E5183">
        <w:rPr>
          <w:sz w:val="28"/>
          <w:szCs w:val="28"/>
        </w:rPr>
        <w:t>Мягкого В.А.</w:t>
      </w:r>
    </w:p>
    <w:p w14:paraId="7CF56CB6" w14:textId="64AF5BC0" w:rsidR="007F6D64" w:rsidRDefault="002C09B6" w:rsidP="002C0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</w:t>
      </w:r>
      <w:r w:rsidR="004F3618"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опубликования</w:t>
      </w:r>
      <w:r w:rsidR="00511C95">
        <w:rPr>
          <w:sz w:val="28"/>
          <w:szCs w:val="28"/>
        </w:rPr>
        <w:t xml:space="preserve"> и распространяется на правоотношения, возник</w:t>
      </w:r>
      <w:r w:rsidR="00D7283A">
        <w:rPr>
          <w:sz w:val="28"/>
          <w:szCs w:val="28"/>
        </w:rPr>
        <w:t>ш</w:t>
      </w:r>
      <w:r w:rsidR="00511C95">
        <w:rPr>
          <w:sz w:val="28"/>
          <w:szCs w:val="28"/>
        </w:rPr>
        <w:t>ие с</w:t>
      </w:r>
      <w:r w:rsidR="00511C95">
        <w:rPr>
          <w:sz w:val="28"/>
          <w:szCs w:val="28"/>
        </w:rPr>
        <w:br/>
        <w:t>01 марта 2023 г.</w:t>
      </w:r>
    </w:p>
    <w:p w14:paraId="6E587E59" w14:textId="77777777" w:rsidR="007F6D64" w:rsidRDefault="007F6D64">
      <w:pPr>
        <w:jc w:val="both"/>
        <w:rPr>
          <w:sz w:val="28"/>
          <w:szCs w:val="28"/>
        </w:rPr>
      </w:pPr>
    </w:p>
    <w:p w14:paraId="53F3FC77" w14:textId="77777777" w:rsidR="007F6D64" w:rsidRDefault="007F6D64">
      <w:pPr>
        <w:jc w:val="both"/>
        <w:rPr>
          <w:sz w:val="28"/>
          <w:szCs w:val="28"/>
        </w:rPr>
      </w:pPr>
    </w:p>
    <w:p w14:paraId="52293CDE" w14:textId="77777777" w:rsidR="007F6D64" w:rsidRDefault="007F6D64">
      <w:pPr>
        <w:spacing w:line="240" w:lineRule="exact"/>
        <w:rPr>
          <w:sz w:val="28"/>
          <w:szCs w:val="28"/>
        </w:rPr>
      </w:pPr>
    </w:p>
    <w:p w14:paraId="1310F01C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BD82563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E1EF7D1" w14:textId="4C8B0FF1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F3618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4F3618">
        <w:rPr>
          <w:sz w:val="28"/>
          <w:szCs w:val="28"/>
        </w:rPr>
        <w:t>Е. Бакулин</w:t>
      </w:r>
    </w:p>
    <w:p w14:paraId="0515F741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36BB2280" w14:textId="77777777" w:rsidR="007F6D64" w:rsidRDefault="007F6D64">
      <w:pPr>
        <w:jc w:val="both"/>
      </w:pPr>
    </w:p>
    <w:p w14:paraId="4427509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334B33E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6713F61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03D4DF3F" w14:textId="207FCFFD" w:rsidR="007F6D64" w:rsidRDefault="000B7CC3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24 марта 2023 г. № 227</w:t>
      </w:r>
    </w:p>
    <w:p w14:paraId="11AC9023" w14:textId="2422371A" w:rsidR="00677462" w:rsidRDefault="00677462">
      <w:pPr>
        <w:spacing w:line="255" w:lineRule="exact"/>
        <w:jc w:val="both"/>
        <w:rPr>
          <w:sz w:val="28"/>
          <w:szCs w:val="28"/>
        </w:rPr>
      </w:pPr>
    </w:p>
    <w:p w14:paraId="4FA8B69D" w14:textId="16727A88" w:rsidR="00677462" w:rsidRDefault="00677462">
      <w:pPr>
        <w:spacing w:line="255" w:lineRule="exact"/>
        <w:jc w:val="both"/>
        <w:rPr>
          <w:sz w:val="28"/>
          <w:szCs w:val="28"/>
        </w:rPr>
      </w:pPr>
    </w:p>
    <w:p w14:paraId="40D3708C" w14:textId="77777777" w:rsidR="00677462" w:rsidRDefault="00677462">
      <w:pPr>
        <w:spacing w:line="255" w:lineRule="exact"/>
        <w:jc w:val="both"/>
        <w:rPr>
          <w:sz w:val="28"/>
          <w:szCs w:val="28"/>
        </w:rPr>
      </w:pPr>
    </w:p>
    <w:p w14:paraId="18853647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C8F6E23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51B36F75" w14:textId="77777777" w:rsidR="00236A0C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в</w:t>
      </w:r>
      <w:r w:rsidR="00236A0C">
        <w:rPr>
          <w:rFonts w:eastAsia="Arial"/>
          <w:sz w:val="28"/>
          <w:szCs w:val="28"/>
        </w:rPr>
        <w:t xml:space="preserve"> </w:t>
      </w:r>
      <w:r w:rsidR="00236A0C" w:rsidRPr="00EE4031">
        <w:rPr>
          <w:sz w:val="28"/>
          <w:szCs w:val="28"/>
        </w:rPr>
        <w:t xml:space="preserve">раздел </w:t>
      </w:r>
      <w:r w:rsidR="00236A0C" w:rsidRPr="00EE4031">
        <w:rPr>
          <w:sz w:val="28"/>
          <w:szCs w:val="28"/>
          <w:lang w:val="en-US"/>
        </w:rPr>
        <w:t>II</w:t>
      </w:r>
      <w:r w:rsidR="00236A0C" w:rsidRPr="00EE4031">
        <w:rPr>
          <w:sz w:val="28"/>
          <w:szCs w:val="28"/>
        </w:rPr>
        <w:t xml:space="preserve"> «Стандарт предоставления муниципальной услуги»</w:t>
      </w:r>
      <w:r w:rsidR="00236A0C">
        <w:rPr>
          <w:sz w:val="28"/>
          <w:szCs w:val="28"/>
        </w:rPr>
        <w:t xml:space="preserve"> </w:t>
      </w:r>
      <w:r w:rsidR="00DC445D" w:rsidRPr="00FD2B17">
        <w:rPr>
          <w:sz w:val="28"/>
          <w:szCs w:val="28"/>
        </w:rPr>
        <w:t>административн</w:t>
      </w:r>
      <w:r w:rsidR="00236A0C">
        <w:rPr>
          <w:sz w:val="28"/>
          <w:szCs w:val="28"/>
        </w:rPr>
        <w:t>ого</w:t>
      </w:r>
      <w:r w:rsidR="00DC445D" w:rsidRPr="00FD2B17">
        <w:rPr>
          <w:sz w:val="28"/>
          <w:szCs w:val="28"/>
        </w:rPr>
        <w:t xml:space="preserve"> регламент</w:t>
      </w:r>
      <w:r w:rsidR="00236A0C">
        <w:rPr>
          <w:sz w:val="28"/>
          <w:szCs w:val="28"/>
        </w:rPr>
        <w:t>а</w:t>
      </w:r>
      <w:r w:rsidR="00DC445D" w:rsidRPr="00FD2B17">
        <w:rPr>
          <w:sz w:val="28"/>
          <w:szCs w:val="28"/>
        </w:rPr>
        <w:t xml:space="preserve"> предоставления администрацией </w:t>
      </w:r>
    </w:p>
    <w:p w14:paraId="5931866D" w14:textId="77777777" w:rsidR="00236A0C" w:rsidRDefault="00DC445D" w:rsidP="00D9310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города-курорта Железноводска Ставропольского края муниципальной услуги «Выдача разрешения на строительство</w:t>
      </w:r>
      <w:r>
        <w:rPr>
          <w:sz w:val="28"/>
          <w:szCs w:val="28"/>
        </w:rPr>
        <w:t>», утвержденн</w:t>
      </w:r>
      <w:r w:rsidR="00236A0C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</w:p>
    <w:p w14:paraId="7276CD66" w14:textId="77777777" w:rsidR="00236A0C" w:rsidRDefault="00EA5A31" w:rsidP="005F2FA6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 Железноводска Ставропольского края от</w:t>
      </w:r>
      <w:r w:rsidR="00236A0C">
        <w:rPr>
          <w:sz w:val="28"/>
          <w:szCs w:val="28"/>
        </w:rPr>
        <w:t xml:space="preserve"> </w:t>
      </w:r>
    </w:p>
    <w:p w14:paraId="63A0671D" w14:textId="77777777" w:rsidR="00236A0C" w:rsidRDefault="005F2FA6" w:rsidP="005F2FA6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 октября 2018 г. № 765 </w:t>
      </w:r>
      <w:r w:rsidR="00D9310D">
        <w:rPr>
          <w:sz w:val="28"/>
          <w:szCs w:val="28"/>
        </w:rPr>
        <w:t>«</w:t>
      </w:r>
      <w:r w:rsidRPr="00FD2B17">
        <w:rPr>
          <w:sz w:val="28"/>
          <w:szCs w:val="28"/>
        </w:rPr>
        <w:t xml:space="preserve">Об утверждении административного регламента предоставления администрацией города-курорта Железноводска </w:t>
      </w:r>
    </w:p>
    <w:p w14:paraId="008506B8" w14:textId="77777777" w:rsidR="00236A0C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Ставропольского края муниципальной услуги «Выдача разрешения </w:t>
      </w:r>
    </w:p>
    <w:p w14:paraId="021F9791" w14:textId="1BA0BD25" w:rsidR="007F6D64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на строительство</w:t>
      </w:r>
      <w:r w:rsidR="00D9310D">
        <w:rPr>
          <w:sz w:val="28"/>
          <w:szCs w:val="28"/>
        </w:rPr>
        <w:t>»</w:t>
      </w:r>
    </w:p>
    <w:p w14:paraId="11065119" w14:textId="14A00589" w:rsidR="00A62918" w:rsidRDefault="00A62918" w:rsidP="008C541B">
      <w:pPr>
        <w:spacing w:line="255" w:lineRule="exact"/>
        <w:jc w:val="both"/>
        <w:rPr>
          <w:sz w:val="28"/>
          <w:szCs w:val="28"/>
        </w:rPr>
      </w:pPr>
    </w:p>
    <w:p w14:paraId="5A0108F2" w14:textId="77777777" w:rsidR="00127A9C" w:rsidRPr="007B3A5A" w:rsidRDefault="00127A9C" w:rsidP="008C541B">
      <w:pPr>
        <w:spacing w:line="255" w:lineRule="exact"/>
        <w:jc w:val="both"/>
        <w:rPr>
          <w:sz w:val="28"/>
          <w:szCs w:val="28"/>
        </w:rPr>
      </w:pPr>
    </w:p>
    <w:p w14:paraId="6BA26B0F" w14:textId="11B42B80" w:rsidR="00BF078A" w:rsidRDefault="00BF078A" w:rsidP="00BF078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Arial"/>
          <w:sz w:val="28"/>
          <w:szCs w:val="28"/>
        </w:rPr>
        <w:t>В подпункте «1» пункта 16 подраздела «</w:t>
      </w:r>
      <w:r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>
        <w:t xml:space="preserve"> </w:t>
      </w:r>
      <w:r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>
        <w:rPr>
          <w:rFonts w:eastAsia="Arial"/>
          <w:sz w:val="28"/>
          <w:szCs w:val="28"/>
        </w:rPr>
        <w:t>»</w:t>
      </w:r>
      <w:r w:rsidRPr="00EE403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D642276" w14:textId="5ED78D08" w:rsidR="008D14A9" w:rsidRDefault="008D14A9" w:rsidP="008D14A9">
      <w:pPr>
        <w:ind w:firstLine="705"/>
        <w:jc w:val="both"/>
        <w:rPr>
          <w:bCs/>
          <w:sz w:val="28"/>
          <w:szCs w:val="28"/>
        </w:rPr>
      </w:pPr>
      <w:r w:rsidRPr="008D14A9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>
        <w:rPr>
          <w:rFonts w:eastAsia="Arial"/>
          <w:sz w:val="28"/>
          <w:szCs w:val="28"/>
        </w:rPr>
        <w:t>В абзаце пятом слова «</w:t>
      </w:r>
      <w:r>
        <w:rPr>
          <w:bCs/>
          <w:sz w:val="28"/>
          <w:szCs w:val="28"/>
        </w:rPr>
        <w:t xml:space="preserve">1 января 2023 г.» </w:t>
      </w:r>
      <w:r w:rsidR="00066638">
        <w:rPr>
          <w:bCs/>
          <w:sz w:val="28"/>
          <w:szCs w:val="28"/>
        </w:rPr>
        <w:t>заменить словами</w:t>
      </w:r>
      <w:r w:rsidR="005B0801">
        <w:rPr>
          <w:bCs/>
          <w:sz w:val="28"/>
          <w:szCs w:val="28"/>
        </w:rPr>
        <w:br/>
      </w:r>
      <w:r w:rsidR="00066638">
        <w:rPr>
          <w:rFonts w:eastAsia="Arial"/>
          <w:sz w:val="28"/>
          <w:szCs w:val="28"/>
        </w:rPr>
        <w:t>«</w:t>
      </w:r>
      <w:r w:rsidR="00066638">
        <w:rPr>
          <w:bCs/>
          <w:sz w:val="28"/>
          <w:szCs w:val="28"/>
        </w:rPr>
        <w:t>1 января 2024 г.»</w:t>
      </w:r>
      <w:r>
        <w:rPr>
          <w:bCs/>
          <w:sz w:val="28"/>
          <w:szCs w:val="28"/>
        </w:rPr>
        <w:t xml:space="preserve">. </w:t>
      </w:r>
    </w:p>
    <w:p w14:paraId="6AF1C7E8" w14:textId="561CD71F" w:rsidR="00F73F5D" w:rsidRDefault="00F73F5D" w:rsidP="00F73F5D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Pr="009E00D7">
        <w:rPr>
          <w:rFonts w:eastAsia="Arial"/>
          <w:sz w:val="28"/>
          <w:szCs w:val="28"/>
        </w:rPr>
        <w:t>.</w:t>
      </w:r>
      <w:r w:rsidR="005B0801">
        <w:rPr>
          <w:rFonts w:eastAsia="Arial"/>
          <w:sz w:val="28"/>
          <w:szCs w:val="28"/>
        </w:rPr>
        <w:t>2</w:t>
      </w:r>
      <w:r w:rsidRPr="009E00D7">
        <w:rPr>
          <w:rFonts w:eastAsia="Arial"/>
          <w:sz w:val="28"/>
          <w:szCs w:val="28"/>
        </w:rPr>
        <w:t xml:space="preserve">. </w:t>
      </w:r>
      <w:r>
        <w:rPr>
          <w:rFonts w:eastAsia="Arial"/>
          <w:sz w:val="28"/>
          <w:szCs w:val="28"/>
        </w:rPr>
        <w:t xml:space="preserve">Абзац десятый изложить в следующей редакции: </w:t>
      </w:r>
    </w:p>
    <w:p w14:paraId="588EF63B" w14:textId="77777777" w:rsidR="00F73F5D" w:rsidRDefault="00F73F5D" w:rsidP="00F73F5D">
      <w:pPr>
        <w:ind w:firstLine="69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Pr="00C6172A">
        <w:rPr>
          <w:rFonts w:eastAsia="Arial"/>
          <w:sz w:val="28"/>
          <w:szCs w:val="28"/>
        </w:rPr>
        <w:t>согласование архитектурно-градостроительного облика объекта капитального строительства в случае, если такое согласование предусмотрено статьей 40.1 </w:t>
      </w:r>
      <w:r>
        <w:rPr>
          <w:rFonts w:eastAsia="Arial"/>
          <w:sz w:val="28"/>
          <w:szCs w:val="28"/>
        </w:rPr>
        <w:t>Градостроительного к</w:t>
      </w:r>
      <w:r w:rsidRPr="00C6172A">
        <w:rPr>
          <w:rFonts w:eastAsia="Arial"/>
          <w:sz w:val="28"/>
          <w:szCs w:val="28"/>
        </w:rPr>
        <w:t>одекса;».</w:t>
      </w:r>
      <w:r>
        <w:rPr>
          <w:rFonts w:eastAsia="Arial"/>
          <w:sz w:val="28"/>
          <w:szCs w:val="28"/>
        </w:rPr>
        <w:t xml:space="preserve"> </w:t>
      </w:r>
    </w:p>
    <w:p w14:paraId="14BA1D84" w14:textId="1AD72654" w:rsidR="00A9637F" w:rsidRDefault="009F43C4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9E00D7" w:rsidRPr="009E00D7">
        <w:rPr>
          <w:rFonts w:eastAsia="Arial"/>
          <w:sz w:val="28"/>
          <w:szCs w:val="28"/>
        </w:rPr>
        <w:t>.</w:t>
      </w:r>
      <w:r w:rsidR="005B0801">
        <w:rPr>
          <w:rFonts w:eastAsia="Arial"/>
          <w:sz w:val="28"/>
          <w:szCs w:val="28"/>
        </w:rPr>
        <w:t>3</w:t>
      </w:r>
      <w:r w:rsidR="009E00D7" w:rsidRPr="009E00D7">
        <w:rPr>
          <w:rFonts w:eastAsia="Arial"/>
          <w:sz w:val="28"/>
          <w:szCs w:val="28"/>
        </w:rPr>
        <w:t xml:space="preserve">. </w:t>
      </w:r>
      <w:r w:rsidR="005D1B2A">
        <w:rPr>
          <w:rFonts w:eastAsia="Arial"/>
          <w:sz w:val="28"/>
          <w:szCs w:val="28"/>
        </w:rPr>
        <w:t xml:space="preserve">Абзац </w:t>
      </w:r>
      <w:r w:rsidR="00F73F5D">
        <w:rPr>
          <w:rFonts w:eastAsia="Arial"/>
          <w:sz w:val="28"/>
          <w:szCs w:val="28"/>
        </w:rPr>
        <w:t>двенадца</w:t>
      </w:r>
      <w:r w:rsidR="00DA1E51">
        <w:rPr>
          <w:rFonts w:eastAsia="Arial"/>
          <w:sz w:val="28"/>
          <w:szCs w:val="28"/>
        </w:rPr>
        <w:t>ты</w:t>
      </w:r>
      <w:r w:rsidR="005D1B2A">
        <w:rPr>
          <w:rFonts w:eastAsia="Arial"/>
          <w:sz w:val="28"/>
          <w:szCs w:val="28"/>
        </w:rPr>
        <w:t xml:space="preserve">й </w:t>
      </w:r>
      <w:r w:rsidR="00DA1E51">
        <w:rPr>
          <w:rFonts w:eastAsia="Arial"/>
          <w:sz w:val="28"/>
          <w:szCs w:val="28"/>
        </w:rPr>
        <w:t>после слов «</w:t>
      </w:r>
      <w:r w:rsidR="00F73F5D">
        <w:rPr>
          <w:sz w:val="28"/>
          <w:szCs w:val="28"/>
        </w:rPr>
        <w:t>подлежит изменению</w:t>
      </w:r>
      <w:r w:rsidR="00DA1E51">
        <w:rPr>
          <w:rFonts w:eastAsia="Arial"/>
          <w:sz w:val="28"/>
          <w:szCs w:val="28"/>
        </w:rPr>
        <w:t xml:space="preserve">» дополнить словами </w:t>
      </w:r>
      <w:r w:rsidR="00DA1E51" w:rsidRPr="00F73F5D">
        <w:rPr>
          <w:rFonts w:eastAsia="Arial"/>
          <w:sz w:val="28"/>
          <w:szCs w:val="28"/>
        </w:rPr>
        <w:t xml:space="preserve">«. </w:t>
      </w:r>
      <w:r w:rsidR="00F73F5D" w:rsidRPr="00F73F5D">
        <w:rPr>
          <w:rFonts w:eastAsia="Arial"/>
          <w:sz w:val="28"/>
          <w:szCs w:val="28"/>
        </w:rPr>
        <w:t>Требования об установлении зоны с особыми условиями использования территории до выдачи разрешения на строительство и (или)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2025 года.</w:t>
      </w:r>
      <w:r w:rsidR="00DA1E51" w:rsidRPr="00F73F5D">
        <w:rPr>
          <w:rFonts w:eastAsia="Arial"/>
          <w:sz w:val="28"/>
          <w:szCs w:val="28"/>
        </w:rPr>
        <w:t>».</w:t>
      </w:r>
      <w:r w:rsidR="00D93751" w:rsidRPr="00F73F5D">
        <w:rPr>
          <w:rFonts w:eastAsia="Arial"/>
          <w:sz w:val="28"/>
          <w:szCs w:val="28"/>
        </w:rPr>
        <w:t xml:space="preserve"> </w:t>
      </w:r>
    </w:p>
    <w:p w14:paraId="4AE634CD" w14:textId="77777777" w:rsidR="00236A0C" w:rsidRDefault="00236A0C" w:rsidP="00EE5D03">
      <w:pPr>
        <w:ind w:firstLine="705"/>
        <w:jc w:val="both"/>
        <w:rPr>
          <w:rFonts w:eastAsia="Arial"/>
          <w:sz w:val="28"/>
          <w:szCs w:val="28"/>
        </w:rPr>
      </w:pPr>
    </w:p>
    <w:p w14:paraId="530F661A" w14:textId="4F69C0E3" w:rsidR="00BF078A" w:rsidRDefault="00BF078A" w:rsidP="00DB4C2F">
      <w:pPr>
        <w:ind w:firstLine="70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 Пункт 22 подраздела «</w:t>
      </w:r>
      <w:r w:rsidR="00DB4C2F">
        <w:rPr>
          <w:bCs/>
          <w:sz w:val="28"/>
          <w:szCs w:val="28"/>
        </w:rPr>
        <w:t>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услуги, решения об отказе во внесении изменений в разрешение на строительство</w:t>
      </w:r>
      <w:r>
        <w:rPr>
          <w:rFonts w:eastAsia="Arial"/>
          <w:sz w:val="28"/>
          <w:szCs w:val="28"/>
        </w:rPr>
        <w:t>»</w:t>
      </w:r>
      <w:r w:rsidR="00DB4C2F">
        <w:rPr>
          <w:rFonts w:eastAsia="Arial"/>
          <w:sz w:val="28"/>
          <w:szCs w:val="28"/>
        </w:rPr>
        <w:t xml:space="preserve"> изложить в следующей редакции: </w:t>
      </w:r>
    </w:p>
    <w:p w14:paraId="5992ECCD" w14:textId="1CC7462A" w:rsidR="00DB4C2F" w:rsidRPr="00DB4C2F" w:rsidRDefault="00DB4C2F" w:rsidP="00DB4C2F">
      <w:pPr>
        <w:pStyle w:val="af2"/>
        <w:tabs>
          <w:tab w:val="left" w:pos="720"/>
        </w:tabs>
        <w:ind w:left="45" w:firstLine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ab/>
      </w:r>
      <w:r w:rsidRPr="00DB4C2F">
        <w:rPr>
          <w:rFonts w:ascii="Times New Roman" w:hAnsi="Times New Roman" w:cs="Times New Roman"/>
          <w:bCs/>
          <w:lang w:val="ru-RU"/>
        </w:rPr>
        <w:t>«22. В предоставлении муниципальной услуги отказывается в следую</w:t>
      </w:r>
      <w:r w:rsidRPr="00DB4C2F">
        <w:rPr>
          <w:rFonts w:ascii="Times New Roman" w:hAnsi="Times New Roman" w:cs="Times New Roman"/>
          <w:bCs/>
          <w:lang w:val="ru-RU"/>
        </w:rPr>
        <w:softHyphen/>
        <w:t>щих случаях:</w:t>
      </w:r>
    </w:p>
    <w:p w14:paraId="54518521" w14:textId="77777777" w:rsidR="00236A0C" w:rsidRDefault="00DB4C2F" w:rsidP="005B0801">
      <w:pPr>
        <w:pStyle w:val="af2"/>
        <w:ind w:firstLine="0"/>
        <w:rPr>
          <w:rFonts w:ascii="Times New Roman" w:hAnsi="Times New Roman" w:cs="Times New Roman"/>
          <w:bCs/>
          <w:lang w:val="ru-RU"/>
        </w:rPr>
      </w:pPr>
      <w:r w:rsidRPr="00DB4C2F">
        <w:rPr>
          <w:rFonts w:ascii="Times New Roman" w:hAnsi="Times New Roman" w:cs="Times New Roman"/>
          <w:bCs/>
          <w:lang w:val="ru-RU"/>
        </w:rPr>
        <w:tab/>
        <w:t>отсутствие документов, указанных в пунктах 15 и 16 настоящего админи</w:t>
      </w:r>
      <w:r w:rsidRPr="00DB4C2F">
        <w:rPr>
          <w:rFonts w:ascii="Times New Roman" w:hAnsi="Times New Roman" w:cs="Times New Roman"/>
          <w:bCs/>
          <w:lang w:val="ru-RU"/>
        </w:rPr>
        <w:softHyphen/>
        <w:t>стративного регламента, отсутствие правоустанавливающих документов на</w:t>
      </w:r>
      <w:r w:rsidR="00236A0C">
        <w:rPr>
          <w:rFonts w:ascii="Times New Roman" w:hAnsi="Times New Roman" w:cs="Times New Roman"/>
          <w:bCs/>
          <w:lang w:val="ru-RU"/>
        </w:rPr>
        <w:br/>
      </w:r>
    </w:p>
    <w:p w14:paraId="370E139D" w14:textId="77777777" w:rsidR="00236A0C" w:rsidRDefault="00236A0C" w:rsidP="005B0801">
      <w:pPr>
        <w:pStyle w:val="af2"/>
        <w:ind w:firstLine="0"/>
        <w:rPr>
          <w:rFonts w:ascii="Times New Roman" w:hAnsi="Times New Roman" w:cs="Times New Roman"/>
          <w:bCs/>
          <w:lang w:val="ru-RU"/>
        </w:rPr>
      </w:pPr>
    </w:p>
    <w:p w14:paraId="4AC0CEB2" w14:textId="566D381A" w:rsidR="005B0801" w:rsidRDefault="00DB4C2F" w:rsidP="005B0801">
      <w:pPr>
        <w:pStyle w:val="af2"/>
        <w:ind w:firstLine="0"/>
        <w:rPr>
          <w:rFonts w:ascii="Times New Roman" w:hAnsi="Times New Roman" w:cs="Times New Roman"/>
          <w:bCs/>
          <w:lang w:val="ru-RU"/>
        </w:rPr>
      </w:pPr>
      <w:r w:rsidRPr="00DB4C2F">
        <w:rPr>
          <w:rFonts w:ascii="Times New Roman" w:hAnsi="Times New Roman" w:cs="Times New Roman"/>
          <w:bCs/>
          <w:lang w:val="ru-RU"/>
        </w:rPr>
        <w:t>земельный участок и (или) расположенные на земельном участке объекты капитального строительства;</w:t>
      </w:r>
      <w:r>
        <w:rPr>
          <w:rFonts w:ascii="Times New Roman" w:hAnsi="Times New Roman" w:cs="Times New Roman"/>
          <w:bCs/>
          <w:lang w:val="ru-RU"/>
        </w:rPr>
        <w:t xml:space="preserve"> </w:t>
      </w:r>
    </w:p>
    <w:p w14:paraId="5A0CA22F" w14:textId="45112629" w:rsidR="00DB4C2F" w:rsidRDefault="00DB4C2F" w:rsidP="005B0801">
      <w:pPr>
        <w:pStyle w:val="af2"/>
        <w:ind w:firstLine="708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отсутствие </w:t>
      </w:r>
      <w:r w:rsidRPr="00DB4C2F">
        <w:rPr>
          <w:rFonts w:ascii="Times New Roman" w:hAnsi="Times New Roman" w:cs="Times New Roman"/>
          <w:bCs/>
          <w:lang w:val="ru-RU"/>
        </w:rPr>
        <w:t>градостроительн</w:t>
      </w:r>
      <w:r>
        <w:rPr>
          <w:rFonts w:ascii="Times New Roman" w:hAnsi="Times New Roman" w:cs="Times New Roman"/>
          <w:bCs/>
          <w:lang w:val="ru-RU"/>
        </w:rPr>
        <w:t>ого</w:t>
      </w:r>
      <w:r w:rsidRPr="00DB4C2F">
        <w:rPr>
          <w:rFonts w:ascii="Times New Roman" w:hAnsi="Times New Roman" w:cs="Times New Roman"/>
          <w:bCs/>
          <w:lang w:val="ru-RU"/>
        </w:rPr>
        <w:t xml:space="preserve"> план</w:t>
      </w:r>
      <w:r>
        <w:rPr>
          <w:rFonts w:ascii="Times New Roman" w:hAnsi="Times New Roman" w:cs="Times New Roman"/>
          <w:bCs/>
          <w:lang w:val="ru-RU"/>
        </w:rPr>
        <w:t>а</w:t>
      </w:r>
      <w:r w:rsidRPr="00DB4C2F">
        <w:rPr>
          <w:rFonts w:ascii="Times New Roman" w:hAnsi="Times New Roman" w:cs="Times New Roman"/>
          <w:bCs/>
          <w:lang w:val="ru-RU"/>
        </w:rPr>
        <w:t xml:space="preserve"> земельного участка, выданн</w:t>
      </w:r>
      <w:r>
        <w:rPr>
          <w:rFonts w:ascii="Times New Roman" w:hAnsi="Times New Roman" w:cs="Times New Roman"/>
          <w:bCs/>
          <w:lang w:val="ru-RU"/>
        </w:rPr>
        <w:t>ого</w:t>
      </w:r>
      <w:r w:rsidRPr="00DB4C2F">
        <w:rPr>
          <w:rFonts w:ascii="Times New Roman" w:hAnsi="Times New Roman" w:cs="Times New Roman"/>
          <w:bCs/>
          <w:lang w:val="ru-RU"/>
        </w:rPr>
        <w:t xml:space="preserve"> не ранее чем за три года до дня представления заявления на получение</w:t>
      </w:r>
      <w:r w:rsidR="005B080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br/>
      </w:r>
      <w:r w:rsidRPr="00DB4C2F">
        <w:rPr>
          <w:rFonts w:ascii="Times New Roman" w:hAnsi="Times New Roman" w:cs="Times New Roman"/>
          <w:bCs/>
          <w:lang w:val="ru-RU"/>
        </w:rPr>
        <w:t>разрешения на строительство, или в случае выдачи разрешения на строительство линейного объекта проекта планировки территории и проекта межевания территории (за исключением </w:t>
      </w:r>
      <w:hyperlink r:id="rId10" w:anchor="/document/74929136/entry/1000" w:history="1">
        <w:r w:rsidRPr="00DB4C2F">
          <w:rPr>
            <w:rFonts w:ascii="Times New Roman" w:hAnsi="Times New Roman" w:cs="Times New Roman"/>
            <w:bCs/>
            <w:lang w:val="ru-RU"/>
          </w:rPr>
          <w:t>случаев</w:t>
        </w:r>
      </w:hyperlink>
      <w:r w:rsidRPr="00DB4C2F">
        <w:rPr>
          <w:rFonts w:ascii="Times New Roman" w:hAnsi="Times New Roman" w:cs="Times New Roman"/>
          <w:bCs/>
          <w:lang w:val="ru-RU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  <w:r w:rsidR="005C4BC0">
        <w:rPr>
          <w:rFonts w:ascii="Times New Roman" w:hAnsi="Times New Roman" w:cs="Times New Roman"/>
          <w:bCs/>
          <w:lang w:val="ru-RU"/>
        </w:rPr>
        <w:t xml:space="preserve"> </w:t>
      </w:r>
    </w:p>
    <w:p w14:paraId="3E2A45A4" w14:textId="42D63DC5" w:rsidR="005C4BC0" w:rsidRPr="00DB4C2F" w:rsidRDefault="00137B07" w:rsidP="00DB4C2F">
      <w:pPr>
        <w:pStyle w:val="af2"/>
        <w:ind w:firstLine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ab/>
      </w:r>
      <w:r w:rsidR="005C4BC0">
        <w:rPr>
          <w:rFonts w:ascii="Times New Roman" w:hAnsi="Times New Roman" w:cs="Times New Roman"/>
          <w:bCs/>
          <w:lang w:val="ru-RU"/>
        </w:rPr>
        <w:t xml:space="preserve">отсутствие решения о предоставлении </w:t>
      </w:r>
      <w:r w:rsidR="005C4BC0" w:rsidRPr="005C4BC0">
        <w:rPr>
          <w:rFonts w:ascii="Times New Roman" w:hAnsi="Times New Roman" w:cs="Times New Roman"/>
          <w:bCs/>
          <w:lang w:val="ru-RU"/>
        </w:rPr>
        <w:t>разрешени</w:t>
      </w:r>
      <w:r w:rsidR="005C4BC0">
        <w:rPr>
          <w:rFonts w:ascii="Times New Roman" w:hAnsi="Times New Roman" w:cs="Times New Roman"/>
          <w:bCs/>
          <w:lang w:val="ru-RU"/>
        </w:rPr>
        <w:t>я</w:t>
      </w:r>
      <w:r w:rsidR="005C4BC0" w:rsidRPr="005C4BC0">
        <w:rPr>
          <w:rFonts w:ascii="Times New Roman" w:hAnsi="Times New Roman" w:cs="Times New Roman"/>
          <w:bCs/>
          <w:lang w:val="ru-RU"/>
        </w:rPr>
        <w:t xml:space="preserve"> на отклонение от предельных параметров разрешенного строительства, реконструкции</w:t>
      </w:r>
      <w:r w:rsidR="005C4BC0">
        <w:rPr>
          <w:rFonts w:ascii="Times New Roman" w:hAnsi="Times New Roman" w:cs="Times New Roman"/>
          <w:bCs/>
          <w:lang w:val="ru-RU"/>
        </w:rPr>
        <w:t xml:space="preserve">, принятого </w:t>
      </w:r>
      <w:r w:rsidR="005C4BC0" w:rsidRPr="005C4BC0">
        <w:rPr>
          <w:rFonts w:ascii="Times New Roman" w:hAnsi="Times New Roman" w:cs="Times New Roman"/>
          <w:bCs/>
          <w:lang w:val="ru-RU"/>
        </w:rPr>
        <w:t>в соответствии со статьей 40 </w:t>
      </w:r>
      <w:r w:rsidR="005C4BC0">
        <w:rPr>
          <w:rFonts w:ascii="Times New Roman" w:hAnsi="Times New Roman" w:cs="Times New Roman"/>
          <w:bCs/>
          <w:lang w:val="ru-RU"/>
        </w:rPr>
        <w:t>Градостроительного к</w:t>
      </w:r>
      <w:r w:rsidR="005C4BC0" w:rsidRPr="005C4BC0">
        <w:rPr>
          <w:rFonts w:ascii="Times New Roman" w:hAnsi="Times New Roman" w:cs="Times New Roman"/>
          <w:bCs/>
          <w:lang w:val="ru-RU"/>
        </w:rPr>
        <w:t>одекс</w:t>
      </w:r>
      <w:r w:rsidR="005C4BC0">
        <w:rPr>
          <w:rFonts w:ascii="Times New Roman" w:hAnsi="Times New Roman" w:cs="Times New Roman"/>
          <w:bCs/>
          <w:lang w:val="ru-RU"/>
        </w:rPr>
        <w:t>а;</w:t>
      </w:r>
      <w:r>
        <w:rPr>
          <w:rFonts w:ascii="Times New Roman" w:hAnsi="Times New Roman" w:cs="Times New Roman"/>
          <w:bCs/>
          <w:lang w:val="ru-RU"/>
        </w:rPr>
        <w:t xml:space="preserve"> </w:t>
      </w:r>
    </w:p>
    <w:p w14:paraId="05DA1AB9" w14:textId="77777777" w:rsidR="00DB4C2F" w:rsidRPr="00DB4C2F" w:rsidRDefault="00DB4C2F" w:rsidP="00DB4C2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4C2F">
        <w:rPr>
          <w:rFonts w:ascii="Times New Roman" w:eastAsia="Times New Roman" w:hAnsi="Times New Roman" w:cs="Times New Roman"/>
          <w:bCs/>
          <w:sz w:val="28"/>
          <w:szCs w:val="28"/>
        </w:rPr>
        <w:t>представленные заявителем документы не соответствуют требованиям, установленным пунктом 15 настоящего административного регламента;</w:t>
      </w:r>
    </w:p>
    <w:p w14:paraId="1B3FF11E" w14:textId="77777777" w:rsidR="00DB4C2F" w:rsidRPr="00DB4C2F" w:rsidRDefault="00DB4C2F" w:rsidP="00DB4C2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4C2F">
        <w:rPr>
          <w:rFonts w:ascii="Times New Roman" w:eastAsia="Times New Roman" w:hAnsi="Times New Roman" w:cs="Times New Roman"/>
          <w:bCs/>
          <w:sz w:val="28"/>
          <w:szCs w:val="28"/>
        </w:rPr>
        <w:t>в представленных заявителем документах содержатся противоречивые сведения;</w:t>
      </w:r>
    </w:p>
    <w:p w14:paraId="7F11D16E" w14:textId="77777777" w:rsidR="00DB4C2F" w:rsidRPr="00DB4C2F" w:rsidRDefault="00DB4C2F" w:rsidP="00DB4C2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4C2F">
        <w:rPr>
          <w:rFonts w:ascii="Times New Roman" w:eastAsia="Times New Roman" w:hAnsi="Times New Roman" w:cs="Times New Roman"/>
          <w:bCs/>
          <w:sz w:val="28"/>
          <w:szCs w:val="28"/>
        </w:rPr>
        <w:t>заявление подано лицом, не имеющим полномочий на представитель</w:t>
      </w:r>
      <w:r w:rsidRPr="00DB4C2F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ство заявителя; </w:t>
      </w:r>
    </w:p>
    <w:p w14:paraId="2719A5A6" w14:textId="2551F3D0" w:rsidR="00DB4C2F" w:rsidRDefault="00DB4C2F" w:rsidP="0039248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4C2F">
        <w:rPr>
          <w:rFonts w:ascii="Times New Roman" w:eastAsia="Times New Roman" w:hAnsi="Times New Roman" w:cs="Times New Roman"/>
          <w:bCs/>
          <w:sz w:val="28"/>
          <w:szCs w:val="28"/>
        </w:rPr>
        <w:t>заявление в электронной форме подписано с использованием квалифи</w:t>
      </w:r>
      <w:r w:rsidRPr="00DB4C2F">
        <w:rPr>
          <w:rFonts w:ascii="Times New Roman" w:eastAsia="Times New Roman" w:hAnsi="Times New Roman" w:cs="Times New Roman"/>
          <w:bCs/>
          <w:sz w:val="28"/>
          <w:szCs w:val="28"/>
        </w:rPr>
        <w:softHyphen/>
        <w:t>цированной подписи, не принадлежащей заявителю (в случае возможности получения муниципальной услуги в электронной форме).</w:t>
      </w:r>
      <w:r w:rsidRPr="00392484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="00C74D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4032AFC" w14:textId="1894D6C6" w:rsidR="00C74D14" w:rsidRDefault="00C74D14" w:rsidP="0039248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9D07A5" w14:textId="247842E5" w:rsidR="00A9637F" w:rsidRDefault="00A9637F" w:rsidP="00EE5D03">
      <w:pPr>
        <w:ind w:firstLine="705"/>
        <w:jc w:val="both"/>
        <w:rPr>
          <w:rFonts w:eastAsia="Arial"/>
          <w:sz w:val="28"/>
          <w:szCs w:val="28"/>
        </w:rPr>
      </w:pPr>
    </w:p>
    <w:p w14:paraId="6B21EC01" w14:textId="77777777" w:rsidR="00E1428C" w:rsidRDefault="00E1428C" w:rsidP="00F314B3">
      <w:pPr>
        <w:jc w:val="both"/>
        <w:rPr>
          <w:sz w:val="28"/>
          <w:szCs w:val="28"/>
        </w:rPr>
      </w:pPr>
    </w:p>
    <w:p w14:paraId="6BC210BE" w14:textId="77777777" w:rsidR="009A3125" w:rsidRDefault="009A3125" w:rsidP="00F63C6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Первый з</w:t>
      </w:r>
      <w:r w:rsidR="00F63C62">
        <w:rPr>
          <w:spacing w:val="-2"/>
          <w:sz w:val="28"/>
          <w:szCs w:val="28"/>
        </w:rPr>
        <w:t xml:space="preserve">аместитель главы </w:t>
      </w:r>
    </w:p>
    <w:p w14:paraId="3C58A175" w14:textId="77777777" w:rsidR="009A3125" w:rsidRDefault="00F63C62" w:rsidP="00F63C6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администрации города-курорта </w:t>
      </w:r>
    </w:p>
    <w:p w14:paraId="192BDECC" w14:textId="351E0476" w:rsidR="0065187C" w:rsidRDefault="00F63C62" w:rsidP="009A3125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Железноводска Ставропольского края </w:t>
      </w:r>
      <w:r w:rsidR="009A3125">
        <w:rPr>
          <w:spacing w:val="-2"/>
          <w:sz w:val="28"/>
          <w:szCs w:val="28"/>
        </w:rPr>
        <w:tab/>
      </w:r>
      <w:r w:rsidR="009A3125">
        <w:rPr>
          <w:spacing w:val="-2"/>
          <w:sz w:val="28"/>
          <w:szCs w:val="28"/>
        </w:rPr>
        <w:tab/>
      </w:r>
      <w:r w:rsidR="009A3125">
        <w:rPr>
          <w:spacing w:val="-2"/>
          <w:sz w:val="28"/>
          <w:szCs w:val="28"/>
        </w:rPr>
        <w:tab/>
      </w:r>
      <w:r w:rsidR="009A3125">
        <w:rPr>
          <w:spacing w:val="-2"/>
          <w:sz w:val="28"/>
          <w:szCs w:val="28"/>
        </w:rPr>
        <w:tab/>
      </w:r>
      <w:r w:rsidR="009A3125">
        <w:rPr>
          <w:spacing w:val="-2"/>
          <w:sz w:val="28"/>
          <w:szCs w:val="28"/>
        </w:rPr>
        <w:tab/>
        <w:t xml:space="preserve"> В.А.Мягкий</w:t>
      </w:r>
    </w:p>
    <w:sectPr w:rsidR="0065187C" w:rsidSect="009E00D7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2B84" w14:textId="77777777" w:rsidR="00AF4222" w:rsidRDefault="00AF4222">
      <w:r>
        <w:separator/>
      </w:r>
    </w:p>
  </w:endnote>
  <w:endnote w:type="continuationSeparator" w:id="0">
    <w:p w14:paraId="2A6D543E" w14:textId="77777777" w:rsidR="00AF4222" w:rsidRDefault="00AF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235E" w14:textId="77777777" w:rsidR="00AF4222" w:rsidRDefault="00AF4222">
      <w:r>
        <w:separator/>
      </w:r>
    </w:p>
  </w:footnote>
  <w:footnote w:type="continuationSeparator" w:id="0">
    <w:p w14:paraId="73F3320B" w14:textId="77777777" w:rsidR="00AF4222" w:rsidRDefault="00AF4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0FC7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CC54895" wp14:editId="077E29B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9819D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54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0D09819D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E9B7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EEC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120933" wp14:editId="64F7AF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35E4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09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" stroked="f">
              <v:fill opacity="0"/>
              <v:textbox inset="0,0,0,0">
                <w:txbxContent>
                  <w:p w14:paraId="56EF35E4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CC97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256F17"/>
    <w:multiLevelType w:val="multilevel"/>
    <w:tmpl w:val="A0648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276403942">
    <w:abstractNumId w:val="0"/>
  </w:num>
  <w:num w:numId="2" w16cid:durableId="2005087145">
    <w:abstractNumId w:val="3"/>
  </w:num>
  <w:num w:numId="3" w16cid:durableId="967777456">
    <w:abstractNumId w:val="1"/>
  </w:num>
  <w:num w:numId="4" w16cid:durableId="96615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5250"/>
    <w:rsid w:val="00013FC8"/>
    <w:rsid w:val="000207B1"/>
    <w:rsid w:val="00031DDC"/>
    <w:rsid w:val="00033986"/>
    <w:rsid w:val="000364CD"/>
    <w:rsid w:val="00037EA0"/>
    <w:rsid w:val="00062EA9"/>
    <w:rsid w:val="00065C8E"/>
    <w:rsid w:val="00066638"/>
    <w:rsid w:val="0007169F"/>
    <w:rsid w:val="00073373"/>
    <w:rsid w:val="00082912"/>
    <w:rsid w:val="00084B33"/>
    <w:rsid w:val="000900A7"/>
    <w:rsid w:val="000960C9"/>
    <w:rsid w:val="000A0018"/>
    <w:rsid w:val="000A079C"/>
    <w:rsid w:val="000A43DA"/>
    <w:rsid w:val="000A6495"/>
    <w:rsid w:val="000B7CC3"/>
    <w:rsid w:val="000C0F0A"/>
    <w:rsid w:val="000C31DB"/>
    <w:rsid w:val="000C3A68"/>
    <w:rsid w:val="000C46F4"/>
    <w:rsid w:val="000C6B42"/>
    <w:rsid w:val="000C7979"/>
    <w:rsid w:val="000D09B2"/>
    <w:rsid w:val="000E000B"/>
    <w:rsid w:val="000E4583"/>
    <w:rsid w:val="000F762D"/>
    <w:rsid w:val="001014AA"/>
    <w:rsid w:val="00103C48"/>
    <w:rsid w:val="001107F6"/>
    <w:rsid w:val="0012487C"/>
    <w:rsid w:val="00127A9C"/>
    <w:rsid w:val="00130A78"/>
    <w:rsid w:val="00130DF7"/>
    <w:rsid w:val="00137B07"/>
    <w:rsid w:val="00154ECC"/>
    <w:rsid w:val="00164CAA"/>
    <w:rsid w:val="00170444"/>
    <w:rsid w:val="00176D73"/>
    <w:rsid w:val="00184D09"/>
    <w:rsid w:val="0019132A"/>
    <w:rsid w:val="001A0805"/>
    <w:rsid w:val="001A0C6E"/>
    <w:rsid w:val="001B24A1"/>
    <w:rsid w:val="001C2C7D"/>
    <w:rsid w:val="001C60D4"/>
    <w:rsid w:val="001C6636"/>
    <w:rsid w:val="001F4C99"/>
    <w:rsid w:val="00220EF0"/>
    <w:rsid w:val="00231D9C"/>
    <w:rsid w:val="00233F29"/>
    <w:rsid w:val="00236A0C"/>
    <w:rsid w:val="002474CC"/>
    <w:rsid w:val="0025755A"/>
    <w:rsid w:val="00262980"/>
    <w:rsid w:val="00267D71"/>
    <w:rsid w:val="002704B6"/>
    <w:rsid w:val="002762E7"/>
    <w:rsid w:val="00285B65"/>
    <w:rsid w:val="00297B62"/>
    <w:rsid w:val="002A0E98"/>
    <w:rsid w:val="002A683D"/>
    <w:rsid w:val="002A6F9F"/>
    <w:rsid w:val="002B087F"/>
    <w:rsid w:val="002B22DF"/>
    <w:rsid w:val="002B3973"/>
    <w:rsid w:val="002C09B6"/>
    <w:rsid w:val="002C6F1E"/>
    <w:rsid w:val="002C71C2"/>
    <w:rsid w:val="002E20A8"/>
    <w:rsid w:val="002F3320"/>
    <w:rsid w:val="00311566"/>
    <w:rsid w:val="00316D52"/>
    <w:rsid w:val="003269DE"/>
    <w:rsid w:val="00332BA0"/>
    <w:rsid w:val="00334905"/>
    <w:rsid w:val="0033494B"/>
    <w:rsid w:val="00335E79"/>
    <w:rsid w:val="00341939"/>
    <w:rsid w:val="00343CC0"/>
    <w:rsid w:val="003525CA"/>
    <w:rsid w:val="00357636"/>
    <w:rsid w:val="00360978"/>
    <w:rsid w:val="00367770"/>
    <w:rsid w:val="00373BE7"/>
    <w:rsid w:val="00376FC5"/>
    <w:rsid w:val="00381B38"/>
    <w:rsid w:val="00387C79"/>
    <w:rsid w:val="00392484"/>
    <w:rsid w:val="00396772"/>
    <w:rsid w:val="0039698B"/>
    <w:rsid w:val="003A3C58"/>
    <w:rsid w:val="003A664B"/>
    <w:rsid w:val="003B1801"/>
    <w:rsid w:val="003B257C"/>
    <w:rsid w:val="003B352A"/>
    <w:rsid w:val="003B6AA7"/>
    <w:rsid w:val="003C6E82"/>
    <w:rsid w:val="003D462B"/>
    <w:rsid w:val="003E7FC0"/>
    <w:rsid w:val="003F0DDE"/>
    <w:rsid w:val="0041761D"/>
    <w:rsid w:val="00443791"/>
    <w:rsid w:val="004459A3"/>
    <w:rsid w:val="004520F7"/>
    <w:rsid w:val="0045221F"/>
    <w:rsid w:val="00453C0E"/>
    <w:rsid w:val="00454803"/>
    <w:rsid w:val="00456C55"/>
    <w:rsid w:val="004605A8"/>
    <w:rsid w:val="0046270A"/>
    <w:rsid w:val="00462F5F"/>
    <w:rsid w:val="00464E21"/>
    <w:rsid w:val="00467500"/>
    <w:rsid w:val="0046796B"/>
    <w:rsid w:val="00476F4D"/>
    <w:rsid w:val="00491265"/>
    <w:rsid w:val="00491FE0"/>
    <w:rsid w:val="004B0945"/>
    <w:rsid w:val="004B7CA9"/>
    <w:rsid w:val="004C3267"/>
    <w:rsid w:val="004D0772"/>
    <w:rsid w:val="004D2479"/>
    <w:rsid w:val="004E2BDE"/>
    <w:rsid w:val="004E6378"/>
    <w:rsid w:val="004E69C9"/>
    <w:rsid w:val="004F02ED"/>
    <w:rsid w:val="004F3618"/>
    <w:rsid w:val="004F68A2"/>
    <w:rsid w:val="00511C95"/>
    <w:rsid w:val="00513787"/>
    <w:rsid w:val="00515393"/>
    <w:rsid w:val="005200E9"/>
    <w:rsid w:val="0052068E"/>
    <w:rsid w:val="0052162B"/>
    <w:rsid w:val="0052412C"/>
    <w:rsid w:val="005321C0"/>
    <w:rsid w:val="00535719"/>
    <w:rsid w:val="00537113"/>
    <w:rsid w:val="005709DD"/>
    <w:rsid w:val="00580A5B"/>
    <w:rsid w:val="00591427"/>
    <w:rsid w:val="00591FCC"/>
    <w:rsid w:val="00594A04"/>
    <w:rsid w:val="00594A69"/>
    <w:rsid w:val="005A2CF3"/>
    <w:rsid w:val="005A361F"/>
    <w:rsid w:val="005A388C"/>
    <w:rsid w:val="005A4D28"/>
    <w:rsid w:val="005B0801"/>
    <w:rsid w:val="005B1239"/>
    <w:rsid w:val="005B3B11"/>
    <w:rsid w:val="005B7054"/>
    <w:rsid w:val="005C1257"/>
    <w:rsid w:val="005C4BC0"/>
    <w:rsid w:val="005D05C3"/>
    <w:rsid w:val="005D1B2A"/>
    <w:rsid w:val="005E0231"/>
    <w:rsid w:val="005F2FA6"/>
    <w:rsid w:val="0060593C"/>
    <w:rsid w:val="006115AA"/>
    <w:rsid w:val="0063126B"/>
    <w:rsid w:val="006329C1"/>
    <w:rsid w:val="00635334"/>
    <w:rsid w:val="0063610E"/>
    <w:rsid w:val="00637990"/>
    <w:rsid w:val="00643B33"/>
    <w:rsid w:val="0065187C"/>
    <w:rsid w:val="006664D9"/>
    <w:rsid w:val="00667243"/>
    <w:rsid w:val="00674D1B"/>
    <w:rsid w:val="00677462"/>
    <w:rsid w:val="006B5028"/>
    <w:rsid w:val="006B64C0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43289"/>
    <w:rsid w:val="0075175C"/>
    <w:rsid w:val="00752814"/>
    <w:rsid w:val="00765EF2"/>
    <w:rsid w:val="00781B28"/>
    <w:rsid w:val="007A1A87"/>
    <w:rsid w:val="007B3A5A"/>
    <w:rsid w:val="007B5511"/>
    <w:rsid w:val="007B5A8B"/>
    <w:rsid w:val="007D4E14"/>
    <w:rsid w:val="007E2C18"/>
    <w:rsid w:val="007F03ED"/>
    <w:rsid w:val="007F2E04"/>
    <w:rsid w:val="007F6C52"/>
    <w:rsid w:val="007F6D64"/>
    <w:rsid w:val="0080134E"/>
    <w:rsid w:val="00801AB5"/>
    <w:rsid w:val="008153E1"/>
    <w:rsid w:val="008224B0"/>
    <w:rsid w:val="00824A2B"/>
    <w:rsid w:val="0082657D"/>
    <w:rsid w:val="00831243"/>
    <w:rsid w:val="00836956"/>
    <w:rsid w:val="00847117"/>
    <w:rsid w:val="00860726"/>
    <w:rsid w:val="008614F1"/>
    <w:rsid w:val="00867172"/>
    <w:rsid w:val="008770BC"/>
    <w:rsid w:val="008A4B0C"/>
    <w:rsid w:val="008B080D"/>
    <w:rsid w:val="008B390B"/>
    <w:rsid w:val="008C2F9C"/>
    <w:rsid w:val="008C541B"/>
    <w:rsid w:val="008D14A9"/>
    <w:rsid w:val="008D6E54"/>
    <w:rsid w:val="008E002A"/>
    <w:rsid w:val="008E0B04"/>
    <w:rsid w:val="008E1CF2"/>
    <w:rsid w:val="008E3546"/>
    <w:rsid w:val="008F083C"/>
    <w:rsid w:val="008F59A2"/>
    <w:rsid w:val="00900DE4"/>
    <w:rsid w:val="00901282"/>
    <w:rsid w:val="00917C45"/>
    <w:rsid w:val="00937F80"/>
    <w:rsid w:val="00941778"/>
    <w:rsid w:val="00961732"/>
    <w:rsid w:val="00966211"/>
    <w:rsid w:val="00986486"/>
    <w:rsid w:val="009A2E12"/>
    <w:rsid w:val="009A3125"/>
    <w:rsid w:val="009B19FC"/>
    <w:rsid w:val="009B61FB"/>
    <w:rsid w:val="009B6CA3"/>
    <w:rsid w:val="009B7347"/>
    <w:rsid w:val="009D0C0E"/>
    <w:rsid w:val="009D0EBD"/>
    <w:rsid w:val="009D1B2F"/>
    <w:rsid w:val="009D601E"/>
    <w:rsid w:val="009E00D7"/>
    <w:rsid w:val="009E2A3B"/>
    <w:rsid w:val="009E5183"/>
    <w:rsid w:val="009F43C4"/>
    <w:rsid w:val="00A15B61"/>
    <w:rsid w:val="00A33222"/>
    <w:rsid w:val="00A35308"/>
    <w:rsid w:val="00A37F40"/>
    <w:rsid w:val="00A52C7D"/>
    <w:rsid w:val="00A55820"/>
    <w:rsid w:val="00A62918"/>
    <w:rsid w:val="00A6666E"/>
    <w:rsid w:val="00A717E7"/>
    <w:rsid w:val="00A7224A"/>
    <w:rsid w:val="00A77996"/>
    <w:rsid w:val="00A827C1"/>
    <w:rsid w:val="00A82D4E"/>
    <w:rsid w:val="00A950FB"/>
    <w:rsid w:val="00A958E2"/>
    <w:rsid w:val="00A9637F"/>
    <w:rsid w:val="00AA2814"/>
    <w:rsid w:val="00AA56EB"/>
    <w:rsid w:val="00AB3D2A"/>
    <w:rsid w:val="00AE0AAE"/>
    <w:rsid w:val="00AE2990"/>
    <w:rsid w:val="00AE4297"/>
    <w:rsid w:val="00AF3AA2"/>
    <w:rsid w:val="00AF4222"/>
    <w:rsid w:val="00AF7486"/>
    <w:rsid w:val="00B1145C"/>
    <w:rsid w:val="00B21694"/>
    <w:rsid w:val="00B304DA"/>
    <w:rsid w:val="00B31265"/>
    <w:rsid w:val="00B31BB1"/>
    <w:rsid w:val="00B42E17"/>
    <w:rsid w:val="00B50AAF"/>
    <w:rsid w:val="00B57834"/>
    <w:rsid w:val="00B57DF2"/>
    <w:rsid w:val="00B65979"/>
    <w:rsid w:val="00B72C49"/>
    <w:rsid w:val="00B83AED"/>
    <w:rsid w:val="00BB28B7"/>
    <w:rsid w:val="00BB461A"/>
    <w:rsid w:val="00BC2A9F"/>
    <w:rsid w:val="00BD7FA2"/>
    <w:rsid w:val="00BE23D6"/>
    <w:rsid w:val="00BE7690"/>
    <w:rsid w:val="00BF078A"/>
    <w:rsid w:val="00C02DE8"/>
    <w:rsid w:val="00C10E28"/>
    <w:rsid w:val="00C1536B"/>
    <w:rsid w:val="00C160D3"/>
    <w:rsid w:val="00C216AB"/>
    <w:rsid w:val="00C22628"/>
    <w:rsid w:val="00C23C2F"/>
    <w:rsid w:val="00C42ACD"/>
    <w:rsid w:val="00C53C5D"/>
    <w:rsid w:val="00C6172A"/>
    <w:rsid w:val="00C74D14"/>
    <w:rsid w:val="00C85C37"/>
    <w:rsid w:val="00C931C8"/>
    <w:rsid w:val="00C96315"/>
    <w:rsid w:val="00C96671"/>
    <w:rsid w:val="00C967BF"/>
    <w:rsid w:val="00C973CF"/>
    <w:rsid w:val="00CA3FEA"/>
    <w:rsid w:val="00CA6489"/>
    <w:rsid w:val="00CB69AB"/>
    <w:rsid w:val="00CC4DAD"/>
    <w:rsid w:val="00CE4475"/>
    <w:rsid w:val="00CF1296"/>
    <w:rsid w:val="00CF315A"/>
    <w:rsid w:val="00D02F9F"/>
    <w:rsid w:val="00D04D85"/>
    <w:rsid w:val="00D04DF6"/>
    <w:rsid w:val="00D25731"/>
    <w:rsid w:val="00D31F05"/>
    <w:rsid w:val="00D45C87"/>
    <w:rsid w:val="00D50BB1"/>
    <w:rsid w:val="00D60B62"/>
    <w:rsid w:val="00D67E23"/>
    <w:rsid w:val="00D70856"/>
    <w:rsid w:val="00D72581"/>
    <w:rsid w:val="00D7283A"/>
    <w:rsid w:val="00D82709"/>
    <w:rsid w:val="00D835A8"/>
    <w:rsid w:val="00D85193"/>
    <w:rsid w:val="00D85569"/>
    <w:rsid w:val="00D9310D"/>
    <w:rsid w:val="00D93751"/>
    <w:rsid w:val="00D967CD"/>
    <w:rsid w:val="00DA1E51"/>
    <w:rsid w:val="00DB0C0E"/>
    <w:rsid w:val="00DB4C2F"/>
    <w:rsid w:val="00DC05C9"/>
    <w:rsid w:val="00DC27E7"/>
    <w:rsid w:val="00DC445D"/>
    <w:rsid w:val="00DC538D"/>
    <w:rsid w:val="00DD4CA3"/>
    <w:rsid w:val="00DD4F6B"/>
    <w:rsid w:val="00DE7831"/>
    <w:rsid w:val="00DF02D1"/>
    <w:rsid w:val="00DF25F7"/>
    <w:rsid w:val="00E0473A"/>
    <w:rsid w:val="00E07514"/>
    <w:rsid w:val="00E11232"/>
    <w:rsid w:val="00E1428C"/>
    <w:rsid w:val="00E25352"/>
    <w:rsid w:val="00E30D22"/>
    <w:rsid w:val="00E3223C"/>
    <w:rsid w:val="00E571DA"/>
    <w:rsid w:val="00E733F3"/>
    <w:rsid w:val="00EA5A31"/>
    <w:rsid w:val="00EB173D"/>
    <w:rsid w:val="00EB767F"/>
    <w:rsid w:val="00EE1FD0"/>
    <w:rsid w:val="00EE4031"/>
    <w:rsid w:val="00EE5D03"/>
    <w:rsid w:val="00EF71BC"/>
    <w:rsid w:val="00EF74AA"/>
    <w:rsid w:val="00F032F3"/>
    <w:rsid w:val="00F11687"/>
    <w:rsid w:val="00F23E5F"/>
    <w:rsid w:val="00F314B3"/>
    <w:rsid w:val="00F3352A"/>
    <w:rsid w:val="00F36514"/>
    <w:rsid w:val="00F433A7"/>
    <w:rsid w:val="00F51AFC"/>
    <w:rsid w:val="00F53510"/>
    <w:rsid w:val="00F53712"/>
    <w:rsid w:val="00F54F17"/>
    <w:rsid w:val="00F60FB2"/>
    <w:rsid w:val="00F63C62"/>
    <w:rsid w:val="00F70CFD"/>
    <w:rsid w:val="00F73F5D"/>
    <w:rsid w:val="00F826C9"/>
    <w:rsid w:val="00F84FE7"/>
    <w:rsid w:val="00F91BC5"/>
    <w:rsid w:val="00F94C93"/>
    <w:rsid w:val="00FA13F0"/>
    <w:rsid w:val="00FA4B71"/>
    <w:rsid w:val="00FB02F4"/>
    <w:rsid w:val="00FD2B1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1481CD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character" w:customStyle="1" w:styleId="af6">
    <w:name w:val="Гипертекстовая ссылка"/>
    <w:rsid w:val="00464E21"/>
    <w:rPr>
      <w:b/>
      <w:bCs/>
      <w:color w:val="106BBE"/>
    </w:rPr>
  </w:style>
  <w:style w:type="character" w:styleId="af7">
    <w:name w:val="Unresolved Mention"/>
    <w:basedOn w:val="a0"/>
    <w:uiPriority w:val="99"/>
    <w:semiHidden/>
    <w:unhideWhenUsed/>
    <w:rsid w:val="002B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CFF8-A04E-4118-948A-FF52977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40</cp:revision>
  <cp:lastPrinted>2023-02-27T12:12:00Z</cp:lastPrinted>
  <dcterms:created xsi:type="dcterms:W3CDTF">2022-10-27T13:33:00Z</dcterms:created>
  <dcterms:modified xsi:type="dcterms:W3CDTF">2023-03-24T07:48:00Z</dcterms:modified>
</cp:coreProperties>
</file>