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E" w:rsidRPr="001C597E" w:rsidRDefault="002147F2" w:rsidP="001C597E">
      <w:pPr>
        <w:pStyle w:val="Standard"/>
        <w:spacing w:before="100" w:beforeAutospacing="1" w:after="100" w:afterAutospacing="1" w:line="276" w:lineRule="auto"/>
        <w:jc w:val="center"/>
        <w:rPr>
          <w:rFonts w:asciiTheme="minorHAnsi" w:hAnsiTheme="minorHAnsi" w:cs="Times New Roman"/>
          <w:sz w:val="36"/>
        </w:rPr>
      </w:pPr>
      <w:r>
        <w:rPr>
          <w:rFonts w:asciiTheme="minorHAnsi" w:hAnsiTheme="minorHAnsi" w:cs="Times New Roman"/>
          <w:b/>
          <w:sz w:val="36"/>
        </w:rPr>
        <w:t xml:space="preserve">Мамы </w:t>
      </w:r>
      <w:r w:rsidR="00113070">
        <w:rPr>
          <w:rFonts w:asciiTheme="minorHAnsi" w:hAnsiTheme="minorHAnsi" w:cs="Times New Roman"/>
          <w:b/>
          <w:sz w:val="36"/>
        </w:rPr>
        <w:t xml:space="preserve">Ставропольского края </w:t>
      </w:r>
      <w:r>
        <w:rPr>
          <w:rFonts w:asciiTheme="minorHAnsi" w:hAnsiTheme="minorHAnsi" w:cs="Times New Roman"/>
          <w:b/>
          <w:sz w:val="36"/>
        </w:rPr>
        <w:t xml:space="preserve">могут бесплатно обучиться основам </w:t>
      </w:r>
      <w:r w:rsidR="0069020A">
        <w:rPr>
          <w:rFonts w:asciiTheme="minorHAnsi" w:hAnsiTheme="minorHAnsi" w:cs="Times New Roman"/>
          <w:b/>
          <w:sz w:val="36"/>
        </w:rPr>
        <w:t>бизнеса в рамках проекта «Мама-предприниматель»</w:t>
      </w:r>
    </w:p>
    <w:p w:rsidR="0096058D" w:rsidRPr="00B51C4B" w:rsidRDefault="0096058D" w:rsidP="00F809EB">
      <w:pPr>
        <w:pStyle w:val="Standard"/>
        <w:spacing w:before="100" w:beforeAutospacing="1" w:after="100" w:afterAutospacing="1" w:line="276" w:lineRule="auto"/>
        <w:ind w:firstLine="708"/>
        <w:jc w:val="center"/>
        <w:rPr>
          <w:rFonts w:asciiTheme="minorHAnsi" w:hAnsiTheme="minorHAnsi" w:cs="Times New Roman"/>
          <w:i/>
          <w:sz w:val="24"/>
          <w:szCs w:val="24"/>
        </w:rPr>
      </w:pPr>
      <w:r w:rsidRPr="00B51C4B">
        <w:rPr>
          <w:rFonts w:asciiTheme="minorHAnsi" w:hAnsiTheme="minorHAnsi" w:cs="Times New Roman"/>
          <w:i/>
          <w:sz w:val="24"/>
          <w:szCs w:val="24"/>
        </w:rPr>
        <w:t xml:space="preserve">Женщины </w:t>
      </w:r>
      <w:r w:rsidR="00113070">
        <w:rPr>
          <w:rFonts w:asciiTheme="minorHAnsi" w:hAnsiTheme="minorHAnsi" w:cs="Times New Roman"/>
          <w:i/>
          <w:sz w:val="24"/>
          <w:szCs w:val="24"/>
        </w:rPr>
        <w:t>Ставропольского края</w:t>
      </w:r>
      <w:r w:rsidRPr="00B51C4B">
        <w:rPr>
          <w:rFonts w:asciiTheme="minorHAnsi" w:hAnsiTheme="minorHAnsi" w:cs="Times New Roman"/>
          <w:i/>
          <w:sz w:val="24"/>
          <w:szCs w:val="24"/>
        </w:rPr>
        <w:t xml:space="preserve"> смогут бесплатно пр</w:t>
      </w:r>
      <w:r w:rsidR="00254573">
        <w:rPr>
          <w:rFonts w:asciiTheme="minorHAnsi" w:hAnsiTheme="minorHAnsi" w:cs="Times New Roman"/>
          <w:i/>
          <w:sz w:val="24"/>
          <w:szCs w:val="24"/>
        </w:rPr>
        <w:t>ойти обучение и выиграть грант 1</w:t>
      </w:r>
      <w:r w:rsidRPr="00B51C4B">
        <w:rPr>
          <w:rFonts w:asciiTheme="minorHAnsi" w:hAnsiTheme="minorHAnsi" w:cs="Times New Roman"/>
          <w:i/>
          <w:sz w:val="24"/>
          <w:szCs w:val="24"/>
        </w:rPr>
        <w:t xml:space="preserve">00 000 рублей на открытие собственного бизнеса от благотворительного фонда </w:t>
      </w:r>
      <w:r w:rsidR="00116F24">
        <w:rPr>
          <w:rFonts w:asciiTheme="minorHAnsi" w:hAnsiTheme="minorHAnsi" w:cs="Times New Roman"/>
          <w:i/>
          <w:sz w:val="24"/>
          <w:szCs w:val="24"/>
          <w:lang w:val="en-US"/>
        </w:rPr>
        <w:t>Amway</w:t>
      </w:r>
      <w:r w:rsidRPr="00B51C4B">
        <w:rPr>
          <w:rFonts w:asciiTheme="minorHAnsi" w:hAnsiTheme="minorHAnsi" w:cs="Times New Roman"/>
          <w:i/>
          <w:sz w:val="24"/>
          <w:szCs w:val="24"/>
        </w:rPr>
        <w:t xml:space="preserve"> «В ответе за будущее»</w:t>
      </w:r>
    </w:p>
    <w:p w:rsidR="00031B0F" w:rsidRDefault="00113070" w:rsidP="00327328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13070">
        <w:rPr>
          <w:rFonts w:asciiTheme="minorHAnsi" w:hAnsiTheme="minorHAnsi"/>
        </w:rPr>
        <w:t xml:space="preserve">02 сентября 2019 года в </w:t>
      </w:r>
      <w:proofErr w:type="gramStart"/>
      <w:r w:rsidRPr="00113070">
        <w:rPr>
          <w:rFonts w:asciiTheme="minorHAnsi" w:hAnsiTheme="minorHAnsi"/>
        </w:rPr>
        <w:t>г</w:t>
      </w:r>
      <w:proofErr w:type="gramEnd"/>
      <w:r w:rsidRPr="00113070">
        <w:rPr>
          <w:rFonts w:asciiTheme="minorHAnsi" w:hAnsiTheme="minorHAnsi"/>
        </w:rPr>
        <w:t>. Ставрополе</w:t>
      </w:r>
      <w:r w:rsidR="0096058D" w:rsidRPr="0096058D">
        <w:rPr>
          <w:rFonts w:asciiTheme="minorHAnsi" w:hAnsiTheme="minorHAnsi"/>
        </w:rPr>
        <w:t xml:space="preserve"> стартует</w:t>
      </w:r>
      <w:r w:rsidR="0096058D">
        <w:rPr>
          <w:rFonts w:asciiTheme="minorHAnsi" w:hAnsiTheme="minorHAnsi"/>
          <w:b/>
        </w:rPr>
        <w:t xml:space="preserve"> </w:t>
      </w:r>
      <w:r w:rsidR="0096058D" w:rsidRPr="0096058D">
        <w:rPr>
          <w:rFonts w:asciiTheme="minorHAnsi" w:hAnsiTheme="minorHAnsi"/>
        </w:rPr>
        <w:t xml:space="preserve">федеральный образовательный проект по поддержке предпринимательства «Мама-предприниматель». </w:t>
      </w:r>
      <w:r w:rsidR="0096058D" w:rsidRPr="002147F2">
        <w:rPr>
          <w:rFonts w:asciiTheme="minorHAnsi" w:hAnsiTheme="minorHAnsi"/>
        </w:rPr>
        <w:t xml:space="preserve">Проект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«ОПОРА РОССИИ». Соорганизатором и грантодателем выступает Благотворительный фонд </w:t>
      </w:r>
      <w:r w:rsidR="00116F24">
        <w:rPr>
          <w:rFonts w:asciiTheme="minorHAnsi" w:hAnsiTheme="minorHAnsi"/>
          <w:lang w:val="en-US"/>
        </w:rPr>
        <w:t>Amway</w:t>
      </w:r>
      <w:r w:rsidR="00116F24" w:rsidRPr="00116F24">
        <w:rPr>
          <w:rFonts w:asciiTheme="minorHAnsi" w:hAnsiTheme="minorHAnsi"/>
        </w:rPr>
        <w:t xml:space="preserve"> </w:t>
      </w:r>
      <w:r w:rsidR="0096058D" w:rsidRPr="002147F2">
        <w:rPr>
          <w:rFonts w:asciiTheme="minorHAnsi" w:hAnsiTheme="minorHAnsi"/>
        </w:rPr>
        <w:t>«В ответе за будущее».</w:t>
      </w:r>
      <w:r w:rsidR="0096058D">
        <w:rPr>
          <w:rFonts w:asciiTheme="minorHAnsi" w:hAnsiTheme="minorHAnsi"/>
        </w:rPr>
        <w:t xml:space="preserve"> </w:t>
      </w:r>
      <w:r w:rsidR="00183979">
        <w:rPr>
          <w:rFonts w:asciiTheme="minorHAnsi" w:hAnsiTheme="minorHAnsi" w:cstheme="minorBidi"/>
        </w:rPr>
        <w:t>На федеральном уровне проект реализуется при поддержке Министерства экономического развития РФ и Министерства труда и социальной защиты РФ</w:t>
      </w:r>
      <w:r w:rsidR="00E8352D">
        <w:rPr>
          <w:rFonts w:asciiTheme="minorHAnsi" w:hAnsiTheme="minorHAnsi" w:cstheme="minorBidi"/>
        </w:rPr>
        <w:t xml:space="preserve">. </w:t>
      </w:r>
      <w:r w:rsidR="00E8352D" w:rsidRPr="0075102A">
        <w:rPr>
          <w:rFonts w:asciiTheme="minorHAnsi" w:hAnsiTheme="minorHAnsi"/>
        </w:rPr>
        <w:t>Официальным партнером мероприятия выступает Банк</w:t>
      </w:r>
      <w:r w:rsidR="00116F24">
        <w:rPr>
          <w:rFonts w:asciiTheme="minorHAnsi" w:hAnsiTheme="minorHAnsi"/>
        </w:rPr>
        <w:t xml:space="preserve"> «Открытие»</w:t>
      </w:r>
      <w:r w:rsidR="00E8352D" w:rsidRPr="0075102A">
        <w:rPr>
          <w:rFonts w:asciiTheme="minorHAnsi" w:hAnsiTheme="minorHAnsi"/>
        </w:rPr>
        <w:t>.</w:t>
      </w:r>
      <w:r w:rsidR="00183979">
        <w:rPr>
          <w:rFonts w:asciiTheme="minorHAnsi" w:hAnsiTheme="minorHAnsi" w:cstheme="minorBidi"/>
        </w:rPr>
        <w:t xml:space="preserve"> </w:t>
      </w:r>
      <w:r w:rsidR="00E8352D">
        <w:rPr>
          <w:rFonts w:asciiTheme="minorHAnsi" w:hAnsiTheme="minorHAnsi" w:cstheme="minorBidi"/>
        </w:rPr>
        <w:t>В</w:t>
      </w:r>
      <w:r w:rsidR="0096058D" w:rsidRPr="009605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Ставропольском крае </w:t>
      </w:r>
      <w:r w:rsidR="0096058D">
        <w:rPr>
          <w:rFonts w:asciiTheme="minorHAnsi" w:hAnsiTheme="minorHAnsi"/>
        </w:rPr>
        <w:t>проект проходит</w:t>
      </w:r>
      <w:r w:rsidR="00183979">
        <w:rPr>
          <w:rFonts w:asciiTheme="minorHAnsi" w:hAnsiTheme="minorHAnsi"/>
        </w:rPr>
        <w:t xml:space="preserve"> также </w:t>
      </w:r>
      <w:r w:rsidR="0096058D">
        <w:rPr>
          <w:rFonts w:asciiTheme="minorHAnsi" w:hAnsiTheme="minorHAnsi"/>
        </w:rPr>
        <w:t xml:space="preserve">при поддержке </w:t>
      </w:r>
      <w:r>
        <w:rPr>
          <w:rFonts w:asciiTheme="minorHAnsi" w:hAnsiTheme="minorHAnsi"/>
        </w:rPr>
        <w:t>министерства экономического развития Ставропольского края и некоммерческой организации «</w:t>
      </w:r>
      <w:r w:rsidR="000A1395">
        <w:rPr>
          <w:rFonts w:asciiTheme="minorHAnsi" w:hAnsiTheme="minorHAnsi"/>
        </w:rPr>
        <w:t>Фонд поддержки предпринимательства в Ставропольском крае</w:t>
      </w:r>
      <w:r>
        <w:rPr>
          <w:rFonts w:asciiTheme="minorHAnsi" w:hAnsiTheme="minorHAnsi"/>
        </w:rPr>
        <w:t>».</w:t>
      </w:r>
    </w:p>
    <w:p w:rsidR="00EE1318" w:rsidRDefault="00EE1318" w:rsidP="00327328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113070" w:rsidRDefault="0096058D" w:rsidP="00327328">
      <w:pPr>
        <w:spacing w:after="0" w:line="24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Тренинги в рамках программы пройдут </w:t>
      </w:r>
      <w:r w:rsidR="00113070">
        <w:rPr>
          <w:rFonts w:asciiTheme="minorHAnsi" w:hAnsiTheme="minorHAnsi"/>
        </w:rPr>
        <w:t>с 02 по 06 сентября 2019 года</w:t>
      </w:r>
      <w:r>
        <w:rPr>
          <w:rFonts w:asciiTheme="minorHAnsi" w:hAnsiTheme="minorHAnsi"/>
        </w:rPr>
        <w:t xml:space="preserve">, занятия будут проходить в </w:t>
      </w:r>
      <w:proofErr w:type="gramStart"/>
      <w:r w:rsidR="00327328">
        <w:rPr>
          <w:rFonts w:asciiTheme="minorHAnsi" w:hAnsiTheme="minorHAnsi"/>
        </w:rPr>
        <w:t>г</w:t>
      </w:r>
      <w:proofErr w:type="gramEnd"/>
      <w:r w:rsidR="00327328">
        <w:rPr>
          <w:rFonts w:asciiTheme="minorHAnsi" w:hAnsiTheme="minorHAnsi"/>
        </w:rPr>
        <w:t>. Ставрополе</w:t>
      </w:r>
      <w:r w:rsidR="00673E04">
        <w:rPr>
          <w:rFonts w:asciiTheme="minorHAnsi" w:hAnsiTheme="minorHAnsi"/>
        </w:rPr>
        <w:t xml:space="preserve"> по адресу ул. Ленина 211/а, 6 этаж, конференц-зал бизнес - отеля «Централ Инн»</w:t>
      </w:r>
      <w:r w:rsidR="0032732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6058D">
        <w:rPr>
          <w:rFonts w:asciiTheme="minorHAnsi" w:hAnsiTheme="minorHAnsi"/>
        </w:rPr>
        <w:t xml:space="preserve">В </w:t>
      </w:r>
      <w:r w:rsidR="00113070">
        <w:rPr>
          <w:rFonts w:asciiTheme="minorHAnsi" w:hAnsiTheme="minorHAnsi"/>
        </w:rPr>
        <w:t>Ставропольском крае</w:t>
      </w:r>
      <w:r w:rsidRPr="0096058D">
        <w:rPr>
          <w:rFonts w:asciiTheme="minorHAnsi" w:hAnsiTheme="minorHAnsi"/>
        </w:rPr>
        <w:t xml:space="preserve"> проект проводится </w:t>
      </w:r>
      <w:r w:rsidR="00113070">
        <w:rPr>
          <w:rFonts w:asciiTheme="minorHAnsi" w:hAnsiTheme="minorHAnsi"/>
        </w:rPr>
        <w:t xml:space="preserve">во второй раз, в 2018 году  </w:t>
      </w:r>
      <w:r w:rsidR="00113070" w:rsidRPr="00113070">
        <w:rPr>
          <w:rFonts w:asciiTheme="minorHAnsi" w:hAnsiTheme="minorHAnsi"/>
        </w:rPr>
        <w:t xml:space="preserve">31 жительница Ставропольского края прошла бесплатное обучение основам предпринимательства. Первое место на конкурсе </w:t>
      </w:r>
      <w:proofErr w:type="spellStart"/>
      <w:proofErr w:type="gramStart"/>
      <w:r w:rsidR="00113070" w:rsidRPr="00113070">
        <w:rPr>
          <w:rFonts w:asciiTheme="minorHAnsi" w:hAnsiTheme="minorHAnsi"/>
        </w:rPr>
        <w:t>бизнес-идей</w:t>
      </w:r>
      <w:proofErr w:type="spellEnd"/>
      <w:proofErr w:type="gramEnd"/>
      <w:r w:rsidR="00113070" w:rsidRPr="00113070">
        <w:rPr>
          <w:rFonts w:asciiTheme="minorHAnsi" w:hAnsiTheme="minorHAnsi"/>
        </w:rPr>
        <w:t xml:space="preserve"> в рамках проекта заняла концепция "Ателье по пошиву нижнего белья" авторства Татьяны Нагорной</w:t>
      </w:r>
      <w:r w:rsidR="00113070">
        <w:rPr>
          <w:rFonts w:asciiTheme="minorHAnsi" w:hAnsiTheme="minorHAnsi"/>
        </w:rPr>
        <w:t xml:space="preserve"> из г. Невинномысска</w:t>
      </w:r>
      <w:r w:rsidR="00113070" w:rsidRPr="00113070">
        <w:rPr>
          <w:rFonts w:asciiTheme="minorHAnsi" w:hAnsiTheme="minorHAnsi"/>
        </w:rPr>
        <w:t>. Её бизнес-идея получи</w:t>
      </w:r>
      <w:r w:rsidR="00113070">
        <w:rPr>
          <w:rFonts w:asciiTheme="minorHAnsi" w:hAnsiTheme="minorHAnsi"/>
        </w:rPr>
        <w:t xml:space="preserve">ла развитие </w:t>
      </w:r>
      <w:r w:rsidR="00113070" w:rsidRPr="00113070">
        <w:rPr>
          <w:rFonts w:asciiTheme="minorHAnsi" w:hAnsiTheme="minorHAnsi"/>
        </w:rPr>
        <w:t xml:space="preserve">благодаря гранту 100 000 рублей от Благотворительного фонда </w:t>
      </w:r>
      <w:proofErr w:type="spellStart"/>
      <w:r w:rsidR="00113070" w:rsidRPr="00113070">
        <w:rPr>
          <w:rFonts w:asciiTheme="minorHAnsi" w:hAnsiTheme="minorHAnsi"/>
        </w:rPr>
        <w:t>Амвэй</w:t>
      </w:r>
      <w:proofErr w:type="spellEnd"/>
      <w:r w:rsidR="00113070" w:rsidRPr="00113070">
        <w:rPr>
          <w:rFonts w:asciiTheme="minorHAnsi" w:hAnsiTheme="minorHAnsi"/>
        </w:rPr>
        <w:t xml:space="preserve"> «В ответе за будущее». </w:t>
      </w:r>
    </w:p>
    <w:p w:rsidR="00116F24" w:rsidRPr="00116F24" w:rsidRDefault="00113070" w:rsidP="00327328">
      <w:pPr>
        <w:pStyle w:val="Standard"/>
        <w:spacing w:before="100" w:beforeAutospacing="1" w:after="100" w:afterAutospacing="1" w:line="240" w:lineRule="auto"/>
        <w:ind w:firstLine="708"/>
        <w:jc w:val="both"/>
        <w:rPr>
          <w:rFonts w:asciiTheme="minorHAnsi" w:hAnsiTheme="minorHAnsi"/>
        </w:rPr>
      </w:pPr>
      <w:r w:rsidRPr="00B56299">
        <w:rPr>
          <w:rFonts w:asciiTheme="minorHAnsi" w:hAnsiTheme="minorHAnsi" w:cstheme="minorHAnsi"/>
          <w:i/>
        </w:rPr>
        <w:t xml:space="preserve"> </w:t>
      </w:r>
      <w:r w:rsidR="00FF5945" w:rsidRPr="00B56299">
        <w:rPr>
          <w:rFonts w:asciiTheme="minorHAnsi" w:hAnsiTheme="minorHAnsi" w:cstheme="minorHAnsi"/>
          <w:i/>
        </w:rPr>
        <w:t xml:space="preserve">«Счастливое материнство или успешная карьера? Многие женщины задают себе этот вопрос. Мы развиваем проект “Мама-предприниматель”, чтобы дать возможность женщинам совмещать заботу о семье и самореализацию, а также научить их преодолевать страх неудачи перед открытием своего бизнеса. Менторская поддержка, новый опыт и первые успехи в развитии своего дела вдохновляют мам и помогают им почувствовать себя увереннее и счастливее», </w:t>
      </w:r>
      <w:r w:rsidR="00FF5945" w:rsidRPr="00667267">
        <w:rPr>
          <w:rFonts w:asciiTheme="minorHAnsi" w:hAnsiTheme="minorHAnsi" w:cstheme="minorHAnsi"/>
          <w:i/>
        </w:rPr>
        <w:t xml:space="preserve">– </w:t>
      </w:r>
      <w:r w:rsidR="00FF5945" w:rsidRPr="00667267">
        <w:rPr>
          <w:rFonts w:asciiTheme="minorHAnsi" w:hAnsiTheme="minorHAnsi" w:cstheme="minorHAnsi"/>
        </w:rPr>
        <w:t xml:space="preserve">комментирует </w:t>
      </w:r>
      <w:r w:rsidR="00FF5945" w:rsidRPr="00667267">
        <w:rPr>
          <w:rFonts w:asciiTheme="minorHAnsi" w:hAnsiTheme="minorHAnsi" w:cstheme="minorHAnsi"/>
          <w:b/>
        </w:rPr>
        <w:t xml:space="preserve">Анна </w:t>
      </w:r>
      <w:proofErr w:type="spellStart"/>
      <w:r w:rsidR="00FF5945" w:rsidRPr="00667267">
        <w:rPr>
          <w:rFonts w:asciiTheme="minorHAnsi" w:hAnsiTheme="minorHAnsi" w:cstheme="minorHAnsi"/>
          <w:b/>
        </w:rPr>
        <w:t>Сошинская</w:t>
      </w:r>
      <w:proofErr w:type="spellEnd"/>
      <w:r w:rsidR="00FF5945" w:rsidRPr="00667267">
        <w:rPr>
          <w:rFonts w:asciiTheme="minorHAnsi" w:eastAsia="Times New Roman" w:hAnsiTheme="minorHAnsi" w:cstheme="minorHAnsi"/>
        </w:rPr>
        <w:t xml:space="preserve">, </w:t>
      </w:r>
      <w:r w:rsidR="00FF5945" w:rsidRPr="00667267">
        <w:rPr>
          <w:rFonts w:asciiTheme="minorHAnsi" w:hAnsiTheme="minorHAnsi" w:cstheme="minorHAnsi"/>
        </w:rPr>
        <w:t xml:space="preserve">президент благотворительного фонда </w:t>
      </w:r>
      <w:proofErr w:type="spellStart"/>
      <w:r w:rsidR="00FF5945" w:rsidRPr="00667267">
        <w:rPr>
          <w:rFonts w:asciiTheme="minorHAnsi" w:hAnsiTheme="minorHAnsi" w:cstheme="minorHAnsi"/>
        </w:rPr>
        <w:t>Amway</w:t>
      </w:r>
      <w:proofErr w:type="spellEnd"/>
      <w:r w:rsidR="00FF5945" w:rsidRPr="00667267">
        <w:rPr>
          <w:rFonts w:asciiTheme="minorHAnsi" w:hAnsiTheme="minorHAnsi" w:cstheme="minorHAnsi"/>
        </w:rPr>
        <w:t xml:space="preserve"> «В ответе за будущее».</w:t>
      </w:r>
    </w:p>
    <w:p w:rsidR="005B79E7" w:rsidRPr="00327328" w:rsidRDefault="00327328" w:rsidP="00327328">
      <w:pPr>
        <w:spacing w:after="120" w:line="240" w:lineRule="auto"/>
        <w:ind w:firstLine="709"/>
        <w:jc w:val="both"/>
        <w:rPr>
          <w:rFonts w:asciiTheme="minorHAnsi" w:hAnsiTheme="minorHAnsi"/>
        </w:rPr>
      </w:pPr>
      <w:r w:rsidRPr="00327328">
        <w:rPr>
          <w:rFonts w:asciiTheme="minorHAnsi" w:hAnsiTheme="minorHAnsi"/>
          <w:i/>
        </w:rPr>
        <w:t>«</w:t>
      </w:r>
      <w:proofErr w:type="spellStart"/>
      <w:r w:rsidR="005B79E7" w:rsidRPr="00327328">
        <w:rPr>
          <w:rFonts w:asciiTheme="minorHAnsi" w:hAnsiTheme="minorHAnsi"/>
          <w:i/>
        </w:rPr>
        <w:t>Стартапы</w:t>
      </w:r>
      <w:proofErr w:type="spellEnd"/>
      <w:r w:rsidR="005B79E7" w:rsidRPr="00327328">
        <w:rPr>
          <w:rFonts w:asciiTheme="minorHAnsi" w:hAnsiTheme="minorHAnsi"/>
          <w:i/>
        </w:rPr>
        <w:t xml:space="preserve">, основанные женщинами, активно встраиваются в систему предпринимательства на Ставрополье. Своим примером они показывают, что мама-предприниматель успевает заниматься успешным бизнесом, что это реально. Для популяризации </w:t>
      </w:r>
      <w:proofErr w:type="spellStart"/>
      <w:proofErr w:type="gramStart"/>
      <w:r w:rsidR="005B79E7" w:rsidRPr="00327328">
        <w:rPr>
          <w:rFonts w:asciiTheme="minorHAnsi" w:hAnsiTheme="minorHAnsi"/>
          <w:i/>
        </w:rPr>
        <w:t>бизнес-деятельности</w:t>
      </w:r>
      <w:proofErr w:type="spellEnd"/>
      <w:proofErr w:type="gramEnd"/>
      <w:r w:rsidR="005B79E7" w:rsidRPr="00327328">
        <w:rPr>
          <w:rFonts w:asciiTheme="minorHAnsi" w:hAnsiTheme="minorHAnsi"/>
          <w:i/>
        </w:rPr>
        <w:t xml:space="preserve"> среди женщин Правительством Ставропольского края осуществляется комплекс мер и программ поддержки. Данный проект помогает участницам получить необходимые знания и одновременно с заботой о семье реализовывать социально значимые </w:t>
      </w:r>
      <w:proofErr w:type="spellStart"/>
      <w:proofErr w:type="gramStart"/>
      <w:r w:rsidR="005B79E7" w:rsidRPr="00327328">
        <w:rPr>
          <w:rFonts w:asciiTheme="minorHAnsi" w:hAnsiTheme="minorHAnsi"/>
          <w:i/>
        </w:rPr>
        <w:t>бизнес-проекты</w:t>
      </w:r>
      <w:proofErr w:type="spellEnd"/>
      <w:proofErr w:type="gramEnd"/>
      <w:r w:rsidR="005B79E7" w:rsidRPr="00327328">
        <w:rPr>
          <w:rFonts w:asciiTheme="minorHAnsi" w:hAnsiTheme="minorHAnsi"/>
          <w:i/>
        </w:rPr>
        <w:t>, развивающие экономику региона</w:t>
      </w:r>
      <w:r w:rsidRPr="00327328">
        <w:rPr>
          <w:rFonts w:asciiTheme="minorHAnsi" w:hAnsiTheme="minorHAnsi"/>
          <w:i/>
        </w:rPr>
        <w:t>»</w:t>
      </w:r>
      <w:r w:rsidR="005B79E7" w:rsidRPr="00327328">
        <w:rPr>
          <w:rFonts w:asciiTheme="minorHAnsi" w:hAnsiTheme="minorHAnsi"/>
        </w:rPr>
        <w:t xml:space="preserve"> — отметил министр экономического развития Ставропольского края </w:t>
      </w:r>
      <w:r w:rsidR="005B79E7" w:rsidRPr="00F809EB">
        <w:rPr>
          <w:rFonts w:asciiTheme="minorHAnsi" w:hAnsiTheme="minorHAnsi"/>
          <w:b/>
        </w:rPr>
        <w:t xml:space="preserve">Сергей </w:t>
      </w:r>
      <w:proofErr w:type="spellStart"/>
      <w:r w:rsidR="005B79E7" w:rsidRPr="00F809EB">
        <w:rPr>
          <w:rFonts w:asciiTheme="minorHAnsi" w:hAnsiTheme="minorHAnsi"/>
          <w:b/>
        </w:rPr>
        <w:t>Крынин</w:t>
      </w:r>
      <w:proofErr w:type="spellEnd"/>
      <w:r w:rsidR="005B79E7" w:rsidRPr="00327328">
        <w:rPr>
          <w:rFonts w:asciiTheme="minorHAnsi" w:hAnsiTheme="minorHAnsi"/>
        </w:rPr>
        <w:t>.</w:t>
      </w:r>
    </w:p>
    <w:p w:rsidR="00113070" w:rsidRDefault="007125DF" w:rsidP="00327328">
      <w:pPr>
        <w:pStyle w:val="Standard"/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lastRenderedPageBreak/>
        <w:t xml:space="preserve">Образовательный проект «Мама-предприниматель» разработан специально для женщин в декретном отпуске, матерей несовершеннолетних детей, а также женщин, находящихся на учете в службе занятости. Цель проекта – помочь им начать собственное дело и воплотить в жизнь бизнес-идеи, реализовать которые не удавалось самостоятельно. Бесплатное обучение проходит в форме пятидневного тренинга-интенсива с погружением в деловую среду, разработкой бизнес-планов и менторской поддержкой. Заключительный этап обучения – конкурс бизнес-проектов участниц. </w:t>
      </w:r>
      <w:r>
        <w:t>Экспертное жюри оценивает их экономическую обоснованность, оригинальность и социальную значимость. Победительница в каждом из городов пр</w:t>
      </w:r>
      <w:r w:rsidR="009B7F0D">
        <w:t>оекта получает грант в размере 1</w:t>
      </w:r>
      <w:r>
        <w:t xml:space="preserve">00 000 рублей от фонда </w:t>
      </w:r>
      <w:r w:rsidR="00116F24">
        <w:rPr>
          <w:lang w:val="en-US"/>
        </w:rPr>
        <w:t>Amway</w:t>
      </w:r>
      <w:r w:rsidRPr="007125DF">
        <w:t xml:space="preserve"> </w:t>
      </w:r>
      <w:r>
        <w:t>«В ответе за будущее».</w:t>
      </w:r>
      <w:r>
        <w:rPr>
          <w:rFonts w:asciiTheme="minorHAnsi" w:eastAsia="Times New Roman" w:hAnsiTheme="minorHAnsi" w:cs="Times New Roman"/>
        </w:rPr>
        <w:t xml:space="preserve"> </w:t>
      </w:r>
      <w:r w:rsidR="00065A39" w:rsidRPr="001C597E">
        <w:rPr>
          <w:rFonts w:asciiTheme="minorHAnsi" w:eastAsia="Times New Roman" w:hAnsiTheme="minorHAnsi" w:cs="Times New Roman"/>
        </w:rPr>
        <w:t>П</w:t>
      </w:r>
      <w:r w:rsidR="00065A39" w:rsidRPr="001C597E">
        <w:rPr>
          <w:rFonts w:asciiTheme="minorHAnsi" w:hAnsiTheme="minorHAnsi" w:cs="Times New Roman"/>
        </w:rPr>
        <w:t xml:space="preserve">одать </w:t>
      </w:r>
      <w:r w:rsidR="00065A39" w:rsidRPr="001C597E">
        <w:rPr>
          <w:rFonts w:asciiTheme="minorHAnsi" w:eastAsia="Times New Roman" w:hAnsiTheme="minorHAnsi" w:cs="Times New Roman"/>
        </w:rPr>
        <w:t>заявку на участие можно</w:t>
      </w:r>
      <w:r w:rsidR="00116F24" w:rsidRPr="00116F24">
        <w:rPr>
          <w:rFonts w:asciiTheme="minorHAnsi" w:eastAsia="Times New Roman" w:hAnsiTheme="minorHAnsi" w:cs="Times New Roman"/>
        </w:rPr>
        <w:t xml:space="preserve"> </w:t>
      </w:r>
      <w:r w:rsidR="00116F24" w:rsidRPr="001C597E">
        <w:rPr>
          <w:rFonts w:asciiTheme="minorHAnsi" w:eastAsia="Times New Roman" w:hAnsiTheme="minorHAnsi" w:cs="Times New Roman"/>
        </w:rPr>
        <w:t xml:space="preserve">на сайте </w:t>
      </w:r>
      <w:proofErr w:type="spellStart"/>
      <w:r w:rsidR="00116F24" w:rsidRPr="001C597E">
        <w:rPr>
          <w:rFonts w:asciiTheme="minorHAnsi" w:eastAsia="Times New Roman" w:hAnsiTheme="minorHAnsi" w:cs="Times New Roman"/>
        </w:rPr>
        <w:t>mama-predprinimatel.ru</w:t>
      </w:r>
      <w:proofErr w:type="spellEnd"/>
      <w:r w:rsidR="00116F24" w:rsidRPr="001C597E">
        <w:rPr>
          <w:rFonts w:asciiTheme="minorHAnsi" w:eastAsia="Times New Roman" w:hAnsiTheme="minorHAnsi" w:cs="Times New Roman"/>
        </w:rPr>
        <w:t>.</w:t>
      </w:r>
    </w:p>
    <w:p w:rsidR="00116F24" w:rsidRPr="00116F24" w:rsidRDefault="00254573" w:rsidP="00327328">
      <w:pPr>
        <w:pStyle w:val="Standard"/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/>
        </w:rPr>
        <w:t xml:space="preserve">В 2018 году проект </w:t>
      </w:r>
      <w:r w:rsidR="00116F24">
        <w:rPr>
          <w:rFonts w:asciiTheme="minorHAnsi" w:eastAsia="Times New Roman" w:hAnsiTheme="minorHAnsi"/>
        </w:rPr>
        <w:t>охва</w:t>
      </w:r>
      <w:bookmarkStart w:id="0" w:name="_GoBack"/>
      <w:bookmarkEnd w:id="0"/>
      <w:r w:rsidR="00116F24">
        <w:rPr>
          <w:rFonts w:asciiTheme="minorHAnsi" w:eastAsia="Times New Roman" w:hAnsiTheme="minorHAnsi"/>
        </w:rPr>
        <w:t>тил</w:t>
      </w:r>
      <w:r>
        <w:rPr>
          <w:rFonts w:asciiTheme="minorHAnsi" w:eastAsia="Times New Roman" w:hAnsiTheme="minorHAnsi"/>
        </w:rPr>
        <w:t xml:space="preserve"> более 50 регионов. </w:t>
      </w:r>
      <w:r w:rsidR="00116F24">
        <w:rPr>
          <w:rFonts w:asciiTheme="minorHAnsi" w:eastAsia="Times New Roman" w:hAnsiTheme="minorHAnsi" w:cs="Times New Roman"/>
        </w:rPr>
        <w:t xml:space="preserve">Лучшими были признаны 52 бизнес-идеи, среди них такие проекты как </w:t>
      </w:r>
      <w:r w:rsidR="00116F24" w:rsidRPr="00D61FC8">
        <w:rPr>
          <w:rFonts w:asciiTheme="minorHAnsi" w:eastAsia="Times New Roman" w:hAnsiTheme="minorHAnsi" w:cs="Times New Roman"/>
        </w:rPr>
        <w:t>создани</w:t>
      </w:r>
      <w:r w:rsidR="00116F24">
        <w:rPr>
          <w:rFonts w:asciiTheme="minorHAnsi" w:eastAsia="Times New Roman" w:hAnsiTheme="minorHAnsi" w:cs="Times New Roman"/>
        </w:rPr>
        <w:t>е</w:t>
      </w:r>
      <w:r w:rsidR="00116F24" w:rsidRPr="00D61FC8">
        <w:rPr>
          <w:rFonts w:asciiTheme="minorHAnsi" w:eastAsia="Times New Roman" w:hAnsiTheme="minorHAnsi" w:cs="Times New Roman"/>
        </w:rPr>
        <w:t xml:space="preserve"> детской концептуальной одежды с национальным колоритом</w:t>
      </w:r>
      <w:r w:rsidR="00116F24">
        <w:rPr>
          <w:rFonts w:asciiTheme="minorHAnsi" w:eastAsia="Times New Roman" w:hAnsiTheme="minorHAnsi" w:cs="Times New Roman"/>
        </w:rPr>
        <w:t xml:space="preserve">, </w:t>
      </w:r>
      <w:r w:rsidR="00116F24" w:rsidRPr="00D03A21">
        <w:rPr>
          <w:rFonts w:asciiTheme="minorHAnsi" w:eastAsia="Times New Roman" w:hAnsiTheme="minorHAnsi" w:cs="Times New Roman"/>
        </w:rPr>
        <w:t>студия проката карнавальных костюмов</w:t>
      </w:r>
      <w:r w:rsidR="00116F24">
        <w:rPr>
          <w:rFonts w:asciiTheme="minorHAnsi" w:eastAsia="Times New Roman" w:hAnsiTheme="minorHAnsi" w:cs="Times New Roman"/>
        </w:rPr>
        <w:t xml:space="preserve">, </w:t>
      </w:r>
      <w:r w:rsidR="00116F24" w:rsidRPr="00D03A21">
        <w:rPr>
          <w:rFonts w:asciiTheme="minorHAnsi" w:eastAsia="Times New Roman" w:hAnsiTheme="minorHAnsi" w:cs="Times New Roman"/>
        </w:rPr>
        <w:t>мастерск</w:t>
      </w:r>
      <w:r w:rsidR="00116F24">
        <w:rPr>
          <w:rFonts w:asciiTheme="minorHAnsi" w:eastAsia="Times New Roman" w:hAnsiTheme="minorHAnsi" w:cs="Times New Roman"/>
        </w:rPr>
        <w:t>ая</w:t>
      </w:r>
      <w:r w:rsidR="00116F24" w:rsidRPr="00D03A21">
        <w:rPr>
          <w:rFonts w:asciiTheme="minorHAnsi" w:eastAsia="Times New Roman" w:hAnsiTheme="minorHAnsi" w:cs="Times New Roman"/>
        </w:rPr>
        <w:t xml:space="preserve"> по пошиву сценических костюмов и ростовых кукол для детских праздников </w:t>
      </w:r>
      <w:r w:rsidR="00116F24">
        <w:rPr>
          <w:rFonts w:asciiTheme="minorHAnsi" w:eastAsia="Times New Roman" w:hAnsiTheme="minorHAnsi" w:cs="Times New Roman"/>
        </w:rPr>
        <w:t xml:space="preserve">и даже </w:t>
      </w:r>
      <w:r w:rsidR="00116F24" w:rsidRPr="00F24FC0">
        <w:rPr>
          <w:rFonts w:asciiTheme="minorHAnsi" w:eastAsia="Times New Roman" w:hAnsiTheme="minorHAnsi" w:cs="Times New Roman"/>
        </w:rPr>
        <w:t>магазин по продаже живых тропических бабочек с функцией мини-парка</w:t>
      </w:r>
      <w:r w:rsidR="00116F24">
        <w:rPr>
          <w:rFonts w:asciiTheme="minorHAnsi" w:eastAsia="Times New Roman" w:hAnsiTheme="minorHAnsi" w:cs="Times New Roman"/>
        </w:rPr>
        <w:t xml:space="preserve">.  </w:t>
      </w:r>
    </w:p>
    <w:p w:rsidR="0060203F" w:rsidRPr="00116F24" w:rsidRDefault="0060203F" w:rsidP="00116F24">
      <w:pPr>
        <w:spacing w:after="0" w:line="360" w:lineRule="auto"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  <w:b/>
        </w:rPr>
        <w:t xml:space="preserve">Следите за новостями проекта «Мама-предприниматель» в социальных сетях: </w:t>
      </w:r>
    </w:p>
    <w:p w:rsidR="00403CDC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851"/>
        <w:contextualSpacing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</w:rPr>
        <w:t>Сообщество в</w:t>
      </w:r>
      <w:r>
        <w:rPr>
          <w:rFonts w:asciiTheme="minorHAnsi" w:eastAsia="Times New Roman" w:hAnsiTheme="minorHAnsi"/>
          <w:u w:val="single"/>
        </w:rPr>
        <w:t xml:space="preserve"> </w:t>
      </w:r>
      <w:hyperlink r:id="rId8" w:history="1">
        <w:r w:rsidRPr="0060203F">
          <w:rPr>
            <w:rStyle w:val="a5"/>
            <w:rFonts w:asciiTheme="minorHAnsi" w:eastAsia="Times New Roman" w:hAnsiTheme="minorHAnsi" w:cs="Tahoma"/>
            <w:lang w:val="en-US"/>
          </w:rPr>
          <w:t>Facebook</w:t>
        </w:r>
      </w:hyperlink>
      <w:r w:rsidRPr="0060203F">
        <w:rPr>
          <w:rFonts w:asciiTheme="minorHAnsi" w:eastAsia="Times New Roman" w:hAnsiTheme="minorHAnsi"/>
          <w:u w:val="single"/>
        </w:rPr>
        <w:t xml:space="preserve"> </w:t>
      </w:r>
    </w:p>
    <w:p w:rsidR="0060203F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Autospacing="1" w:after="100" w:afterAutospacing="1"/>
        <w:ind w:left="851"/>
        <w:jc w:val="both"/>
        <w:rPr>
          <w:rFonts w:asciiTheme="minorHAnsi" w:eastAsia="Times New Roman" w:hAnsiTheme="minorHAnsi"/>
        </w:rPr>
      </w:pPr>
      <w:proofErr w:type="spellStart"/>
      <w:r w:rsidRPr="0060203F">
        <w:rPr>
          <w:rFonts w:asciiTheme="minorHAnsi" w:eastAsia="Times New Roman" w:hAnsiTheme="minorHAnsi"/>
          <w:lang w:val="en-US"/>
        </w:rPr>
        <w:t>Сообщество</w:t>
      </w:r>
      <w:proofErr w:type="spellEnd"/>
      <w:r w:rsidRPr="0060203F">
        <w:rPr>
          <w:rFonts w:asciiTheme="minorHAnsi" w:eastAsia="Times New Roman" w:hAnsiTheme="minorHAnsi"/>
          <w:lang w:val="en-US"/>
        </w:rPr>
        <w:t xml:space="preserve"> в </w:t>
      </w:r>
      <w:hyperlink r:id="rId9" w:history="1">
        <w:proofErr w:type="spellStart"/>
        <w:r w:rsidRPr="0060203F">
          <w:rPr>
            <w:rStyle w:val="a5"/>
            <w:rFonts w:asciiTheme="minorHAnsi" w:eastAsia="Times New Roman" w:hAnsiTheme="minorHAnsi" w:cs="Tahoma"/>
            <w:lang w:val="en-US"/>
          </w:rPr>
          <w:t>Одноклассники</w:t>
        </w:r>
        <w:proofErr w:type="spellEnd"/>
      </w:hyperlink>
    </w:p>
    <w:p w:rsidR="0060203F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Autospacing="1" w:after="100" w:afterAutospacing="1"/>
        <w:ind w:left="851"/>
        <w:jc w:val="both"/>
        <w:rPr>
          <w:rFonts w:asciiTheme="minorHAnsi" w:eastAsia="Times New Roman" w:hAnsiTheme="minorHAnsi"/>
        </w:rPr>
      </w:pPr>
      <w:r w:rsidRPr="0060203F">
        <w:rPr>
          <w:rFonts w:asciiTheme="minorHAnsi" w:eastAsia="Times New Roman" w:hAnsiTheme="minorHAnsi"/>
        </w:rPr>
        <w:t xml:space="preserve">Сообщество </w:t>
      </w:r>
      <w:hyperlink r:id="rId10" w:history="1">
        <w:r w:rsidRPr="0060203F">
          <w:rPr>
            <w:rStyle w:val="a5"/>
            <w:rFonts w:asciiTheme="minorHAnsi" w:eastAsia="Times New Roman" w:hAnsiTheme="minorHAnsi" w:cs="Tahoma"/>
            <w:lang w:val="en-US"/>
          </w:rPr>
          <w:t>VK.com</w:t>
        </w:r>
      </w:hyperlink>
    </w:p>
    <w:p w:rsidR="0060203F" w:rsidRPr="0060203F" w:rsidRDefault="0060203F" w:rsidP="0060203F">
      <w:pPr>
        <w:pStyle w:val="Standard"/>
        <w:numPr>
          <w:ilvl w:val="1"/>
          <w:numId w:val="3"/>
        </w:numPr>
        <w:tabs>
          <w:tab w:val="clear" w:pos="1440"/>
        </w:tabs>
        <w:spacing w:beforeAutospacing="1" w:after="100" w:afterAutospacing="1"/>
        <w:ind w:left="851"/>
        <w:jc w:val="both"/>
        <w:rPr>
          <w:rFonts w:asciiTheme="minorHAnsi" w:eastAsia="Times New Roman" w:hAnsiTheme="minorHAnsi"/>
        </w:rPr>
      </w:pPr>
      <w:proofErr w:type="spellStart"/>
      <w:r w:rsidRPr="0060203F">
        <w:rPr>
          <w:rFonts w:asciiTheme="minorHAnsi" w:eastAsia="Times New Roman" w:hAnsiTheme="minorHAnsi"/>
          <w:lang w:val="en-US"/>
        </w:rPr>
        <w:t>Страница</w:t>
      </w:r>
      <w:proofErr w:type="spellEnd"/>
      <w:r w:rsidRPr="0060203F">
        <w:rPr>
          <w:rFonts w:asciiTheme="minorHAnsi" w:eastAsia="Times New Roman" w:hAnsiTheme="minorHAnsi"/>
          <w:lang w:val="en-US"/>
        </w:rPr>
        <w:t xml:space="preserve"> в </w:t>
      </w:r>
      <w:hyperlink r:id="rId11" w:history="1">
        <w:proofErr w:type="spellStart"/>
        <w:r w:rsidRPr="0060203F">
          <w:rPr>
            <w:rStyle w:val="a5"/>
            <w:rFonts w:asciiTheme="minorHAnsi" w:eastAsia="Times New Roman" w:hAnsiTheme="minorHAnsi" w:cs="Tahoma"/>
            <w:lang w:val="en-US"/>
          </w:rPr>
          <w:t>Instagram</w:t>
        </w:r>
        <w:proofErr w:type="spellEnd"/>
      </w:hyperlink>
    </w:p>
    <w:p w:rsidR="0061054C" w:rsidRPr="002C251D" w:rsidRDefault="00D325C0" w:rsidP="00CC6152">
      <w:pPr>
        <w:pStyle w:val="Standard"/>
        <w:spacing w:line="240" w:lineRule="auto"/>
        <w:jc w:val="both"/>
        <w:rPr>
          <w:rFonts w:cs="Times New Roman"/>
          <w:b/>
          <w:sz w:val="20"/>
          <w:szCs w:val="20"/>
        </w:rPr>
      </w:pPr>
      <w:r w:rsidRPr="00D325C0">
        <w:rPr>
          <w:rFonts w:cs="Times New Roman"/>
          <w:b/>
          <w:sz w:val="20"/>
          <w:szCs w:val="20"/>
        </w:rPr>
        <w:t>Подробную информацию о проведении проекта Вы можете узнать в министерстве экономического развития Ставропольского края по тел</w:t>
      </w:r>
      <w:r w:rsidR="002C251D">
        <w:rPr>
          <w:rFonts w:cs="Times New Roman"/>
          <w:b/>
          <w:sz w:val="20"/>
          <w:szCs w:val="20"/>
        </w:rPr>
        <w:t xml:space="preserve">ефону (8652) 35-74-71 </w:t>
      </w:r>
      <w:proofErr w:type="spellStart"/>
      <w:r w:rsidR="002C251D">
        <w:rPr>
          <w:rFonts w:cs="Times New Roman"/>
          <w:b/>
          <w:sz w:val="20"/>
          <w:szCs w:val="20"/>
        </w:rPr>
        <w:t>доб</w:t>
      </w:r>
      <w:proofErr w:type="spellEnd"/>
      <w:r w:rsidR="002C251D">
        <w:rPr>
          <w:rFonts w:cs="Times New Roman"/>
          <w:b/>
          <w:sz w:val="20"/>
          <w:szCs w:val="20"/>
        </w:rPr>
        <w:t xml:space="preserve">. 2178 и на странице </w:t>
      </w:r>
      <w:proofErr w:type="spellStart"/>
      <w:r w:rsidR="002C251D">
        <w:rPr>
          <w:rFonts w:cs="Times New Roman"/>
          <w:b/>
          <w:sz w:val="20"/>
          <w:szCs w:val="20"/>
          <w:lang w:val="en-US"/>
        </w:rPr>
        <w:t>mamapredprinimatel</w:t>
      </w:r>
      <w:proofErr w:type="spellEnd"/>
      <w:r w:rsidR="002C251D" w:rsidRPr="002C251D">
        <w:rPr>
          <w:rFonts w:cs="Times New Roman"/>
          <w:b/>
          <w:sz w:val="20"/>
          <w:szCs w:val="20"/>
        </w:rPr>
        <w:t>.</w:t>
      </w:r>
      <w:proofErr w:type="spellStart"/>
      <w:r w:rsidR="002C251D">
        <w:rPr>
          <w:rFonts w:cs="Times New Roman"/>
          <w:b/>
          <w:sz w:val="20"/>
          <w:szCs w:val="20"/>
          <w:lang w:val="en-US"/>
        </w:rPr>
        <w:t>stv</w:t>
      </w:r>
      <w:proofErr w:type="spellEnd"/>
      <w:r w:rsidR="002C251D">
        <w:rPr>
          <w:rFonts w:cs="Times New Roman"/>
          <w:b/>
          <w:sz w:val="20"/>
          <w:szCs w:val="20"/>
        </w:rPr>
        <w:t xml:space="preserve"> в сети Инстаграм.</w:t>
      </w:r>
    </w:p>
    <w:p w:rsidR="00116F24" w:rsidRPr="0013414F" w:rsidRDefault="00116F24" w:rsidP="00116F24">
      <w:pPr>
        <w:pStyle w:val="Standard"/>
        <w:spacing w:line="240" w:lineRule="auto"/>
        <w:jc w:val="both"/>
        <w:rPr>
          <w:u w:val="single"/>
        </w:rPr>
      </w:pPr>
      <w:r w:rsidRPr="0013414F">
        <w:rPr>
          <w:rFonts w:cs="Times New Roman"/>
          <w:i/>
          <w:sz w:val="20"/>
          <w:szCs w:val="20"/>
          <w:u w:val="single"/>
        </w:rPr>
        <w:t>Об организаторах</w:t>
      </w:r>
    </w:p>
    <w:p w:rsidR="00116F24" w:rsidRDefault="00116F24" w:rsidP="00116F24">
      <w:pPr>
        <w:pStyle w:val="Standard"/>
        <w:spacing w:line="240" w:lineRule="auto"/>
        <w:jc w:val="both"/>
      </w:pPr>
      <w:r>
        <w:rPr>
          <w:rFonts w:cs="Times New Roman"/>
          <w:b/>
          <w:sz w:val="20"/>
          <w:szCs w:val="20"/>
        </w:rPr>
        <w:t>Комитет по развитию женского предпринимательства «ОПОРА РОССИИ»</w:t>
      </w:r>
    </w:p>
    <w:p w:rsidR="00116F24" w:rsidRPr="00F24FC0" w:rsidRDefault="00116F24" w:rsidP="00116F24">
      <w:pPr>
        <w:jc w:val="both"/>
        <w:rPr>
          <w:rFonts w:eastAsia="SimSun"/>
          <w:i/>
          <w:kern w:val="3"/>
          <w:sz w:val="20"/>
          <w:szCs w:val="20"/>
        </w:rPr>
      </w:pPr>
      <w:r w:rsidRPr="00F24FC0">
        <w:rPr>
          <w:rFonts w:eastAsia="SimSun"/>
          <w:i/>
          <w:kern w:val="3"/>
          <w:sz w:val="20"/>
          <w:szCs w:val="20"/>
        </w:rPr>
        <w:t>Комитет по развитию женского предпринимательства «ОПОРЫ РОССИИ» ведет активную деятельность по развитию женского предпринимательства путем популяризации и внедрения эффективных механизмов поддержки, направленных на развитие действующих и создание новых проектов, реализуемых женщинами – предпринимателями.</w:t>
      </w:r>
      <w:r w:rsidRPr="00E07FDE">
        <w:rPr>
          <w:rFonts w:eastAsia="SimSun"/>
          <w:i/>
          <w:kern w:val="3"/>
          <w:sz w:val="20"/>
          <w:szCs w:val="20"/>
        </w:rPr>
        <w:t xml:space="preserve"> </w:t>
      </w:r>
      <w:r w:rsidRPr="00F24FC0">
        <w:rPr>
          <w:rFonts w:eastAsia="SimSun"/>
          <w:i/>
          <w:kern w:val="3"/>
          <w:sz w:val="20"/>
          <w:szCs w:val="20"/>
        </w:rPr>
        <w:t>Комитет учрежден в рамках Общероссийской общественной организации малого и среднего предпринимательства «ОПОРА РОССИИ» 3 марта 2015 года.</w:t>
      </w:r>
    </w:p>
    <w:p w:rsidR="00116F24" w:rsidRDefault="00116F24" w:rsidP="00116F24">
      <w:pPr>
        <w:pStyle w:val="Standard"/>
        <w:spacing w:line="240" w:lineRule="auto"/>
        <w:rPr>
          <w:rFonts w:cs="Times New Roman"/>
          <w:i/>
          <w:sz w:val="20"/>
          <w:szCs w:val="20"/>
        </w:rPr>
      </w:pPr>
      <w:r w:rsidRPr="0013414F">
        <w:rPr>
          <w:i/>
          <w:iCs/>
          <w:sz w:val="20"/>
          <w:szCs w:val="20"/>
        </w:rPr>
        <w:t xml:space="preserve">Подробнее о деятельности </w:t>
      </w:r>
      <w:r>
        <w:rPr>
          <w:i/>
          <w:iCs/>
          <w:sz w:val="20"/>
          <w:szCs w:val="20"/>
        </w:rPr>
        <w:t xml:space="preserve">Комитета по развитию женского предпринимательства </w:t>
      </w:r>
      <w:r w:rsidRPr="0013414F">
        <w:rPr>
          <w:i/>
          <w:iCs/>
          <w:sz w:val="20"/>
          <w:szCs w:val="20"/>
        </w:rPr>
        <w:t>«ОПОРЫ РОССИИ»:</w:t>
      </w:r>
    </w:p>
    <w:p w:rsidR="00116F24" w:rsidRPr="00F24FC0" w:rsidRDefault="002C402A" w:rsidP="00116F24">
      <w:pPr>
        <w:pStyle w:val="Standard"/>
        <w:spacing w:after="0" w:line="240" w:lineRule="auto"/>
        <w:jc w:val="both"/>
        <w:rPr>
          <w:rStyle w:val="a5"/>
          <w:rFonts w:cs="Tahoma"/>
          <w:i/>
          <w:iCs/>
        </w:rPr>
      </w:pPr>
      <w:hyperlink r:id="rId12" w:history="1">
        <w:r w:rsidR="00116F24" w:rsidRPr="00F24FC0">
          <w:rPr>
            <w:rStyle w:val="a5"/>
            <w:rFonts w:cs="Tahoma"/>
            <w:i/>
            <w:iCs/>
            <w:sz w:val="20"/>
            <w:szCs w:val="20"/>
          </w:rPr>
          <w:t>http://womanopora.ru/</w:t>
        </w:r>
      </w:hyperlink>
      <w:r w:rsidR="00116F24" w:rsidRPr="00F24FC0">
        <w:rPr>
          <w:rStyle w:val="a5"/>
          <w:rFonts w:cs="Tahoma"/>
          <w:i/>
          <w:iCs/>
        </w:rPr>
        <w:t xml:space="preserve"> </w:t>
      </w:r>
    </w:p>
    <w:p w:rsidR="00B37B15" w:rsidRDefault="00B37B15" w:rsidP="00CC6152">
      <w:pPr>
        <w:pStyle w:val="Standard"/>
        <w:spacing w:line="240" w:lineRule="auto"/>
        <w:jc w:val="both"/>
        <w:rPr>
          <w:sz w:val="20"/>
          <w:szCs w:val="20"/>
        </w:rPr>
      </w:pPr>
    </w:p>
    <w:p w:rsidR="00B37B15" w:rsidRDefault="00B37B15" w:rsidP="00CC6152">
      <w:pPr>
        <w:pStyle w:val="Standard"/>
        <w:spacing w:after="0" w:line="240" w:lineRule="auto"/>
        <w:jc w:val="both"/>
      </w:pPr>
      <w:r>
        <w:rPr>
          <w:b/>
          <w:sz w:val="20"/>
          <w:szCs w:val="20"/>
        </w:rPr>
        <w:t>Федеральная корпорация по развитию малого и среднего предпринимательства</w:t>
      </w:r>
    </w:p>
    <w:p w:rsidR="00B37B15" w:rsidRPr="00EE6330" w:rsidRDefault="00B37B15" w:rsidP="00CC6152">
      <w:pPr>
        <w:pStyle w:val="Standard"/>
        <w:spacing w:after="0" w:line="240" w:lineRule="auto"/>
        <w:jc w:val="both"/>
        <w:rPr>
          <w:rFonts w:cs="Helvetica"/>
          <w:color w:val="000000"/>
          <w:sz w:val="20"/>
          <w:szCs w:val="20"/>
        </w:rPr>
      </w:pPr>
    </w:p>
    <w:p w:rsidR="00B37B15" w:rsidRPr="00CE506A" w:rsidRDefault="00EE6330" w:rsidP="00CC6152">
      <w:pPr>
        <w:pStyle w:val="Standard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EE6330">
        <w:rPr>
          <w:i/>
          <w:sz w:val="20"/>
          <w:szCs w:val="20"/>
        </w:rPr>
        <w:t>Федеральная корпорация по развитию малого и среднего предпринимательства была создана</w:t>
      </w:r>
      <w:r w:rsidRPr="00EE6330">
        <w:rPr>
          <w:b/>
          <w:i/>
          <w:sz w:val="20"/>
          <w:szCs w:val="20"/>
        </w:rPr>
        <w:t xml:space="preserve"> </w:t>
      </w:r>
      <w:r w:rsidR="00B37B15" w:rsidRPr="00EE6330">
        <w:rPr>
          <w:rFonts w:cs="Helvetica"/>
          <w:i/>
          <w:color w:val="000000"/>
          <w:sz w:val="20"/>
          <w:szCs w:val="20"/>
        </w:rPr>
        <w:t>в</w:t>
      </w:r>
      <w:r w:rsidRPr="00EE6330">
        <w:rPr>
          <w:rFonts w:cs="Helvetica"/>
          <w:i/>
          <w:color w:val="000000"/>
          <w:sz w:val="20"/>
          <w:szCs w:val="20"/>
        </w:rPr>
        <w:t xml:space="preserve"> июне</w:t>
      </w:r>
      <w:r w:rsidR="00B37B15" w:rsidRPr="00EE6330">
        <w:rPr>
          <w:rFonts w:cs="Helvetica"/>
          <w:i/>
          <w:color w:val="000000"/>
          <w:sz w:val="20"/>
          <w:szCs w:val="20"/>
        </w:rPr>
        <w:t xml:space="preserve"> </w:t>
      </w:r>
      <w:r w:rsidRPr="00EE6330">
        <w:rPr>
          <w:rFonts w:cs="Helvetica"/>
          <w:i/>
          <w:color w:val="000000"/>
          <w:sz w:val="20"/>
          <w:szCs w:val="20"/>
        </w:rPr>
        <w:t>2015</w:t>
      </w:r>
      <w:r w:rsidR="00B37B15" w:rsidRPr="00EE6330">
        <w:rPr>
          <w:rFonts w:cs="Helvetica"/>
          <w:i/>
          <w:color w:val="000000"/>
          <w:sz w:val="20"/>
          <w:szCs w:val="20"/>
        </w:rPr>
        <w:t xml:space="preserve"> год</w:t>
      </w:r>
      <w:r w:rsidRPr="00EE6330">
        <w:rPr>
          <w:rFonts w:cs="Helvetica"/>
          <w:i/>
          <w:color w:val="000000"/>
          <w:sz w:val="20"/>
          <w:szCs w:val="20"/>
        </w:rPr>
        <w:t xml:space="preserve">а по указу Президента </w:t>
      </w:r>
      <w:r w:rsidR="00D2429D">
        <w:rPr>
          <w:rFonts w:cs="Helvetica"/>
          <w:i/>
          <w:color w:val="000000"/>
          <w:sz w:val="20"/>
          <w:szCs w:val="20"/>
        </w:rPr>
        <w:t xml:space="preserve">РФ </w:t>
      </w:r>
      <w:r w:rsidRPr="00EE6330">
        <w:rPr>
          <w:rFonts w:cs="Helvetica"/>
          <w:i/>
          <w:color w:val="000000"/>
          <w:sz w:val="20"/>
          <w:szCs w:val="20"/>
        </w:rPr>
        <w:t>как единая платформа для поддержки и развития малого и среднего предпринимательства в России.</w:t>
      </w:r>
      <w:r w:rsidR="00B37B15" w:rsidRPr="00EE6330">
        <w:rPr>
          <w:rFonts w:cs="Helvetica"/>
          <w:i/>
          <w:color w:val="000000"/>
          <w:sz w:val="20"/>
          <w:szCs w:val="20"/>
        </w:rPr>
        <w:t xml:space="preserve">  Основной целью Корпорации является координация оказания поддержки субъектам </w:t>
      </w:r>
      <w:r w:rsidRPr="00EE6330">
        <w:rPr>
          <w:rFonts w:cs="Helvetica"/>
          <w:i/>
          <w:color w:val="000000"/>
          <w:sz w:val="20"/>
          <w:szCs w:val="20"/>
        </w:rPr>
        <w:t>МСП</w:t>
      </w:r>
      <w:r w:rsidR="00B37B15" w:rsidRPr="00EE6330">
        <w:rPr>
          <w:rFonts w:cs="Helvetica"/>
          <w:i/>
          <w:color w:val="000000"/>
          <w:sz w:val="20"/>
          <w:szCs w:val="20"/>
        </w:rPr>
        <w:t>, в том числе финансовой, маркетинговой, юридической и пр., а также усовершенствование нормативно-правового регулирования в этой сфере. </w:t>
      </w:r>
      <w:r w:rsidR="00485753">
        <w:rPr>
          <w:rFonts w:cs="Helvetica"/>
          <w:i/>
          <w:color w:val="000000"/>
          <w:sz w:val="20"/>
          <w:szCs w:val="20"/>
        </w:rPr>
        <w:t xml:space="preserve">Корпорация осуществляет </w:t>
      </w:r>
      <w:r w:rsidR="00485753">
        <w:rPr>
          <w:rFonts w:cs="Helvetica"/>
          <w:i/>
          <w:color w:val="000000"/>
          <w:sz w:val="20"/>
          <w:szCs w:val="20"/>
        </w:rPr>
        <w:lastRenderedPageBreak/>
        <w:t>множество инициатив, направленных на развитие сектора МСП в России, таких как бизнес-навигатор, реестр субъектов МСП в России и многие другие.</w:t>
      </w:r>
      <w:r w:rsidR="00B2792A" w:rsidRPr="00B2792A">
        <w:rPr>
          <w:rFonts w:cs="Helvetica"/>
          <w:i/>
          <w:color w:val="000000"/>
          <w:sz w:val="20"/>
          <w:szCs w:val="20"/>
        </w:rPr>
        <w:t xml:space="preserve"> </w:t>
      </w:r>
      <w:r w:rsidR="00B2792A">
        <w:rPr>
          <w:rFonts w:cs="Helvetica"/>
          <w:i/>
          <w:color w:val="000000"/>
          <w:sz w:val="20"/>
          <w:szCs w:val="20"/>
        </w:rPr>
        <w:t>Так, большую популярность среди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 владельцев бизнеса, </w:t>
      </w:r>
      <w:r w:rsidR="00FC02C8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а 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так</w:t>
      </w:r>
      <w:r w:rsid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же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 тех, кто только планирует открыть свое дело</w:t>
      </w:r>
      <w:r w:rsid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, приобрел 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Бизнес-навигатор</w:t>
      </w:r>
      <w:r w:rsid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 МСП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 xml:space="preserve">. С помощью ресурса можно определить оптимальный вид бизнеса, наилучшее местоположение, рассчитать 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</w:t>
      </w:r>
      <w:r w:rsidR="00FC02C8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многое другое</w:t>
      </w:r>
      <w:r w:rsidR="00B2792A" w:rsidRPr="00B2792A">
        <w:rPr>
          <w:rFonts w:asciiTheme="minorHAnsi" w:hAnsiTheme="minorHAnsi" w:cs="Helvetica"/>
          <w:i/>
          <w:color w:val="000000"/>
          <w:sz w:val="20"/>
          <w:szCs w:val="20"/>
          <w:shd w:val="clear" w:color="auto" w:fill="FFFFFF"/>
        </w:rPr>
        <w:t>.</w:t>
      </w:r>
    </w:p>
    <w:p w:rsidR="00465CDD" w:rsidRPr="00465CDD" w:rsidRDefault="00465CDD" w:rsidP="00CC6152">
      <w:pPr>
        <w:pStyle w:val="Standard"/>
        <w:spacing w:after="0" w:line="240" w:lineRule="auto"/>
        <w:jc w:val="both"/>
        <w:rPr>
          <w:i/>
          <w:iCs/>
          <w:sz w:val="20"/>
          <w:szCs w:val="20"/>
        </w:rPr>
      </w:pPr>
      <w:r w:rsidRPr="00465CDD">
        <w:rPr>
          <w:i/>
          <w:iCs/>
          <w:sz w:val="20"/>
          <w:szCs w:val="20"/>
        </w:rPr>
        <w:t xml:space="preserve">Подробнее о Корпорации: </w:t>
      </w:r>
      <w:hyperlink r:id="rId13" w:history="1">
        <w:r w:rsidRPr="00465CDD">
          <w:rPr>
            <w:rStyle w:val="a5"/>
            <w:rFonts w:cs="Tahoma"/>
            <w:i/>
            <w:iCs/>
            <w:sz w:val="20"/>
            <w:szCs w:val="20"/>
          </w:rPr>
          <w:t>http://corpmsp.ru/</w:t>
        </w:r>
      </w:hyperlink>
    </w:p>
    <w:p w:rsidR="00B37B15" w:rsidRDefault="00465CDD" w:rsidP="00CC6152">
      <w:pPr>
        <w:pStyle w:val="Standard"/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B37B15" w:rsidRDefault="00B37B15" w:rsidP="00CC6152">
      <w:pPr>
        <w:pStyle w:val="Standard"/>
        <w:spacing w:after="0" w:line="240" w:lineRule="auto"/>
        <w:jc w:val="both"/>
        <w:rPr>
          <w:iCs/>
          <w:sz w:val="20"/>
          <w:szCs w:val="20"/>
        </w:rPr>
      </w:pPr>
    </w:p>
    <w:p w:rsidR="00B37B15" w:rsidRDefault="00B37B15" w:rsidP="00CC6152">
      <w:pPr>
        <w:pStyle w:val="Standard"/>
        <w:spacing w:after="0" w:line="240" w:lineRule="auto"/>
        <w:jc w:val="both"/>
      </w:pPr>
      <w:r>
        <w:rPr>
          <w:b/>
          <w:iCs/>
          <w:sz w:val="20"/>
          <w:szCs w:val="20"/>
        </w:rPr>
        <w:t>Фонд</w:t>
      </w:r>
      <w:r w:rsidR="00FF5945">
        <w:rPr>
          <w:b/>
          <w:iCs/>
          <w:sz w:val="20"/>
          <w:szCs w:val="20"/>
        </w:rPr>
        <w:t xml:space="preserve"> </w:t>
      </w:r>
      <w:r w:rsidR="00FF5945">
        <w:rPr>
          <w:b/>
          <w:iCs/>
          <w:sz w:val="20"/>
          <w:szCs w:val="20"/>
          <w:lang w:val="en-US"/>
        </w:rPr>
        <w:t>Amway</w:t>
      </w:r>
      <w:r>
        <w:rPr>
          <w:b/>
          <w:iCs/>
          <w:sz w:val="20"/>
          <w:szCs w:val="20"/>
        </w:rPr>
        <w:t xml:space="preserve"> «В ответе за будущее»</w:t>
      </w:r>
    </w:p>
    <w:p w:rsidR="00B37B15" w:rsidRDefault="00B37B15" w:rsidP="00CC6152">
      <w:pPr>
        <w:pStyle w:val="Standard"/>
        <w:spacing w:after="0" w:line="240" w:lineRule="auto"/>
        <w:rPr>
          <w:i/>
          <w:iCs/>
          <w:sz w:val="20"/>
          <w:szCs w:val="20"/>
        </w:rPr>
      </w:pPr>
    </w:p>
    <w:p w:rsidR="00B37B15" w:rsidRPr="00BC5347" w:rsidRDefault="00B37B15" w:rsidP="00CC6152">
      <w:pPr>
        <w:pStyle w:val="Standard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Благотворительный фонд </w:t>
      </w:r>
      <w:r w:rsidR="006D5DD3">
        <w:rPr>
          <w:b/>
          <w:i/>
          <w:iCs/>
          <w:sz w:val="20"/>
          <w:szCs w:val="20"/>
          <w:lang w:val="en-US"/>
        </w:rPr>
        <w:t>Amway</w:t>
      </w:r>
      <w:r w:rsidR="006D5DD3" w:rsidRPr="006D5DD3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>«В ответе за будущее»</w:t>
      </w:r>
      <w:r>
        <w:rPr>
          <w:i/>
          <w:iCs/>
          <w:sz w:val="20"/>
          <w:szCs w:val="20"/>
        </w:rPr>
        <w:t xml:space="preserve"> был открыт компанией </w:t>
      </w:r>
      <w:r w:rsidR="00FF5945">
        <w:rPr>
          <w:i/>
          <w:iCs/>
          <w:sz w:val="20"/>
          <w:szCs w:val="20"/>
          <w:lang w:val="en-US"/>
        </w:rPr>
        <w:t>Amway</w:t>
      </w:r>
      <w:r>
        <w:rPr>
          <w:i/>
          <w:iCs/>
          <w:sz w:val="20"/>
          <w:szCs w:val="20"/>
        </w:rPr>
        <w:t xml:space="preserve"> в 2013 году. Одно из важнейших направлений фонда – поддержка малого предпринимательства в рамках программы «С верой в </w:t>
      </w:r>
      <w:r w:rsidRPr="00BC5347">
        <w:rPr>
          <w:rFonts w:asciiTheme="minorHAnsi" w:hAnsiTheme="minorHAnsi"/>
          <w:i/>
          <w:iCs/>
          <w:sz w:val="20"/>
          <w:szCs w:val="20"/>
        </w:rPr>
        <w:t xml:space="preserve">будущее». В развитие этой программы в 2013 году совместно с партнерами </w:t>
      </w:r>
      <w:r w:rsidRPr="00BC5347">
        <w:rPr>
          <w:rFonts w:asciiTheme="minorHAnsi" w:hAnsiTheme="minorHAnsi"/>
          <w:i/>
          <w:sz w:val="20"/>
          <w:szCs w:val="20"/>
        </w:rPr>
        <w:t>был инициирован проект «Мама-предприниматель», который теперь начал развиваться на принципиально новом уровне.</w:t>
      </w:r>
      <w:r w:rsidRPr="00BC5347">
        <w:rPr>
          <w:rFonts w:asciiTheme="minorHAnsi" w:hAnsiTheme="minorHAnsi"/>
          <w:i/>
          <w:iCs/>
          <w:sz w:val="20"/>
          <w:szCs w:val="20"/>
        </w:rPr>
        <w:t xml:space="preserve"> Кроме того, фонд реализует масштабную благотворительную программу «С любовью к детям», направленную на укрепление института семьи, профилактику вторичного сиротства, оказание помощи родителям в налаживании отношений с детьми. С мая 2014 года фонд начал реализацию программы «С заботой о природе», направленной на сохранение и очистку рек и озер России. Всю информацию о фонде и его программах можно найти на сайте </w:t>
      </w:r>
      <w:hyperlink r:id="rId14" w:history="1">
        <w:r w:rsidRPr="00465CDD">
          <w:rPr>
            <w:rFonts w:asciiTheme="minorHAnsi" w:hAnsiTheme="minorHAnsi"/>
            <w:i/>
            <w:iCs/>
            <w:color w:val="0000FF"/>
            <w:sz w:val="20"/>
            <w:szCs w:val="20"/>
            <w:u w:val="single"/>
          </w:rPr>
          <w:t>в-ответе-за-будущее.рф</w:t>
        </w:r>
      </w:hyperlink>
      <w:r w:rsidR="00465CDD">
        <w:rPr>
          <w:rFonts w:asciiTheme="minorHAnsi" w:hAnsiTheme="minorHAnsi"/>
          <w:i/>
          <w:iCs/>
          <w:sz w:val="20"/>
          <w:szCs w:val="20"/>
        </w:rPr>
        <w:t xml:space="preserve">.  </w:t>
      </w:r>
    </w:p>
    <w:p w:rsidR="00EA1C37" w:rsidRDefault="00EA1C37" w:rsidP="00CC6152">
      <w:pPr>
        <w:pStyle w:val="Standard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16F24" w:rsidRDefault="00116F24" w:rsidP="00116F24">
      <w:pPr>
        <w:pStyle w:val="Standard"/>
        <w:spacing w:after="0" w:line="240" w:lineRule="auto"/>
        <w:jc w:val="both"/>
        <w:rPr>
          <w:b/>
          <w:iCs/>
          <w:sz w:val="20"/>
          <w:szCs w:val="20"/>
        </w:rPr>
      </w:pPr>
      <w:r w:rsidRPr="00F24FC0">
        <w:rPr>
          <w:b/>
          <w:iCs/>
          <w:sz w:val="20"/>
          <w:szCs w:val="20"/>
        </w:rPr>
        <w:t xml:space="preserve">Банк </w:t>
      </w:r>
      <w:r>
        <w:rPr>
          <w:b/>
          <w:iCs/>
          <w:sz w:val="20"/>
          <w:szCs w:val="20"/>
        </w:rPr>
        <w:t>«</w:t>
      </w:r>
      <w:r w:rsidRPr="00F24FC0">
        <w:rPr>
          <w:b/>
          <w:iCs/>
          <w:sz w:val="20"/>
          <w:szCs w:val="20"/>
        </w:rPr>
        <w:t>Открытие</w:t>
      </w:r>
      <w:r>
        <w:rPr>
          <w:b/>
          <w:iCs/>
          <w:sz w:val="20"/>
          <w:szCs w:val="20"/>
        </w:rPr>
        <w:t>»</w:t>
      </w:r>
      <w:r w:rsidRPr="00F24FC0">
        <w:rPr>
          <w:b/>
          <w:iCs/>
          <w:sz w:val="20"/>
          <w:szCs w:val="20"/>
        </w:rPr>
        <w:t>:</w:t>
      </w:r>
    </w:p>
    <w:p w:rsidR="00116F24" w:rsidRPr="00F24FC0" w:rsidRDefault="00116F24" w:rsidP="00116F24">
      <w:pPr>
        <w:pStyle w:val="Standard"/>
        <w:spacing w:after="0" w:line="240" w:lineRule="auto"/>
        <w:jc w:val="both"/>
        <w:rPr>
          <w:b/>
          <w:iCs/>
          <w:sz w:val="20"/>
          <w:szCs w:val="20"/>
        </w:rPr>
      </w:pPr>
    </w:p>
    <w:p w:rsidR="00741B9C" w:rsidRPr="006060FC" w:rsidRDefault="00741B9C" w:rsidP="00741B9C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 xml:space="preserve">Банк «Открытие» входит в топ-10 крупнейших банков России и является системно значимым банком. Работает на финансовом рынке с 1993 года и развивает следующие направления бизнеса: корпоративный, инвестиционный, розничный, малый и средний, а также </w:t>
      </w:r>
      <w:proofErr w:type="spellStart"/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Private</w:t>
      </w:r>
      <w:proofErr w:type="spellEnd"/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 xml:space="preserve"> </w:t>
      </w:r>
      <w:proofErr w:type="spellStart"/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Banking</w:t>
      </w:r>
      <w:proofErr w:type="spellEnd"/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. Основным акционером банка «Открытие» с долей 99,99% является Банк России, который гарантирует надежность и непрерывность деятельности банка. Банк «Открытие» входит в список системно-значимых кредитных организаций, утвержденный ЦБ РФ. 1 января 2019 года завершилось присоединение «</w:t>
      </w:r>
      <w:proofErr w:type="spellStart"/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Бинбанка</w:t>
      </w:r>
      <w:proofErr w:type="spellEnd"/>
      <w:r w:rsidRPr="00741B9C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» к банку «Открытие». В результате объединения на рынке появился новый крупный игрок, который предлагает своим клиентам полную линейку современных финансовых продуктов и сервисов. Капитал объединенного банка составил 315 млрд руб. Объединение позволит повысить скорость и удобство процессов обслуживания для всех клиентов. Сеть объединенного банка стала одной из крупнейших в России: 900 офисов и 6 000 банкоматов работают в более чем 250 городах 70 субъектов РФ. Активная клиентская база объединенного банка «Открытие» составляет 200 тысяч юридических лиц и 4 млн физических лиц, в том числе премиальных клиентов.</w:t>
      </w:r>
      <w:r>
        <w:rPr>
          <w:color w:val="1F497D"/>
        </w:rPr>
        <w:t xml:space="preserve"> </w:t>
      </w:r>
      <w:r w:rsidRPr="00BD52FA">
        <w:rPr>
          <w:rFonts w:asciiTheme="minorHAnsi" w:eastAsia="SimSun" w:hAnsiTheme="minorHAnsi" w:cs="Tahoma"/>
          <w:i/>
          <w:iCs/>
          <w:kern w:val="3"/>
          <w:sz w:val="20"/>
          <w:szCs w:val="20"/>
        </w:rPr>
        <w:t>Подробнее:</w:t>
      </w:r>
      <w:r>
        <w:t xml:space="preserve"> </w:t>
      </w:r>
      <w:hyperlink r:id="rId15" w:history="1">
        <w:r w:rsidRPr="00BD52FA">
          <w:rPr>
            <w:rStyle w:val="a5"/>
            <w:i/>
            <w:sz w:val="20"/>
            <w:szCs w:val="20"/>
          </w:rPr>
          <w:t>https://www.open.ru/</w:t>
        </w:r>
      </w:hyperlink>
      <w:r>
        <w:t xml:space="preserve"> </w:t>
      </w:r>
    </w:p>
    <w:p w:rsidR="00741B9C" w:rsidRPr="00741B9C" w:rsidRDefault="00741B9C" w:rsidP="00741B9C">
      <w:pPr>
        <w:spacing w:after="0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741B9C" w:rsidRDefault="00741B9C" w:rsidP="00FF5945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741B9C" w:rsidRDefault="00741B9C" w:rsidP="00FF5945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741B9C" w:rsidRDefault="00741B9C" w:rsidP="00FF5945">
      <w:pPr>
        <w:spacing w:after="0" w:line="240" w:lineRule="auto"/>
        <w:jc w:val="both"/>
        <w:rPr>
          <w:rFonts w:asciiTheme="minorHAnsi" w:eastAsia="SimSun" w:hAnsiTheme="minorHAnsi" w:cs="Tahoma"/>
          <w:i/>
          <w:iCs/>
          <w:kern w:val="3"/>
          <w:sz w:val="20"/>
          <w:szCs w:val="20"/>
        </w:rPr>
      </w:pPr>
    </w:p>
    <w:p w:rsidR="00954854" w:rsidRDefault="00192FAE"/>
    <w:sectPr w:rsidR="00954854" w:rsidSect="00D27ADB">
      <w:headerReference w:type="default" r:id="rId16"/>
      <w:footnotePr>
        <w:numFmt w:val="chicago"/>
      </w:footnotePr>
      <w:endnotePr>
        <w:numFmt w:val="chicago"/>
      </w:endnotePr>
      <w:pgSz w:w="11906" w:h="16838"/>
      <w:pgMar w:top="241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AE" w:rsidRDefault="00192FAE">
      <w:pPr>
        <w:spacing w:after="0" w:line="240" w:lineRule="auto"/>
      </w:pPr>
      <w:r>
        <w:separator/>
      </w:r>
    </w:p>
  </w:endnote>
  <w:endnote w:type="continuationSeparator" w:id="0">
    <w:p w:rsidR="00192FAE" w:rsidRDefault="0019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AE" w:rsidRDefault="00192FAE">
      <w:pPr>
        <w:spacing w:after="0" w:line="240" w:lineRule="auto"/>
      </w:pPr>
      <w:r>
        <w:separator/>
      </w:r>
    </w:p>
  </w:footnote>
  <w:footnote w:type="continuationSeparator" w:id="0">
    <w:p w:rsidR="00192FAE" w:rsidRDefault="0019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35" w:rsidRPr="00131021" w:rsidRDefault="00116F24" w:rsidP="00B37B15">
    <w:pPr>
      <w:pStyle w:val="a3"/>
      <w:tabs>
        <w:tab w:val="clear" w:pos="9355"/>
      </w:tabs>
      <w:ind w:left="-993"/>
      <w:rPr>
        <w:b/>
        <w:color w:val="003399"/>
      </w:rPr>
    </w:pPr>
    <w:r w:rsidRPr="00116F24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5078095</wp:posOffset>
          </wp:positionH>
          <wp:positionV relativeFrom="paragraph">
            <wp:posOffset>292735</wp:posOffset>
          </wp:positionV>
          <wp:extent cx="2219325" cy="4210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4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100965</wp:posOffset>
          </wp:positionV>
          <wp:extent cx="1160780" cy="608965"/>
          <wp:effectExtent l="0" t="0" r="1270" b="63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4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948690</wp:posOffset>
          </wp:positionH>
          <wp:positionV relativeFrom="paragraph">
            <wp:posOffset>43815</wp:posOffset>
          </wp:positionV>
          <wp:extent cx="1739265" cy="7905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6F24"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5715</wp:posOffset>
          </wp:positionV>
          <wp:extent cx="1889760" cy="88582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B15">
      <w:rPr>
        <w:b/>
        <w:color w:val="003399"/>
        <w:lang w:val="en-US"/>
      </w:rPr>
      <w:t xml:space="preserve">         </w:t>
    </w:r>
    <w:r w:rsidR="00B37B15" w:rsidRPr="00B37B15">
      <w:t xml:space="preserve"> </w:t>
    </w:r>
    <w:r w:rsidR="00B37B15">
      <w:rPr>
        <w:lang w:val="en-US"/>
      </w:rPr>
      <w:t xml:space="preserve"> </w:t>
    </w:r>
    <w:r w:rsidR="000E225F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330"/>
    <w:multiLevelType w:val="hybridMultilevel"/>
    <w:tmpl w:val="C5DC3FC6"/>
    <w:lvl w:ilvl="0" w:tplc="02CE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AD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8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C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C7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A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6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8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C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0E3C84"/>
    <w:multiLevelType w:val="hybridMultilevel"/>
    <w:tmpl w:val="59708B84"/>
    <w:lvl w:ilvl="0" w:tplc="C2A00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EEE5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1AF1"/>
    <w:multiLevelType w:val="hybridMultilevel"/>
    <w:tmpl w:val="834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338"/>
  </w:hdrShapeDefaults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963CBE"/>
    <w:rsid w:val="00021AB8"/>
    <w:rsid w:val="00023D07"/>
    <w:rsid w:val="00031B0F"/>
    <w:rsid w:val="0003512B"/>
    <w:rsid w:val="00065A39"/>
    <w:rsid w:val="00073692"/>
    <w:rsid w:val="00090850"/>
    <w:rsid w:val="000943FA"/>
    <w:rsid w:val="00095910"/>
    <w:rsid w:val="0009692F"/>
    <w:rsid w:val="000A1395"/>
    <w:rsid w:val="000B0ED6"/>
    <w:rsid w:val="000B1058"/>
    <w:rsid w:val="000C1A53"/>
    <w:rsid w:val="000C77BF"/>
    <w:rsid w:val="000E225F"/>
    <w:rsid w:val="000E79DB"/>
    <w:rsid w:val="000F41A7"/>
    <w:rsid w:val="000F717A"/>
    <w:rsid w:val="000F7CD5"/>
    <w:rsid w:val="00101FE3"/>
    <w:rsid w:val="00105CB2"/>
    <w:rsid w:val="00107669"/>
    <w:rsid w:val="00113070"/>
    <w:rsid w:val="00113941"/>
    <w:rsid w:val="00115074"/>
    <w:rsid w:val="00116F24"/>
    <w:rsid w:val="00127256"/>
    <w:rsid w:val="001349D5"/>
    <w:rsid w:val="0017680B"/>
    <w:rsid w:val="00180441"/>
    <w:rsid w:val="00183979"/>
    <w:rsid w:val="00192FAE"/>
    <w:rsid w:val="001C597E"/>
    <w:rsid w:val="001C69AF"/>
    <w:rsid w:val="001D519B"/>
    <w:rsid w:val="001F6A2E"/>
    <w:rsid w:val="001F6E3D"/>
    <w:rsid w:val="00200F27"/>
    <w:rsid w:val="00212536"/>
    <w:rsid w:val="002147F2"/>
    <w:rsid w:val="002326BE"/>
    <w:rsid w:val="00245570"/>
    <w:rsid w:val="00254573"/>
    <w:rsid w:val="00256247"/>
    <w:rsid w:val="00261DD2"/>
    <w:rsid w:val="00262C91"/>
    <w:rsid w:val="00262E42"/>
    <w:rsid w:val="00263248"/>
    <w:rsid w:val="002A548E"/>
    <w:rsid w:val="002C251D"/>
    <w:rsid w:val="002C402A"/>
    <w:rsid w:val="002E0254"/>
    <w:rsid w:val="002E4095"/>
    <w:rsid w:val="002F71FD"/>
    <w:rsid w:val="00316FD6"/>
    <w:rsid w:val="00327328"/>
    <w:rsid w:val="003357C2"/>
    <w:rsid w:val="00350613"/>
    <w:rsid w:val="00350BDA"/>
    <w:rsid w:val="0036470C"/>
    <w:rsid w:val="00386ACA"/>
    <w:rsid w:val="0039229F"/>
    <w:rsid w:val="0039504A"/>
    <w:rsid w:val="003C1CAD"/>
    <w:rsid w:val="003D1CF4"/>
    <w:rsid w:val="003F7251"/>
    <w:rsid w:val="00403CDC"/>
    <w:rsid w:val="0040748F"/>
    <w:rsid w:val="00414210"/>
    <w:rsid w:val="0042265B"/>
    <w:rsid w:val="00441811"/>
    <w:rsid w:val="00465CDD"/>
    <w:rsid w:val="00473E6B"/>
    <w:rsid w:val="00485753"/>
    <w:rsid w:val="004864BF"/>
    <w:rsid w:val="004E20D8"/>
    <w:rsid w:val="004F4D05"/>
    <w:rsid w:val="00523B15"/>
    <w:rsid w:val="005319E2"/>
    <w:rsid w:val="00535F61"/>
    <w:rsid w:val="00575E62"/>
    <w:rsid w:val="00583E16"/>
    <w:rsid w:val="00595207"/>
    <w:rsid w:val="005B4F5B"/>
    <w:rsid w:val="005B79E7"/>
    <w:rsid w:val="005F10A9"/>
    <w:rsid w:val="005F5167"/>
    <w:rsid w:val="0060203F"/>
    <w:rsid w:val="0061054C"/>
    <w:rsid w:val="00620F92"/>
    <w:rsid w:val="00624AA0"/>
    <w:rsid w:val="00665887"/>
    <w:rsid w:val="00673E04"/>
    <w:rsid w:val="0069020A"/>
    <w:rsid w:val="00692DCB"/>
    <w:rsid w:val="006B5DC4"/>
    <w:rsid w:val="006D5DD3"/>
    <w:rsid w:val="006E5177"/>
    <w:rsid w:val="00701175"/>
    <w:rsid w:val="007119E6"/>
    <w:rsid w:val="007125DF"/>
    <w:rsid w:val="00713230"/>
    <w:rsid w:val="007172E3"/>
    <w:rsid w:val="0072325B"/>
    <w:rsid w:val="0072462C"/>
    <w:rsid w:val="00730E80"/>
    <w:rsid w:val="0073543D"/>
    <w:rsid w:val="007412E3"/>
    <w:rsid w:val="00741B9C"/>
    <w:rsid w:val="007452CC"/>
    <w:rsid w:val="00746933"/>
    <w:rsid w:val="0075102A"/>
    <w:rsid w:val="00763B60"/>
    <w:rsid w:val="00783090"/>
    <w:rsid w:val="007C398E"/>
    <w:rsid w:val="00801D02"/>
    <w:rsid w:val="00822D06"/>
    <w:rsid w:val="008A7EB6"/>
    <w:rsid w:val="008B622A"/>
    <w:rsid w:val="008D369A"/>
    <w:rsid w:val="008E2648"/>
    <w:rsid w:val="008F55F0"/>
    <w:rsid w:val="00900CB6"/>
    <w:rsid w:val="00906E6C"/>
    <w:rsid w:val="00942E85"/>
    <w:rsid w:val="0096058D"/>
    <w:rsid w:val="00963CBE"/>
    <w:rsid w:val="00982C3A"/>
    <w:rsid w:val="009B1641"/>
    <w:rsid w:val="009B7F0D"/>
    <w:rsid w:val="009D3CD5"/>
    <w:rsid w:val="00A22E9A"/>
    <w:rsid w:val="00A31BDD"/>
    <w:rsid w:val="00A57ECF"/>
    <w:rsid w:val="00A65257"/>
    <w:rsid w:val="00A759B0"/>
    <w:rsid w:val="00A809E5"/>
    <w:rsid w:val="00A833A6"/>
    <w:rsid w:val="00AA4CFE"/>
    <w:rsid w:val="00AC1080"/>
    <w:rsid w:val="00AC3D8A"/>
    <w:rsid w:val="00B03C0D"/>
    <w:rsid w:val="00B13DF7"/>
    <w:rsid w:val="00B20CC5"/>
    <w:rsid w:val="00B21DE0"/>
    <w:rsid w:val="00B2792A"/>
    <w:rsid w:val="00B37B15"/>
    <w:rsid w:val="00B40D18"/>
    <w:rsid w:val="00B47217"/>
    <w:rsid w:val="00B51C4B"/>
    <w:rsid w:val="00B57F36"/>
    <w:rsid w:val="00B613A0"/>
    <w:rsid w:val="00B61A8D"/>
    <w:rsid w:val="00B661FB"/>
    <w:rsid w:val="00B73F65"/>
    <w:rsid w:val="00B8532C"/>
    <w:rsid w:val="00BA589A"/>
    <w:rsid w:val="00BB534A"/>
    <w:rsid w:val="00BC2814"/>
    <w:rsid w:val="00BC5347"/>
    <w:rsid w:val="00BC6ECE"/>
    <w:rsid w:val="00BD3BBC"/>
    <w:rsid w:val="00BE6F42"/>
    <w:rsid w:val="00C07A22"/>
    <w:rsid w:val="00C302D1"/>
    <w:rsid w:val="00C34898"/>
    <w:rsid w:val="00C67C84"/>
    <w:rsid w:val="00CA2F91"/>
    <w:rsid w:val="00CC6152"/>
    <w:rsid w:val="00CC7E97"/>
    <w:rsid w:val="00CE506A"/>
    <w:rsid w:val="00D21B73"/>
    <w:rsid w:val="00D2429D"/>
    <w:rsid w:val="00D27ADB"/>
    <w:rsid w:val="00D325C0"/>
    <w:rsid w:val="00D64CDF"/>
    <w:rsid w:val="00D64E81"/>
    <w:rsid w:val="00D77D19"/>
    <w:rsid w:val="00D93D73"/>
    <w:rsid w:val="00DA638B"/>
    <w:rsid w:val="00DC2A10"/>
    <w:rsid w:val="00DC4242"/>
    <w:rsid w:val="00DD537E"/>
    <w:rsid w:val="00E318B0"/>
    <w:rsid w:val="00E324CD"/>
    <w:rsid w:val="00E55B94"/>
    <w:rsid w:val="00E8352D"/>
    <w:rsid w:val="00E867E0"/>
    <w:rsid w:val="00EA0CB0"/>
    <w:rsid w:val="00EA1C37"/>
    <w:rsid w:val="00EE1318"/>
    <w:rsid w:val="00EE6330"/>
    <w:rsid w:val="00EF5906"/>
    <w:rsid w:val="00EF75A0"/>
    <w:rsid w:val="00EF7F37"/>
    <w:rsid w:val="00F13B88"/>
    <w:rsid w:val="00F261D7"/>
    <w:rsid w:val="00F65725"/>
    <w:rsid w:val="00F74873"/>
    <w:rsid w:val="00F809EB"/>
    <w:rsid w:val="00F86598"/>
    <w:rsid w:val="00FC02C8"/>
    <w:rsid w:val="00FD2F8A"/>
    <w:rsid w:val="00FD6226"/>
    <w:rsid w:val="00FF4BCB"/>
    <w:rsid w:val="00FF56CB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CBE"/>
    <w:rPr>
      <w:rFonts w:ascii="Calibri" w:eastAsia="Calibri" w:hAnsi="Calibri" w:cs="Times New Roman"/>
    </w:rPr>
  </w:style>
  <w:style w:type="character" w:styleId="a5">
    <w:name w:val="Hyperlink"/>
    <w:uiPriority w:val="99"/>
    <w:rsid w:val="00963CB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06E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867E0"/>
    <w:pPr>
      <w:ind w:left="720"/>
      <w:contextualSpacing/>
    </w:pPr>
  </w:style>
  <w:style w:type="character" w:styleId="a8">
    <w:name w:val="annotation reference"/>
    <w:basedOn w:val="a0"/>
    <w:unhideWhenUsed/>
    <w:rsid w:val="00E867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7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7E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7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7E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E867E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8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67E0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9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504A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39504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2">
    <w:name w:val="footnote text"/>
    <w:basedOn w:val="a"/>
    <w:link w:val="af3"/>
    <w:uiPriority w:val="99"/>
    <w:semiHidden/>
    <w:unhideWhenUsed/>
    <w:rsid w:val="00D27AD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27AD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27AD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36470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6470C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6470C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60203F"/>
    <w:rPr>
      <w:color w:val="954F72" w:themeColor="followedHyperlink"/>
      <w:u w:val="single"/>
    </w:rPr>
  </w:style>
  <w:style w:type="paragraph" w:customStyle="1" w:styleId="title4">
    <w:name w:val="title4"/>
    <w:basedOn w:val="a"/>
    <w:rsid w:val="00EA1C37"/>
    <w:pPr>
      <w:spacing w:before="100" w:beforeAutospacing="1" w:after="240" w:line="336" w:lineRule="atLeast"/>
    </w:pPr>
    <w:rPr>
      <w:rFonts w:ascii="Times New Roman" w:eastAsia="Times New Roman" w:hAnsi="Times New Roman"/>
      <w:b/>
      <w:bCs/>
      <w:color w:val="2A2A5C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52;&#1072;&#1084;&#1072;-&#1055;&#1088;&#1077;&#1076;&#1087;&#1088;&#1080;&#1085;&#1080;&#1084;&#1072;&#1090;&#1077;&#1083;&#1100;-294181647690473/" TargetMode="External"/><Relationship Id="rId13" Type="http://schemas.openxmlformats.org/officeDocument/2006/relationships/hyperlink" Target="http://corpms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manopor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amapredprinimate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.ru/" TargetMode="External"/><Relationship Id="rId10" Type="http://schemas.openxmlformats.org/officeDocument/2006/relationships/hyperlink" Target="https://vk.com/mama_predprinima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4448609427562" TargetMode="External"/><Relationship Id="rId14" Type="http://schemas.openxmlformats.org/officeDocument/2006/relationships/hyperlink" Target="http://&#1074;-&#1086;&#1090;&#1074;&#1077;&#1090;&#1077;-&#1079;&#1072;-&#1073;&#1091;&#1076;&#1091;&#1097;&#1077;&#1077;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31C8-B435-4CDE-9240-709A84F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Makhinova, Ekaterina</dc:creator>
  <cp:lastModifiedBy>e.kotina</cp:lastModifiedBy>
  <cp:revision>11</cp:revision>
  <cp:lastPrinted>2016-07-21T07:24:00Z</cp:lastPrinted>
  <dcterms:created xsi:type="dcterms:W3CDTF">2019-03-12T08:25:00Z</dcterms:created>
  <dcterms:modified xsi:type="dcterms:W3CDTF">2019-08-19T05:55:00Z</dcterms:modified>
</cp:coreProperties>
</file>