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09A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ABF7036" wp14:editId="5D40A85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6FFC6BF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D784DC1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B4B99B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C895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D9E16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00ACC" w14:textId="09813C14" w:rsidR="007F6D64" w:rsidRPr="00265616" w:rsidRDefault="00265616" w:rsidP="00265616">
            <w:pPr>
              <w:snapToGrid w:val="0"/>
              <w:jc w:val="center"/>
              <w:rPr>
                <w:sz w:val="28"/>
                <w:szCs w:val="28"/>
              </w:rPr>
            </w:pPr>
            <w:r w:rsidRPr="00265616">
              <w:rPr>
                <w:sz w:val="28"/>
                <w:szCs w:val="28"/>
              </w:rPr>
              <w:t>01 октября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7CAE197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7D3D418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070865" w14:textId="76F76965" w:rsidR="007F6D64" w:rsidRPr="00265616" w:rsidRDefault="00265616" w:rsidP="00265616">
            <w:pPr>
              <w:snapToGrid w:val="0"/>
              <w:jc w:val="center"/>
              <w:rPr>
                <w:sz w:val="28"/>
                <w:szCs w:val="28"/>
              </w:rPr>
            </w:pPr>
            <w:r w:rsidRPr="00265616">
              <w:rPr>
                <w:sz w:val="28"/>
                <w:szCs w:val="28"/>
              </w:rPr>
              <w:t>729</w:t>
            </w:r>
          </w:p>
        </w:tc>
      </w:tr>
    </w:tbl>
    <w:p w14:paraId="0BA84C8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28C043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608BC9B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DC7443B" w14:textId="1F65AA7E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 xml:space="preserve">объектов </w:t>
      </w:r>
      <w:r w:rsidR="00085836" w:rsidRPr="00E93C93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916CD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609530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1EC385CB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AD0E93">
        <w:rPr>
          <w:sz w:val="28"/>
          <w:szCs w:val="28"/>
        </w:rPr>
        <w:br/>
      </w:r>
      <w:r w:rsidR="00DD69B1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4DF08A72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1FFC1F1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642845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DC9BA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8BC792" w14:textId="734BD1AD" w:rsidR="00FA606A" w:rsidRDefault="00EA5A31" w:rsidP="00FA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реконструкции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 w:rsidR="00FA606A">
        <w:rPr>
          <w:sz w:val="28"/>
          <w:szCs w:val="28"/>
        </w:rPr>
        <w:t xml:space="preserve"> (с изменениями, внесенными постановлени</w:t>
      </w:r>
      <w:r w:rsidR="000150B7">
        <w:rPr>
          <w:sz w:val="28"/>
          <w:szCs w:val="28"/>
        </w:rPr>
        <w:t>ями</w:t>
      </w:r>
      <w:r w:rsidR="00FA606A">
        <w:rPr>
          <w:sz w:val="28"/>
          <w:szCs w:val="28"/>
        </w:rPr>
        <w:t xml:space="preserve"> администрации города-курорта Железноводска Ставро</w:t>
      </w:r>
      <w:r w:rsidR="00FA606A">
        <w:rPr>
          <w:sz w:val="28"/>
          <w:szCs w:val="28"/>
        </w:rPr>
        <w:softHyphen/>
        <w:t>польского края от 15 апреля 2020 г. № 293</w:t>
      </w:r>
      <w:r w:rsidR="000150B7">
        <w:rPr>
          <w:sz w:val="28"/>
          <w:szCs w:val="28"/>
        </w:rPr>
        <w:t>, от 19 июня 2020 г. № 435</w:t>
      </w:r>
      <w:r w:rsidR="00FA606A">
        <w:rPr>
          <w:sz w:val="28"/>
          <w:szCs w:val="28"/>
        </w:rPr>
        <w:t>).</w:t>
      </w:r>
    </w:p>
    <w:p w14:paraId="52EB2F07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237803E0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E39642B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B8922A0" w14:textId="7D6DB9AF" w:rsidR="00B83469" w:rsidRDefault="000A3338" w:rsidP="00B83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B83469">
        <w:rPr>
          <w:sz w:val="28"/>
          <w:szCs w:val="28"/>
        </w:rPr>
        <w:t>первого заместителя главы администрации города-курорта Железноводска Ставропольского края Бакулина Е.Е.</w:t>
      </w:r>
    </w:p>
    <w:p w14:paraId="33DB86E7" w14:textId="77777777" w:rsidR="000A0018" w:rsidRDefault="000A0018" w:rsidP="000A0018">
      <w:pPr>
        <w:jc w:val="both"/>
        <w:rPr>
          <w:sz w:val="28"/>
          <w:szCs w:val="28"/>
        </w:rPr>
      </w:pPr>
    </w:p>
    <w:p w14:paraId="07D31D5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91A63A2" w14:textId="77777777" w:rsidR="007F6D64" w:rsidRDefault="007F6D64">
      <w:pPr>
        <w:jc w:val="both"/>
        <w:rPr>
          <w:sz w:val="28"/>
          <w:szCs w:val="28"/>
        </w:rPr>
      </w:pPr>
    </w:p>
    <w:p w14:paraId="146D1871" w14:textId="77777777" w:rsidR="007F6D64" w:rsidRDefault="007F6D64">
      <w:pPr>
        <w:jc w:val="both"/>
        <w:rPr>
          <w:sz w:val="28"/>
          <w:szCs w:val="28"/>
        </w:rPr>
      </w:pPr>
    </w:p>
    <w:p w14:paraId="384F71AE" w14:textId="77777777" w:rsidR="007F6D64" w:rsidRDefault="007F6D64">
      <w:pPr>
        <w:spacing w:line="240" w:lineRule="exact"/>
        <w:rPr>
          <w:sz w:val="28"/>
          <w:szCs w:val="28"/>
        </w:rPr>
      </w:pPr>
    </w:p>
    <w:p w14:paraId="5AC8F6C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AAF1C15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AD546E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430D7CE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77EAA12" w14:textId="77777777" w:rsidR="007F6D64" w:rsidRDefault="007F6D64">
      <w:pPr>
        <w:jc w:val="both"/>
      </w:pPr>
    </w:p>
    <w:p w14:paraId="514F7F2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71CDFC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66ABA9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785536D" w14:textId="798F4DC0" w:rsidR="007F6D64" w:rsidRDefault="00AC3958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01 октября 2021 г. № 729</w:t>
      </w:r>
    </w:p>
    <w:p w14:paraId="4E1F676B" w14:textId="4C480BBB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2F6DB42" w14:textId="53461525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42A5FFB0" w14:textId="77777777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25CF4A7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C69765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4EE257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F207770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</w:p>
    <w:p w14:paraId="6B92CD6A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9DF5184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0EA8A8C1" w14:textId="63D623DD" w:rsidR="00990716" w:rsidRDefault="00C86BF5" w:rsidP="00990716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DB74D9">
        <w:rPr>
          <w:rFonts w:ascii="Times New Roman" w:hAnsi="Times New Roman" w:cs="Times New Roman"/>
          <w:lang w:val="ru-RU"/>
        </w:rPr>
        <w:t>ункт</w:t>
      </w:r>
      <w:r>
        <w:rPr>
          <w:rFonts w:ascii="Times New Roman" w:hAnsi="Times New Roman" w:cs="Times New Roman"/>
          <w:lang w:val="ru-RU"/>
        </w:rPr>
        <w:t xml:space="preserve"> </w:t>
      </w:r>
      <w:r w:rsidR="00DB74D9">
        <w:rPr>
          <w:rFonts w:ascii="Times New Roman" w:hAnsi="Times New Roman" w:cs="Times New Roman"/>
          <w:lang w:val="ru-RU"/>
        </w:rPr>
        <w:t xml:space="preserve">15 </w:t>
      </w:r>
      <w:r w:rsidR="00990716" w:rsidRPr="00D92C2B">
        <w:rPr>
          <w:rFonts w:ascii="Times New Roman" w:hAnsi="Times New Roman" w:cs="Times New Roman"/>
          <w:lang w:val="ru-RU"/>
        </w:rPr>
        <w:t>подраздел</w:t>
      </w:r>
      <w:r w:rsidR="00DB74D9">
        <w:rPr>
          <w:rFonts w:ascii="Times New Roman" w:hAnsi="Times New Roman" w:cs="Times New Roman"/>
          <w:lang w:val="ru-RU"/>
        </w:rPr>
        <w:t>а</w:t>
      </w:r>
      <w:r w:rsidR="00990716" w:rsidRPr="00D92C2B">
        <w:rPr>
          <w:rFonts w:ascii="Times New Roman" w:hAnsi="Times New Roman" w:cs="Times New Roman"/>
          <w:lang w:val="ru-RU"/>
        </w:rPr>
        <w:t xml:space="preserve"> «</w:t>
      </w:r>
      <w:r w:rsidR="00EB4E15">
        <w:rPr>
          <w:rFonts w:ascii="Times New Roman" w:hAnsi="Times New Roman" w:cs="Times New Roman"/>
          <w:lang w:val="ru-RU"/>
        </w:rPr>
        <w:t>Общий срок предоставления муниципальной услуги</w:t>
      </w:r>
      <w:r w:rsidR="00990716" w:rsidRPr="00D92C2B">
        <w:rPr>
          <w:rFonts w:ascii="Times New Roman" w:hAnsi="Times New Roman" w:cs="Times New Roman"/>
          <w:lang w:val="ru-RU"/>
        </w:rPr>
        <w:t>» раздела II «</w:t>
      </w:r>
      <w:r w:rsidR="00EB4E15">
        <w:rPr>
          <w:rFonts w:ascii="Times New Roman" w:hAnsi="Times New Roman" w:cs="Times New Roman"/>
          <w:lang w:val="ru-RU"/>
        </w:rPr>
        <w:t>Стандарт предоставления муниципальной услуги</w:t>
      </w:r>
      <w:r w:rsidR="00990716" w:rsidRPr="00D92C2B">
        <w:rPr>
          <w:rFonts w:ascii="Times New Roman" w:hAnsi="Times New Roman" w:cs="Times New Roman"/>
          <w:lang w:val="ru-RU"/>
        </w:rPr>
        <w:t>»</w:t>
      </w:r>
      <w:r w:rsidR="00DB74D9">
        <w:rPr>
          <w:rFonts w:ascii="Times New Roman" w:hAnsi="Times New Roman" w:cs="Times New Roman"/>
          <w:lang w:val="ru-RU"/>
        </w:rPr>
        <w:t xml:space="preserve"> дополнить абзацами четвертым и пятым следующего содержания</w:t>
      </w:r>
      <w:r w:rsidR="00990716">
        <w:rPr>
          <w:rFonts w:ascii="Times New Roman" w:hAnsi="Times New Roman" w:cs="Times New Roman"/>
          <w:lang w:val="ru-RU"/>
        </w:rPr>
        <w:t>:</w:t>
      </w:r>
    </w:p>
    <w:p w14:paraId="1FF6EF59" w14:textId="77777777" w:rsidR="00DB74D9" w:rsidRDefault="00A44055" w:rsidP="0056653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566531">
        <w:rPr>
          <w:sz w:val="28"/>
          <w:szCs w:val="28"/>
        </w:rPr>
        <w:t>«</w:t>
      </w:r>
      <w:r w:rsidR="00DB74D9" w:rsidRPr="00DB74D9">
        <w:rPr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="00566531" w:rsidRPr="00DB74D9">
        <w:rPr>
          <w:sz w:val="28"/>
          <w:szCs w:val="28"/>
        </w:rPr>
        <w:t>.</w:t>
      </w:r>
    </w:p>
    <w:p w14:paraId="5BC96325" w14:textId="55A5756F" w:rsidR="00A44055" w:rsidRPr="00DB74D9" w:rsidRDefault="00DB74D9" w:rsidP="0056653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DB74D9">
        <w:rPr>
          <w:sz w:val="28"/>
          <w:szCs w:val="28"/>
        </w:rPr>
        <w:t xml:space="preserve"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</w:t>
      </w:r>
      <w:r>
        <w:rPr>
          <w:sz w:val="28"/>
          <w:szCs w:val="28"/>
        </w:rPr>
        <w:t xml:space="preserve">по организации и проведению публичных слушаний, общественных обсуждений по вопросам градостроительной деятельности </w:t>
      </w:r>
      <w:r w:rsidR="00B949EA">
        <w:rPr>
          <w:sz w:val="28"/>
          <w:szCs w:val="28"/>
        </w:rPr>
        <w:t xml:space="preserve">города-курорта Железноводска Ставропольского края </w:t>
      </w:r>
      <w:r w:rsidRPr="00DB74D9">
        <w:rPr>
          <w:sz w:val="28"/>
          <w:szCs w:val="28"/>
        </w:rPr>
        <w:t xml:space="preserve">в течение пятнадцати рабочих дней со дня окончания </w:t>
      </w:r>
      <w:r w:rsidR="002B7335">
        <w:rPr>
          <w:sz w:val="28"/>
          <w:szCs w:val="28"/>
        </w:rPr>
        <w:t>общественных</w:t>
      </w:r>
      <w:r w:rsidR="002B7335" w:rsidRPr="00DB74D9">
        <w:rPr>
          <w:sz w:val="28"/>
          <w:szCs w:val="28"/>
        </w:rPr>
        <w:t xml:space="preserve"> </w:t>
      </w:r>
      <w:r w:rsidRPr="00DB74D9">
        <w:rPr>
          <w:sz w:val="28"/>
          <w:szCs w:val="28"/>
        </w:rPr>
        <w:t xml:space="preserve">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B949EA">
        <w:rPr>
          <w:sz w:val="28"/>
          <w:szCs w:val="28"/>
        </w:rPr>
        <w:t>города-курорта Железноводска Ставропольского края</w:t>
      </w:r>
      <w:r w:rsidRPr="00DB74D9">
        <w:rPr>
          <w:sz w:val="28"/>
          <w:szCs w:val="28"/>
        </w:rPr>
        <w:t>.</w:t>
      </w:r>
      <w:r w:rsidR="00A44055" w:rsidRPr="00DB74D9">
        <w:rPr>
          <w:sz w:val="28"/>
          <w:szCs w:val="28"/>
        </w:rPr>
        <w:t>».</w:t>
      </w:r>
    </w:p>
    <w:p w14:paraId="649C1E9B" w14:textId="1DAE0276" w:rsidR="00FF6F0D" w:rsidRDefault="007F5F0D" w:rsidP="00FF6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42B12880" w14:textId="77777777" w:rsidR="00D867F2" w:rsidRDefault="00D867F2" w:rsidP="008224B0">
      <w:pPr>
        <w:jc w:val="both"/>
        <w:rPr>
          <w:sz w:val="28"/>
          <w:szCs w:val="28"/>
        </w:rPr>
      </w:pPr>
    </w:p>
    <w:p w14:paraId="216B88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356238B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1427178E" w14:textId="36E0CAAF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949EA">
        <w:rPr>
          <w:sz w:val="28"/>
          <w:szCs w:val="28"/>
        </w:rPr>
        <w:tab/>
        <w:t xml:space="preserve"> </w:t>
      </w:r>
      <w:proofErr w:type="spellStart"/>
      <w:r w:rsidR="00B949EA">
        <w:rPr>
          <w:sz w:val="28"/>
          <w:szCs w:val="28"/>
        </w:rPr>
        <w:t>Е.Е.Бакулин</w:t>
      </w:r>
      <w:proofErr w:type="spellEnd"/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2228" w14:textId="77777777" w:rsidR="00FE16F6" w:rsidRDefault="00FE16F6">
      <w:r>
        <w:separator/>
      </w:r>
    </w:p>
  </w:endnote>
  <w:endnote w:type="continuationSeparator" w:id="0">
    <w:p w14:paraId="6A6E468E" w14:textId="77777777" w:rsidR="00FE16F6" w:rsidRDefault="00F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4423" w14:textId="77777777" w:rsidR="00FE16F6" w:rsidRDefault="00FE16F6">
      <w:r>
        <w:separator/>
      </w:r>
    </w:p>
  </w:footnote>
  <w:footnote w:type="continuationSeparator" w:id="0">
    <w:p w14:paraId="37E9B7BB" w14:textId="77777777" w:rsidR="00FE16F6" w:rsidRDefault="00FE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1E8C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01CA2C3" wp14:editId="559CDB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BC7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CA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FFFBC7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172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3F9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B7EA0" wp14:editId="5155B4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278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B7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C1D278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9AB1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5C2B75"/>
    <w:multiLevelType w:val="hybridMultilevel"/>
    <w:tmpl w:val="F25A29A2"/>
    <w:lvl w:ilvl="0" w:tplc="A1EE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50B7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85836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0F3C91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60D4"/>
    <w:rsid w:val="001D5FAA"/>
    <w:rsid w:val="001F4C99"/>
    <w:rsid w:val="002204A6"/>
    <w:rsid w:val="002474CC"/>
    <w:rsid w:val="00247607"/>
    <w:rsid w:val="002538C8"/>
    <w:rsid w:val="0025755A"/>
    <w:rsid w:val="00262980"/>
    <w:rsid w:val="00265616"/>
    <w:rsid w:val="002704B6"/>
    <w:rsid w:val="002762E7"/>
    <w:rsid w:val="00297B62"/>
    <w:rsid w:val="002A0E98"/>
    <w:rsid w:val="002A683D"/>
    <w:rsid w:val="002A6F9F"/>
    <w:rsid w:val="002B7335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59EC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27649"/>
    <w:rsid w:val="00535719"/>
    <w:rsid w:val="00537113"/>
    <w:rsid w:val="00554F18"/>
    <w:rsid w:val="00566531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1EA2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716"/>
    <w:rsid w:val="00990EF3"/>
    <w:rsid w:val="009A2E12"/>
    <w:rsid w:val="009B3130"/>
    <w:rsid w:val="009B48C0"/>
    <w:rsid w:val="009C6C59"/>
    <w:rsid w:val="009D0EBD"/>
    <w:rsid w:val="00A15B61"/>
    <w:rsid w:val="00A309EC"/>
    <w:rsid w:val="00A44055"/>
    <w:rsid w:val="00A52C7D"/>
    <w:rsid w:val="00A5384E"/>
    <w:rsid w:val="00A55820"/>
    <w:rsid w:val="00A62918"/>
    <w:rsid w:val="00A62A6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C3958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469"/>
    <w:rsid w:val="00B83AED"/>
    <w:rsid w:val="00B949EA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86BF5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2C2B"/>
    <w:rsid w:val="00D9310D"/>
    <w:rsid w:val="00DA3C76"/>
    <w:rsid w:val="00DB74D9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EB4E15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94C93"/>
    <w:rsid w:val="00FA0166"/>
    <w:rsid w:val="00FA4B71"/>
    <w:rsid w:val="00FA606A"/>
    <w:rsid w:val="00FB02F4"/>
    <w:rsid w:val="00FB3174"/>
    <w:rsid w:val="00FD2B17"/>
    <w:rsid w:val="00FE16F6"/>
    <w:rsid w:val="00FF61AD"/>
    <w:rsid w:val="00FF6F0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690A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AC4-0C7B-422F-BC4B-DC8FB8F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19</cp:revision>
  <cp:lastPrinted>2021-07-26T13:50:00Z</cp:lastPrinted>
  <dcterms:created xsi:type="dcterms:W3CDTF">2021-02-24T14:06:00Z</dcterms:created>
  <dcterms:modified xsi:type="dcterms:W3CDTF">2021-10-01T09:43:00Z</dcterms:modified>
</cp:coreProperties>
</file>