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9" w:rsidRDefault="00CB3989" w:rsidP="00CB3989">
      <w:pPr>
        <w:spacing w:line="240" w:lineRule="exact"/>
        <w:ind w:left="5103"/>
        <w:jc w:val="both"/>
      </w:pPr>
      <w:r>
        <w:t>УТВЕРЖДЕНЫ</w:t>
      </w:r>
    </w:p>
    <w:p w:rsidR="00CB3989" w:rsidRDefault="00CB3989" w:rsidP="00CB3989">
      <w:pPr>
        <w:spacing w:line="240" w:lineRule="exact"/>
        <w:ind w:left="5103"/>
        <w:jc w:val="both"/>
      </w:pPr>
    </w:p>
    <w:p w:rsidR="00CB3989" w:rsidRDefault="00CB3989" w:rsidP="00CB3989">
      <w:pPr>
        <w:spacing w:line="240" w:lineRule="exact"/>
        <w:ind w:left="5103"/>
        <w:jc w:val="both"/>
      </w:pPr>
      <w:r>
        <w:t>постановлением администрации</w:t>
      </w:r>
    </w:p>
    <w:p w:rsidR="00CB3989" w:rsidRDefault="00CB3989" w:rsidP="00CB3989">
      <w:pPr>
        <w:spacing w:line="240" w:lineRule="exact"/>
        <w:ind w:left="5103"/>
        <w:jc w:val="both"/>
      </w:pPr>
      <w:r>
        <w:t>города-курорта Железноводска</w:t>
      </w:r>
    </w:p>
    <w:p w:rsidR="00CB3989" w:rsidRDefault="00CB3989" w:rsidP="00CB3989">
      <w:pPr>
        <w:spacing w:line="240" w:lineRule="exact"/>
        <w:ind w:left="5103"/>
        <w:jc w:val="both"/>
      </w:pPr>
      <w:r>
        <w:t>Ставропольского края</w:t>
      </w:r>
    </w:p>
    <w:p w:rsidR="0009046F" w:rsidRDefault="00DC3509" w:rsidP="00CB3989">
      <w:pPr>
        <w:spacing w:line="240" w:lineRule="exact"/>
        <w:ind w:left="5103"/>
        <w:jc w:val="both"/>
      </w:pPr>
      <w:r>
        <w:t>от 22 мая 2019 г. № 416</w:t>
      </w:r>
    </w:p>
    <w:p w:rsidR="00CB3989" w:rsidRDefault="00CB3989" w:rsidP="00CB3989">
      <w:pPr>
        <w:ind w:left="5103"/>
      </w:pPr>
    </w:p>
    <w:p w:rsidR="0009046F" w:rsidRDefault="0009046F" w:rsidP="00CB3989">
      <w:pPr>
        <w:ind w:left="5103"/>
      </w:pPr>
    </w:p>
    <w:p w:rsidR="00CB3989" w:rsidRDefault="00CB3989" w:rsidP="00CB3989">
      <w:pPr>
        <w:ind w:left="5103"/>
      </w:pPr>
    </w:p>
    <w:p w:rsidR="00CB3989" w:rsidRDefault="00CB3989" w:rsidP="00CB3989">
      <w:pPr>
        <w:spacing w:line="240" w:lineRule="exact"/>
        <w:jc w:val="center"/>
      </w:pPr>
      <w:r>
        <w:t>ИЗМЕНЕНИЯ</w:t>
      </w:r>
      <w:r w:rsidR="006517A7">
        <w:t>,</w:t>
      </w:r>
    </w:p>
    <w:p w:rsidR="00C8229F" w:rsidRDefault="00CB3989" w:rsidP="00C8229F">
      <w:pPr>
        <w:pStyle w:val="a7"/>
        <w:spacing w:line="240" w:lineRule="exact"/>
        <w:jc w:val="center"/>
      </w:pPr>
      <w:r>
        <w:t xml:space="preserve">которые вносятся в </w:t>
      </w:r>
      <w:r w:rsidR="00472458" w:rsidRPr="002F402A">
        <w:t xml:space="preserve">постановление администрации города-курорта Железноводска Ставропольского края от </w:t>
      </w:r>
      <w:r w:rsidR="00087597">
        <w:t>21 декабря 2017</w:t>
      </w:r>
      <w:r w:rsidR="00472458" w:rsidRPr="002F402A">
        <w:t xml:space="preserve"> г. № 13</w:t>
      </w:r>
      <w:r w:rsidR="00087597">
        <w:t>2</w:t>
      </w:r>
      <w:r w:rsidR="00472458" w:rsidRPr="002F402A">
        <w:t>1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087597">
        <w:t>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администрации города-курорта Железноводска Ставропольского края</w:t>
      </w:r>
      <w:r w:rsidR="00472458" w:rsidRPr="002F402A">
        <w:t>»</w:t>
      </w:r>
    </w:p>
    <w:p w:rsidR="00CB3989" w:rsidRDefault="00CB3989" w:rsidP="00CB3989">
      <w:pPr>
        <w:spacing w:line="240" w:lineRule="exact"/>
        <w:jc w:val="center"/>
      </w:pPr>
    </w:p>
    <w:p w:rsidR="00CB3989" w:rsidRDefault="00CB3989" w:rsidP="00CB3989">
      <w:pPr>
        <w:spacing w:line="240" w:lineRule="exact"/>
        <w:jc w:val="center"/>
      </w:pPr>
    </w:p>
    <w:p w:rsidR="009A02BE" w:rsidRDefault="009A02BE" w:rsidP="0088110E">
      <w:pPr>
        <w:ind w:right="-6" w:firstLine="720"/>
        <w:jc w:val="both"/>
      </w:pPr>
      <w:r>
        <w:t>1. В постановлении администрации города-курорта Железноводска Ставропольского края от 21 декабря 2017 г. № 1321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администрации города-курорта Железноводска Ставропольского края»</w:t>
      </w:r>
      <w:r w:rsidR="00D518DE">
        <w:t xml:space="preserve"> (далее – постановление)</w:t>
      </w:r>
      <w:r>
        <w:t>:</w:t>
      </w:r>
    </w:p>
    <w:p w:rsidR="0088110E" w:rsidRDefault="0088110E" w:rsidP="0088110E">
      <w:pPr>
        <w:ind w:right="-6" w:firstLine="720"/>
        <w:jc w:val="both"/>
      </w:pPr>
      <w:r>
        <w:t>1.</w:t>
      </w:r>
      <w:r w:rsidR="009A02BE">
        <w:t>1.</w:t>
      </w:r>
      <w:r>
        <w:t xml:space="preserve"> Заголовок изложить в следующей редакции:</w:t>
      </w:r>
    </w:p>
    <w:p w:rsidR="0088110E" w:rsidRDefault="0088110E" w:rsidP="00472458">
      <w:pPr>
        <w:spacing w:line="240" w:lineRule="exact"/>
        <w:ind w:right="-6"/>
        <w:jc w:val="both"/>
      </w:pPr>
      <w:r>
        <w:t>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9A02BE">
        <w:t>Информационное обеспечение граждан, организаций и общественных объединен</w:t>
      </w:r>
      <w:r w:rsidR="009546D5">
        <w:t>и</w:t>
      </w:r>
      <w:r w:rsidR="009A02BE">
        <w:t>й по документам</w:t>
      </w:r>
      <w:r w:rsidR="009546D5">
        <w:t xml:space="preserve"> Архивного фонда Российской Федерации и другим архивным документам, относящимся к муниципальной собственности и находящимся на хранении </w:t>
      </w:r>
      <w:r w:rsidR="009546D5" w:rsidRPr="00055FDD">
        <w:t xml:space="preserve">в </w:t>
      </w:r>
      <w:r w:rsidR="00B24750" w:rsidRPr="00055FDD">
        <w:t>муниципальном архиве</w:t>
      </w:r>
      <w:r w:rsidR="00472458" w:rsidRPr="00055FDD">
        <w:t>»</w:t>
      </w:r>
      <w:r w:rsidRPr="00055FDD">
        <w:t>.</w:t>
      </w:r>
    </w:p>
    <w:p w:rsidR="00434EB8" w:rsidRDefault="00FC15F4" w:rsidP="00434EB8">
      <w:pPr>
        <w:ind w:right="-6" w:firstLine="705"/>
        <w:jc w:val="both"/>
      </w:pPr>
      <w:r>
        <w:t>1.</w:t>
      </w:r>
      <w:r w:rsidR="00A96B61">
        <w:t>2. Пункт 1 изложить в следующей редакции:</w:t>
      </w:r>
    </w:p>
    <w:p w:rsidR="00A96B61" w:rsidRDefault="00A96B61" w:rsidP="00434EB8">
      <w:pPr>
        <w:ind w:right="-6" w:firstLine="705"/>
        <w:jc w:val="both"/>
      </w:pPr>
      <w:r>
        <w:t>«</w:t>
      </w:r>
      <w:r w:rsidR="0089236C">
        <w:t xml:space="preserve">1. </w:t>
      </w:r>
      <w:r w:rsidR="00F242FB">
        <w:t>Утвердить прилагаемый</w:t>
      </w:r>
      <w:r>
        <w:t xml:space="preserve"> Административн</w:t>
      </w:r>
      <w:r w:rsidR="00F242FB">
        <w:t>ый регламент</w:t>
      </w:r>
      <w:r>
        <w:t xml:space="preserve"> предоставления администрацией города-курорта Железноводска Ставропольского края муниципальной услуги «</w:t>
      </w:r>
      <w:r w:rsidR="00F242FB">
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</w:t>
      </w:r>
      <w:r w:rsidR="00F242FB" w:rsidRPr="00055FDD">
        <w:t xml:space="preserve">в </w:t>
      </w:r>
      <w:r w:rsidR="00751F94" w:rsidRPr="00055FDD">
        <w:t>муниципальном архиве</w:t>
      </w:r>
      <w:proofErr w:type="gramStart"/>
      <w:r w:rsidR="00500EBF" w:rsidRPr="00055FDD">
        <w:t>.</w:t>
      </w:r>
      <w:r w:rsidRPr="00055FDD">
        <w:t>».</w:t>
      </w:r>
      <w:proofErr w:type="gramEnd"/>
    </w:p>
    <w:p w:rsidR="00E42B6D" w:rsidRDefault="00E42B6D" w:rsidP="00434EB8">
      <w:pPr>
        <w:ind w:right="-6" w:firstLine="705"/>
        <w:jc w:val="both"/>
      </w:pPr>
    </w:p>
    <w:p w:rsidR="000B34DD" w:rsidRDefault="00A96B61" w:rsidP="006F619C">
      <w:pPr>
        <w:ind w:right="-6"/>
        <w:jc w:val="both"/>
      </w:pPr>
      <w:r>
        <w:tab/>
      </w:r>
      <w:r w:rsidR="00E42B6D">
        <w:t>2</w:t>
      </w:r>
      <w:r w:rsidR="00BC4F80">
        <w:t xml:space="preserve">. </w:t>
      </w:r>
      <w:r>
        <w:t>Административн</w:t>
      </w:r>
      <w:r w:rsidR="00BC4F80">
        <w:t>ый</w:t>
      </w:r>
      <w:r>
        <w:t xml:space="preserve"> регламент</w:t>
      </w:r>
      <w:r w:rsidR="006F619C" w:rsidRPr="006F619C">
        <w:t xml:space="preserve"> </w:t>
      </w:r>
      <w:r w:rsidR="006F619C">
        <w:t xml:space="preserve">предоставления администрацией города-курорта Железноводска Ставропольского края муниципальной услуги «Информационное обеспечение граждан, организаций и общественных объединений по документам муниципальной собственности, находящимся </w:t>
      </w:r>
      <w:proofErr w:type="gramStart"/>
      <w:r w:rsidR="006F619C">
        <w:t>на</w:t>
      </w:r>
      <w:proofErr w:type="gramEnd"/>
      <w:r w:rsidR="00A575FD">
        <w:br/>
      </w:r>
      <w:bookmarkStart w:id="0" w:name="_GoBack"/>
      <w:bookmarkEnd w:id="0"/>
    </w:p>
    <w:p w:rsidR="006F619C" w:rsidRDefault="006F619C" w:rsidP="006F619C">
      <w:pPr>
        <w:ind w:right="-6"/>
        <w:jc w:val="both"/>
      </w:pPr>
      <w:proofErr w:type="gramStart"/>
      <w:r>
        <w:lastRenderedPageBreak/>
        <w:t>хранении</w:t>
      </w:r>
      <w:proofErr w:type="gramEnd"/>
      <w:r>
        <w:t xml:space="preserve"> в архивном отделе администрации города-курорта Жел</w:t>
      </w:r>
      <w:r w:rsidR="005050ED">
        <w:t>езноводска Ставропольского края</w:t>
      </w:r>
      <w:r>
        <w:t>, утвержденный постановлением</w:t>
      </w:r>
      <w:r w:rsidR="00E045FC">
        <w:t xml:space="preserve"> (далее – Административный регламент)</w:t>
      </w:r>
      <w:r>
        <w:t xml:space="preserve"> изложить в редакции согласно </w:t>
      </w:r>
      <w:r w:rsidR="006A2A0A">
        <w:t>приложени</w:t>
      </w:r>
      <w:r w:rsidR="001C2591">
        <w:t>ю</w:t>
      </w:r>
      <w:r w:rsidR="00E045FC">
        <w:t xml:space="preserve"> 1</w:t>
      </w:r>
      <w:r w:rsidR="006A2A0A">
        <w:t xml:space="preserve"> к настоящим Изменениям.</w:t>
      </w:r>
    </w:p>
    <w:p w:rsidR="007968C5" w:rsidRDefault="007968C5" w:rsidP="006F619C">
      <w:pPr>
        <w:ind w:right="-6"/>
        <w:jc w:val="both"/>
      </w:pPr>
    </w:p>
    <w:p w:rsidR="007968C5" w:rsidRDefault="007968C5" w:rsidP="006F619C">
      <w:pPr>
        <w:ind w:right="-6"/>
        <w:jc w:val="both"/>
      </w:pPr>
      <w:r>
        <w:t xml:space="preserve">         3. Приложение 1</w:t>
      </w:r>
      <w:r w:rsidR="00AC40A5">
        <w:t xml:space="preserve"> «Информация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края» к Административному регламенту</w:t>
      </w:r>
      <w:r w:rsidR="00233AE0">
        <w:t xml:space="preserve"> изложить в редакции согласно приложению 2 к настоящим Изменениям.</w:t>
      </w:r>
    </w:p>
    <w:p w:rsidR="00233AE0" w:rsidRDefault="00233AE0" w:rsidP="006F619C">
      <w:pPr>
        <w:ind w:right="-6"/>
        <w:jc w:val="both"/>
      </w:pPr>
    </w:p>
    <w:p w:rsidR="00233AE0" w:rsidRDefault="00233AE0" w:rsidP="006F619C">
      <w:pPr>
        <w:ind w:right="-6"/>
        <w:jc w:val="both"/>
      </w:pPr>
      <w:r>
        <w:t xml:space="preserve">         4. Приложение 2 «Информация о месте нахождения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края» к Административному регламенту изложить в редакции согласно приложению 3 к настоящим Изменениям.</w:t>
      </w:r>
    </w:p>
    <w:p w:rsidR="001F5DAE" w:rsidRDefault="001F5DAE" w:rsidP="006F619C">
      <w:pPr>
        <w:ind w:right="-6"/>
        <w:jc w:val="both"/>
      </w:pPr>
    </w:p>
    <w:p w:rsidR="001F5DAE" w:rsidRDefault="00140996" w:rsidP="006F619C">
      <w:pPr>
        <w:ind w:right="-6"/>
        <w:jc w:val="both"/>
      </w:pPr>
      <w:r>
        <w:t xml:space="preserve">         </w:t>
      </w:r>
      <w:r w:rsidR="00947788">
        <w:t xml:space="preserve"> </w:t>
      </w:r>
      <w:r w:rsidR="008D583F">
        <w:t xml:space="preserve">5. Приложение  </w:t>
      </w:r>
      <w:r w:rsidR="001F5DAE">
        <w:t>3</w:t>
      </w:r>
      <w:r w:rsidR="008D583F">
        <w:t xml:space="preserve">  </w:t>
      </w:r>
      <w:r w:rsidR="001F5DAE">
        <w:t>«</w:t>
      </w:r>
      <w:r w:rsidR="008D583F">
        <w:t xml:space="preserve">Образец   </w:t>
      </w:r>
      <w:r w:rsidR="001F5DAE">
        <w:t xml:space="preserve">оформления </w:t>
      </w:r>
      <w:r w:rsidR="008D583F">
        <w:t xml:space="preserve">   </w:t>
      </w:r>
      <w:r w:rsidR="001F5DAE">
        <w:t>заявления» к Административному регламенту изложить в редакции согласно приложению 4 к настоящим Изменениям.</w:t>
      </w:r>
    </w:p>
    <w:p w:rsidR="008D583F" w:rsidRDefault="008D583F" w:rsidP="006F619C">
      <w:pPr>
        <w:ind w:right="-6"/>
        <w:jc w:val="both"/>
      </w:pPr>
    </w:p>
    <w:p w:rsidR="008D583F" w:rsidRDefault="00140996" w:rsidP="006F619C">
      <w:pPr>
        <w:ind w:right="-6"/>
        <w:jc w:val="both"/>
      </w:pPr>
      <w:r>
        <w:t xml:space="preserve">         </w:t>
      </w:r>
      <w:r w:rsidR="00947788">
        <w:t xml:space="preserve"> </w:t>
      </w:r>
      <w:r w:rsidR="008D583F">
        <w:t>6. Приложение 4 «Образец оформления письма (заявления)» к Административному регламенту изложить в редакции согласно приложению 5 к настоящим Изменениям.</w:t>
      </w:r>
    </w:p>
    <w:p w:rsidR="00233AE0" w:rsidRDefault="00233AE0" w:rsidP="006F619C">
      <w:pPr>
        <w:ind w:right="-6"/>
        <w:jc w:val="both"/>
      </w:pPr>
    </w:p>
    <w:p w:rsidR="00140996" w:rsidRDefault="00140996" w:rsidP="006F619C">
      <w:pPr>
        <w:ind w:right="-6"/>
        <w:jc w:val="both"/>
      </w:pPr>
      <w:r>
        <w:t xml:space="preserve">         </w:t>
      </w:r>
      <w:r w:rsidR="00947788">
        <w:t xml:space="preserve"> </w:t>
      </w:r>
      <w:r>
        <w:t>7.</w:t>
      </w:r>
      <w:r w:rsidR="00890005">
        <w:t xml:space="preserve"> Приложение 5 «</w:t>
      </w:r>
      <w:r w:rsidR="00AA4DBF">
        <w:t>Б</w:t>
      </w:r>
      <w:r w:rsidR="005050ED">
        <w:t>ЛОК-СХЕМА</w:t>
      </w:r>
      <w:r w:rsidR="00AA4DBF">
        <w:t xml:space="preserve"> предоставления муниципальной услуги</w:t>
      </w:r>
      <w:r w:rsidR="00890005">
        <w:t xml:space="preserve">» к Административному регламенту изложить в редакции согласно приложению </w:t>
      </w:r>
      <w:r w:rsidR="00AA4DBF">
        <w:t>6</w:t>
      </w:r>
      <w:r w:rsidR="00890005">
        <w:t xml:space="preserve"> к настоящим Изменениям.</w:t>
      </w:r>
    </w:p>
    <w:p w:rsidR="004A6A46" w:rsidRDefault="004A6A46" w:rsidP="006F619C">
      <w:pPr>
        <w:ind w:right="-6"/>
        <w:jc w:val="both"/>
      </w:pPr>
      <w:r>
        <w:t xml:space="preserve">         </w:t>
      </w:r>
    </w:p>
    <w:p w:rsidR="004A6A46" w:rsidRDefault="004A6A46" w:rsidP="006F619C">
      <w:pPr>
        <w:ind w:right="-6"/>
        <w:jc w:val="both"/>
      </w:pPr>
      <w:r>
        <w:t xml:space="preserve">         </w:t>
      </w:r>
      <w:r w:rsidR="00947788">
        <w:t xml:space="preserve"> </w:t>
      </w:r>
      <w:r>
        <w:t xml:space="preserve">8. Приложение 6 «Форма оформления сопроводительного реестра передаваемых комплектов документов» к Административному регламенту изложить в редакции согласно приложению </w:t>
      </w:r>
      <w:r w:rsidR="00DE698D">
        <w:t>7</w:t>
      </w:r>
      <w:r>
        <w:t xml:space="preserve"> к настоящим Изменениям.</w:t>
      </w:r>
    </w:p>
    <w:p w:rsidR="00233AE0" w:rsidRDefault="00233AE0" w:rsidP="006F619C">
      <w:pPr>
        <w:ind w:right="-6"/>
        <w:jc w:val="both"/>
      </w:pPr>
      <w:r>
        <w:t xml:space="preserve"> </w:t>
      </w:r>
    </w:p>
    <w:p w:rsidR="00CB3989" w:rsidRDefault="00CB3989" w:rsidP="00CB3989">
      <w:pPr>
        <w:spacing w:line="240" w:lineRule="exact"/>
        <w:jc w:val="both"/>
      </w:pPr>
    </w:p>
    <w:p w:rsidR="00CB3989" w:rsidRDefault="00CB3989" w:rsidP="00CB3989">
      <w:pPr>
        <w:spacing w:line="240" w:lineRule="exact"/>
        <w:jc w:val="both"/>
      </w:pPr>
    </w:p>
    <w:p w:rsidR="00CB3989" w:rsidRDefault="00CB3989" w:rsidP="00CB3989">
      <w:pPr>
        <w:spacing w:line="240" w:lineRule="exact"/>
      </w:pPr>
      <w:r>
        <w:t>Заместитель главы администрации</w:t>
      </w:r>
    </w:p>
    <w:p w:rsidR="00CB3989" w:rsidRDefault="00CB3989" w:rsidP="00CB3989">
      <w:pPr>
        <w:spacing w:line="240" w:lineRule="exact"/>
      </w:pPr>
      <w:r>
        <w:t>города-курорта Железноводска</w:t>
      </w:r>
    </w:p>
    <w:p w:rsidR="00CB3989" w:rsidRDefault="00CB3989" w:rsidP="00CB3989">
      <w:pPr>
        <w:spacing w:line="240" w:lineRule="exact"/>
      </w:pPr>
      <w:r>
        <w:t xml:space="preserve">Ставропольского края                                                                     </w:t>
      </w:r>
      <w:proofErr w:type="spellStart"/>
      <w:r w:rsidR="00724B39">
        <w:t>С.В.Цвиркунов</w:t>
      </w:r>
      <w:proofErr w:type="spellEnd"/>
    </w:p>
    <w:p w:rsidR="00CB3989" w:rsidRDefault="00CB3989" w:rsidP="00CB3989">
      <w:pPr>
        <w:spacing w:line="240" w:lineRule="exact"/>
        <w:jc w:val="both"/>
      </w:pPr>
    </w:p>
    <w:p w:rsidR="002C397A" w:rsidRDefault="002C397A"/>
    <w:sectPr w:rsidR="002C397A" w:rsidSect="004A092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92" w:rsidRDefault="00221A92">
      <w:r>
        <w:separator/>
      </w:r>
    </w:p>
  </w:endnote>
  <w:endnote w:type="continuationSeparator" w:id="0">
    <w:p w:rsidR="00221A92" w:rsidRDefault="002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92" w:rsidRDefault="00221A92">
      <w:r>
        <w:separator/>
      </w:r>
    </w:p>
  </w:footnote>
  <w:footnote w:type="continuationSeparator" w:id="0">
    <w:p w:rsidR="00221A92" w:rsidRDefault="0022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253436"/>
      <w:docPartObj>
        <w:docPartGallery w:val="Page Numbers (Top of Page)"/>
        <w:docPartUnique/>
      </w:docPartObj>
    </w:sdtPr>
    <w:sdtEndPr/>
    <w:sdtContent>
      <w:p w:rsidR="004A092E" w:rsidRDefault="00CB39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FD">
          <w:rPr>
            <w:noProof/>
          </w:rPr>
          <w:t>2</w:t>
        </w:r>
        <w:r>
          <w:fldChar w:fldCharType="end"/>
        </w:r>
      </w:p>
    </w:sdtContent>
  </w:sdt>
  <w:p w:rsidR="004A092E" w:rsidRDefault="00221A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E"/>
    <w:rsid w:val="00043176"/>
    <w:rsid w:val="00055FDD"/>
    <w:rsid w:val="00087597"/>
    <w:rsid w:val="0009046F"/>
    <w:rsid w:val="00093B73"/>
    <w:rsid w:val="000B34DD"/>
    <w:rsid w:val="000E5B77"/>
    <w:rsid w:val="001070C0"/>
    <w:rsid w:val="00140996"/>
    <w:rsid w:val="001C2591"/>
    <w:rsid w:val="001C5F79"/>
    <w:rsid w:val="001D4D7D"/>
    <w:rsid w:val="001D791D"/>
    <w:rsid w:val="001F5DAE"/>
    <w:rsid w:val="00204369"/>
    <w:rsid w:val="00221A92"/>
    <w:rsid w:val="00230B47"/>
    <w:rsid w:val="00233AE0"/>
    <w:rsid w:val="002777EB"/>
    <w:rsid w:val="00294402"/>
    <w:rsid w:val="002C397A"/>
    <w:rsid w:val="00341DCA"/>
    <w:rsid w:val="00342DA3"/>
    <w:rsid w:val="0035038B"/>
    <w:rsid w:val="00360F41"/>
    <w:rsid w:val="0037719F"/>
    <w:rsid w:val="003A1B18"/>
    <w:rsid w:val="003D00F6"/>
    <w:rsid w:val="00434EB8"/>
    <w:rsid w:val="00472458"/>
    <w:rsid w:val="004921CE"/>
    <w:rsid w:val="004A6A46"/>
    <w:rsid w:val="004D6FB9"/>
    <w:rsid w:val="00500EBF"/>
    <w:rsid w:val="005050ED"/>
    <w:rsid w:val="00531199"/>
    <w:rsid w:val="00534706"/>
    <w:rsid w:val="00540B71"/>
    <w:rsid w:val="00564A39"/>
    <w:rsid w:val="005D2086"/>
    <w:rsid w:val="00650495"/>
    <w:rsid w:val="006517A7"/>
    <w:rsid w:val="006A2A0A"/>
    <w:rsid w:val="006F619C"/>
    <w:rsid w:val="00724B39"/>
    <w:rsid w:val="00751F94"/>
    <w:rsid w:val="007847E0"/>
    <w:rsid w:val="00792E33"/>
    <w:rsid w:val="007968C5"/>
    <w:rsid w:val="007B13AC"/>
    <w:rsid w:val="0088110E"/>
    <w:rsid w:val="00890005"/>
    <w:rsid w:val="0089236C"/>
    <w:rsid w:val="008D583F"/>
    <w:rsid w:val="008E3260"/>
    <w:rsid w:val="00905C02"/>
    <w:rsid w:val="00941AF8"/>
    <w:rsid w:val="00947788"/>
    <w:rsid w:val="009546D5"/>
    <w:rsid w:val="009A02BE"/>
    <w:rsid w:val="00A2057E"/>
    <w:rsid w:val="00A565D3"/>
    <w:rsid w:val="00A575FD"/>
    <w:rsid w:val="00A84869"/>
    <w:rsid w:val="00A96B61"/>
    <w:rsid w:val="00AA4DBF"/>
    <w:rsid w:val="00AC2000"/>
    <w:rsid w:val="00AC40A5"/>
    <w:rsid w:val="00B20968"/>
    <w:rsid w:val="00B24750"/>
    <w:rsid w:val="00B671A8"/>
    <w:rsid w:val="00B75137"/>
    <w:rsid w:val="00B808B0"/>
    <w:rsid w:val="00BC4F80"/>
    <w:rsid w:val="00C64755"/>
    <w:rsid w:val="00C7490D"/>
    <w:rsid w:val="00C8229F"/>
    <w:rsid w:val="00CB3989"/>
    <w:rsid w:val="00D518DE"/>
    <w:rsid w:val="00D82CE4"/>
    <w:rsid w:val="00DC3509"/>
    <w:rsid w:val="00DE698D"/>
    <w:rsid w:val="00E03FCF"/>
    <w:rsid w:val="00E045FC"/>
    <w:rsid w:val="00E30A38"/>
    <w:rsid w:val="00E42B6D"/>
    <w:rsid w:val="00E8487F"/>
    <w:rsid w:val="00E975E0"/>
    <w:rsid w:val="00EF3383"/>
    <w:rsid w:val="00F242FB"/>
    <w:rsid w:val="00F25606"/>
    <w:rsid w:val="00FB0727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B3989"/>
    <w:pPr>
      <w:suppressAutoHyphens w:val="0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3989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CB39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98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C822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8229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56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5D3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9A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B3989"/>
    <w:pPr>
      <w:suppressAutoHyphens w:val="0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3989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CB39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98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C822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8229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565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5D3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9A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40cab</cp:lastModifiedBy>
  <cp:revision>37</cp:revision>
  <cp:lastPrinted>2019-02-26T11:49:00Z</cp:lastPrinted>
  <dcterms:created xsi:type="dcterms:W3CDTF">2019-02-15T08:55:00Z</dcterms:created>
  <dcterms:modified xsi:type="dcterms:W3CDTF">2019-05-22T08:16:00Z</dcterms:modified>
</cp:coreProperties>
</file>