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D51E" w14:textId="77777777" w:rsidR="00CD6673" w:rsidRPr="00CD6673" w:rsidRDefault="00CD6673" w:rsidP="00CD6673">
      <w:pPr>
        <w:pStyle w:val="21"/>
        <w:shd w:val="clear" w:color="auto" w:fill="auto"/>
        <w:ind w:left="20"/>
        <w:rPr>
          <w:rStyle w:val="2Exact"/>
          <w:b/>
          <w:bCs/>
          <w:sz w:val="28"/>
          <w:szCs w:val="28"/>
        </w:rPr>
      </w:pPr>
    </w:p>
    <w:p w14:paraId="218BA67C" w14:textId="77777777" w:rsidR="00CD6673" w:rsidRPr="00CD6673" w:rsidRDefault="00CD6673" w:rsidP="00CD6673">
      <w:pPr>
        <w:pStyle w:val="21"/>
        <w:shd w:val="clear" w:color="auto" w:fill="auto"/>
        <w:ind w:left="20"/>
        <w:rPr>
          <w:rStyle w:val="2Exact"/>
          <w:b/>
          <w:bCs/>
          <w:sz w:val="28"/>
          <w:szCs w:val="28"/>
        </w:rPr>
      </w:pPr>
    </w:p>
    <w:p w14:paraId="057E9A93" w14:textId="77777777" w:rsidR="00CD6673" w:rsidRPr="00CD6673" w:rsidRDefault="00CD6673" w:rsidP="00CD6673">
      <w:pPr>
        <w:pStyle w:val="21"/>
        <w:shd w:val="clear" w:color="auto" w:fill="auto"/>
        <w:ind w:left="20"/>
        <w:rPr>
          <w:rStyle w:val="2Exact"/>
          <w:b/>
          <w:bCs/>
          <w:sz w:val="28"/>
          <w:szCs w:val="28"/>
        </w:rPr>
      </w:pPr>
    </w:p>
    <w:p w14:paraId="64FC9D5E" w14:textId="77777777" w:rsidR="00CD6673" w:rsidRPr="00CD6673" w:rsidRDefault="00CD6673" w:rsidP="00CD6673">
      <w:pPr>
        <w:pStyle w:val="21"/>
        <w:shd w:val="clear" w:color="auto" w:fill="auto"/>
        <w:ind w:left="20"/>
        <w:rPr>
          <w:rStyle w:val="2Exact"/>
          <w:b/>
          <w:bCs/>
          <w:sz w:val="28"/>
          <w:szCs w:val="28"/>
        </w:rPr>
      </w:pPr>
    </w:p>
    <w:p w14:paraId="4A2E002E" w14:textId="77777777" w:rsidR="00CD6673" w:rsidRPr="00CD6673" w:rsidRDefault="00CD6673" w:rsidP="00CD6673">
      <w:pPr>
        <w:pStyle w:val="21"/>
        <w:shd w:val="clear" w:color="auto" w:fill="auto"/>
        <w:ind w:left="20"/>
        <w:rPr>
          <w:rStyle w:val="2Exact"/>
          <w:b/>
          <w:bCs/>
          <w:sz w:val="28"/>
          <w:szCs w:val="28"/>
        </w:rPr>
      </w:pPr>
    </w:p>
    <w:p w14:paraId="61C9C72A" w14:textId="77777777" w:rsidR="00CD6673" w:rsidRPr="00CD6673" w:rsidRDefault="00CD6673" w:rsidP="00CD6673">
      <w:pPr>
        <w:pStyle w:val="21"/>
        <w:shd w:val="clear" w:color="auto" w:fill="auto"/>
        <w:ind w:left="20"/>
        <w:rPr>
          <w:rStyle w:val="2Exact"/>
          <w:b/>
          <w:bCs/>
          <w:sz w:val="28"/>
          <w:szCs w:val="28"/>
        </w:rPr>
      </w:pPr>
    </w:p>
    <w:p w14:paraId="14EA8A06" w14:textId="77777777" w:rsidR="00CD6673" w:rsidRPr="00CD6673" w:rsidRDefault="00CD6673" w:rsidP="00CD6673">
      <w:pPr>
        <w:pStyle w:val="21"/>
        <w:shd w:val="clear" w:color="auto" w:fill="auto"/>
        <w:ind w:left="20"/>
        <w:rPr>
          <w:rStyle w:val="2Exact"/>
          <w:b/>
          <w:bCs/>
          <w:sz w:val="28"/>
          <w:szCs w:val="28"/>
        </w:rPr>
      </w:pPr>
    </w:p>
    <w:p w14:paraId="04BDD403" w14:textId="77777777" w:rsidR="00CD6673" w:rsidRPr="00CD6673" w:rsidRDefault="00CD6673" w:rsidP="00CD6673">
      <w:pPr>
        <w:pStyle w:val="21"/>
        <w:shd w:val="clear" w:color="auto" w:fill="auto"/>
        <w:ind w:left="20"/>
        <w:rPr>
          <w:rStyle w:val="2Exact"/>
          <w:b/>
          <w:bCs/>
          <w:sz w:val="28"/>
          <w:szCs w:val="28"/>
        </w:rPr>
      </w:pPr>
    </w:p>
    <w:p w14:paraId="017B23AD" w14:textId="77777777" w:rsidR="00CD6673" w:rsidRPr="00CD6673" w:rsidRDefault="00CD6673" w:rsidP="00CD6673">
      <w:pPr>
        <w:pStyle w:val="21"/>
        <w:shd w:val="clear" w:color="auto" w:fill="auto"/>
        <w:ind w:left="20"/>
        <w:rPr>
          <w:rStyle w:val="2Exact"/>
          <w:b/>
          <w:bCs/>
          <w:sz w:val="28"/>
          <w:szCs w:val="28"/>
        </w:rPr>
      </w:pPr>
    </w:p>
    <w:p w14:paraId="6C145A3E" w14:textId="77777777" w:rsidR="00CD6673" w:rsidRPr="00CD6673" w:rsidRDefault="00CD6673" w:rsidP="00CD6673">
      <w:pPr>
        <w:pStyle w:val="21"/>
        <w:shd w:val="clear" w:color="auto" w:fill="auto"/>
        <w:ind w:left="20"/>
        <w:rPr>
          <w:rStyle w:val="2Exact"/>
          <w:b/>
          <w:bCs/>
          <w:sz w:val="28"/>
          <w:szCs w:val="28"/>
        </w:rPr>
      </w:pPr>
    </w:p>
    <w:p w14:paraId="63D6F7C8" w14:textId="77777777" w:rsidR="00CD6673" w:rsidRPr="00CD6673" w:rsidRDefault="00CD6673" w:rsidP="00CD6673">
      <w:pPr>
        <w:pStyle w:val="21"/>
        <w:shd w:val="clear" w:color="auto" w:fill="auto"/>
        <w:ind w:left="20"/>
        <w:rPr>
          <w:rStyle w:val="2Exact"/>
          <w:b/>
          <w:bCs/>
          <w:sz w:val="28"/>
          <w:szCs w:val="28"/>
        </w:rPr>
      </w:pPr>
    </w:p>
    <w:p w14:paraId="48EC9164" w14:textId="77777777" w:rsidR="00CD6673" w:rsidRPr="00CD6673" w:rsidRDefault="00CD6673" w:rsidP="00CD6673">
      <w:pPr>
        <w:pStyle w:val="21"/>
        <w:shd w:val="clear" w:color="auto" w:fill="auto"/>
        <w:ind w:left="20"/>
        <w:rPr>
          <w:rStyle w:val="2Exact"/>
          <w:b/>
          <w:bCs/>
          <w:sz w:val="28"/>
          <w:szCs w:val="28"/>
        </w:rPr>
      </w:pPr>
    </w:p>
    <w:p w14:paraId="36928C16" w14:textId="77777777" w:rsidR="00CD6673" w:rsidRPr="00CD6673" w:rsidRDefault="00CD6673" w:rsidP="00CD6673">
      <w:pPr>
        <w:pStyle w:val="21"/>
        <w:shd w:val="clear" w:color="auto" w:fill="auto"/>
        <w:ind w:left="20"/>
        <w:rPr>
          <w:rStyle w:val="2Exact"/>
          <w:b/>
          <w:bCs/>
          <w:sz w:val="28"/>
          <w:szCs w:val="28"/>
        </w:rPr>
      </w:pPr>
    </w:p>
    <w:p w14:paraId="2F14EAE8" w14:textId="77777777" w:rsidR="00CD6673" w:rsidRPr="00CD6673" w:rsidRDefault="00CD6673" w:rsidP="00CD6673">
      <w:pPr>
        <w:pStyle w:val="21"/>
        <w:shd w:val="clear" w:color="auto" w:fill="auto"/>
        <w:ind w:left="20"/>
        <w:rPr>
          <w:rStyle w:val="2Exact"/>
          <w:b/>
          <w:bCs/>
          <w:sz w:val="28"/>
          <w:szCs w:val="28"/>
        </w:rPr>
      </w:pPr>
    </w:p>
    <w:p w14:paraId="508481A0" w14:textId="77777777" w:rsidR="00CD6673" w:rsidRPr="00CD6673" w:rsidRDefault="00CD6673" w:rsidP="00CD6673">
      <w:pPr>
        <w:pStyle w:val="21"/>
        <w:shd w:val="clear" w:color="auto" w:fill="auto"/>
        <w:ind w:left="20"/>
        <w:rPr>
          <w:rStyle w:val="2Exact"/>
          <w:b/>
          <w:bCs/>
          <w:sz w:val="28"/>
          <w:szCs w:val="28"/>
        </w:rPr>
      </w:pPr>
    </w:p>
    <w:p w14:paraId="066DAB93" w14:textId="77777777" w:rsidR="00CD6673" w:rsidRPr="00CD6673" w:rsidRDefault="00CD6673" w:rsidP="00CD6673">
      <w:pPr>
        <w:pStyle w:val="21"/>
        <w:shd w:val="clear" w:color="auto" w:fill="auto"/>
        <w:ind w:left="20"/>
        <w:rPr>
          <w:sz w:val="28"/>
          <w:szCs w:val="28"/>
        </w:rPr>
      </w:pPr>
      <w:r w:rsidRPr="00CD6673">
        <w:rPr>
          <w:rStyle w:val="2Exact"/>
          <w:sz w:val="28"/>
          <w:szCs w:val="28"/>
        </w:rPr>
        <w:t>ПРОГРАММА</w:t>
      </w:r>
    </w:p>
    <w:p w14:paraId="385BCEB7" w14:textId="77777777" w:rsidR="00CD6673" w:rsidRPr="00CD6673" w:rsidRDefault="00CD6673" w:rsidP="00CD6673">
      <w:pPr>
        <w:pStyle w:val="21"/>
        <w:shd w:val="clear" w:color="auto" w:fill="auto"/>
        <w:spacing w:after="3808"/>
        <w:ind w:left="20"/>
        <w:rPr>
          <w:sz w:val="28"/>
          <w:szCs w:val="28"/>
        </w:rPr>
      </w:pPr>
      <w:r w:rsidRPr="00CD6673">
        <w:rPr>
          <w:rStyle w:val="2Exact"/>
          <w:sz w:val="28"/>
          <w:szCs w:val="28"/>
        </w:rPr>
        <w:t>КОМПЛЕКСНОЙ ПРОФИЛАКТИКИ РИСКОВ ПРИЧИНЕНИЯ ВРЕДА ОХРАНЯЕМЫМ ЗАКОНОМ ЦЕННОСТЯМ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РАСПОЛОЖЕННЫХ НА ТЕРРИТОРИИ МУНИЦИПАЛЬНОГО ОБРАЗОВАНИЯ ГОРОДА-КУРОРТА ЖЕЛЕЗНОВОДСКА СТАВРОПОЛЬСКОГО КРАЯ В 2020-2021 Г.Г.</w:t>
      </w:r>
    </w:p>
    <w:p w14:paraId="351611AE" w14:textId="77777777" w:rsidR="00CD6673" w:rsidRPr="00CD6673" w:rsidRDefault="00CD6673" w:rsidP="00CD6673">
      <w:pPr>
        <w:pStyle w:val="7"/>
        <w:shd w:val="clear" w:color="auto" w:fill="auto"/>
        <w:spacing w:after="0"/>
        <w:ind w:right="320"/>
        <w:rPr>
          <w:sz w:val="28"/>
          <w:szCs w:val="28"/>
        </w:rPr>
      </w:pPr>
    </w:p>
    <w:p w14:paraId="2AB119D4" w14:textId="77777777" w:rsidR="00CD6673" w:rsidRPr="00CD6673" w:rsidRDefault="00CD6673" w:rsidP="00CD6673">
      <w:pPr>
        <w:pStyle w:val="7"/>
        <w:shd w:val="clear" w:color="auto" w:fill="auto"/>
        <w:spacing w:after="0"/>
        <w:ind w:right="320"/>
        <w:rPr>
          <w:sz w:val="28"/>
          <w:szCs w:val="28"/>
        </w:rPr>
      </w:pPr>
    </w:p>
    <w:p w14:paraId="673896C8" w14:textId="77777777" w:rsidR="00CD6673" w:rsidRPr="00CD6673" w:rsidRDefault="00CD6673" w:rsidP="00CD6673">
      <w:pPr>
        <w:pStyle w:val="7"/>
        <w:shd w:val="clear" w:color="auto" w:fill="auto"/>
        <w:spacing w:after="0"/>
        <w:ind w:right="320"/>
        <w:rPr>
          <w:sz w:val="28"/>
          <w:szCs w:val="28"/>
        </w:rPr>
      </w:pPr>
    </w:p>
    <w:p w14:paraId="00FD5C6A" w14:textId="77777777" w:rsidR="00CD6673" w:rsidRPr="00CD6673" w:rsidRDefault="00CD6673" w:rsidP="00CD6673">
      <w:pPr>
        <w:pStyle w:val="7"/>
        <w:shd w:val="clear" w:color="auto" w:fill="auto"/>
        <w:spacing w:after="0"/>
        <w:ind w:right="320"/>
        <w:rPr>
          <w:sz w:val="28"/>
          <w:szCs w:val="28"/>
        </w:rPr>
      </w:pPr>
    </w:p>
    <w:p w14:paraId="12CEF540" w14:textId="77777777" w:rsidR="00CD6673" w:rsidRPr="00CD6673" w:rsidRDefault="00CD6673" w:rsidP="00CD6673">
      <w:pPr>
        <w:pStyle w:val="7"/>
        <w:shd w:val="clear" w:color="auto" w:fill="auto"/>
        <w:spacing w:after="0"/>
        <w:ind w:right="320"/>
        <w:rPr>
          <w:sz w:val="28"/>
          <w:szCs w:val="28"/>
        </w:rPr>
      </w:pPr>
    </w:p>
    <w:p w14:paraId="28A34835" w14:textId="77777777" w:rsidR="00CD6673" w:rsidRPr="00CD6673" w:rsidRDefault="00CD6673" w:rsidP="00CD6673">
      <w:pPr>
        <w:pStyle w:val="7"/>
        <w:shd w:val="clear" w:color="auto" w:fill="auto"/>
        <w:spacing w:after="0"/>
        <w:ind w:right="320"/>
        <w:rPr>
          <w:sz w:val="28"/>
          <w:szCs w:val="28"/>
        </w:rPr>
      </w:pPr>
    </w:p>
    <w:p w14:paraId="1B15E1D3" w14:textId="77777777" w:rsidR="00CD6673" w:rsidRPr="00CD6673" w:rsidRDefault="00CD6673" w:rsidP="00CD6673">
      <w:pPr>
        <w:pStyle w:val="7"/>
        <w:shd w:val="clear" w:color="auto" w:fill="auto"/>
        <w:spacing w:after="0"/>
        <w:ind w:right="320"/>
        <w:rPr>
          <w:sz w:val="28"/>
          <w:szCs w:val="28"/>
        </w:rPr>
      </w:pPr>
    </w:p>
    <w:p w14:paraId="31851F34" w14:textId="77777777" w:rsidR="00CD6673" w:rsidRPr="00CD6673" w:rsidRDefault="00CD6673" w:rsidP="00CD6673">
      <w:pPr>
        <w:pStyle w:val="7"/>
        <w:shd w:val="clear" w:color="auto" w:fill="auto"/>
        <w:spacing w:after="0"/>
        <w:ind w:right="320"/>
        <w:rPr>
          <w:sz w:val="28"/>
          <w:szCs w:val="28"/>
        </w:rPr>
      </w:pPr>
    </w:p>
    <w:p w14:paraId="5B0ACAEB" w14:textId="77777777" w:rsidR="00CD6673" w:rsidRPr="00CD6673" w:rsidRDefault="00CD6673" w:rsidP="00CD6673">
      <w:pPr>
        <w:pStyle w:val="7"/>
        <w:shd w:val="clear" w:color="auto" w:fill="auto"/>
        <w:spacing w:after="0"/>
        <w:ind w:right="320"/>
        <w:rPr>
          <w:sz w:val="28"/>
          <w:szCs w:val="28"/>
        </w:rPr>
      </w:pPr>
    </w:p>
    <w:p w14:paraId="48178455" w14:textId="77777777" w:rsidR="00CD6673" w:rsidRPr="00CD6673" w:rsidRDefault="00CD6673" w:rsidP="00CD6673">
      <w:pPr>
        <w:pStyle w:val="7"/>
        <w:shd w:val="clear" w:color="auto" w:fill="auto"/>
        <w:spacing w:after="0"/>
        <w:ind w:right="320"/>
        <w:rPr>
          <w:sz w:val="28"/>
          <w:szCs w:val="28"/>
        </w:rPr>
      </w:pPr>
    </w:p>
    <w:p w14:paraId="493C82B3" w14:textId="77777777" w:rsidR="00CD6673" w:rsidRPr="00CD6673" w:rsidRDefault="00CD6673" w:rsidP="00CD6673">
      <w:pPr>
        <w:pStyle w:val="7"/>
        <w:shd w:val="clear" w:color="auto" w:fill="auto"/>
        <w:spacing w:after="0"/>
        <w:ind w:right="320"/>
        <w:rPr>
          <w:sz w:val="28"/>
          <w:szCs w:val="28"/>
        </w:rPr>
      </w:pPr>
    </w:p>
    <w:p w14:paraId="316EF45B" w14:textId="77777777" w:rsidR="00CD6673" w:rsidRPr="00CD6673" w:rsidRDefault="00CD6673" w:rsidP="00CD6673">
      <w:pPr>
        <w:pStyle w:val="7"/>
        <w:shd w:val="clear" w:color="auto" w:fill="auto"/>
        <w:spacing w:after="0"/>
        <w:ind w:right="320"/>
        <w:rPr>
          <w:sz w:val="28"/>
          <w:szCs w:val="28"/>
        </w:rPr>
      </w:pPr>
    </w:p>
    <w:p w14:paraId="08A10D0C" w14:textId="77777777" w:rsidR="00CD6673" w:rsidRPr="00CD6673" w:rsidRDefault="00CD6673" w:rsidP="00CD6673">
      <w:pPr>
        <w:pStyle w:val="7"/>
        <w:shd w:val="clear" w:color="auto" w:fill="auto"/>
        <w:spacing w:after="0"/>
        <w:ind w:right="320"/>
        <w:rPr>
          <w:sz w:val="28"/>
          <w:szCs w:val="28"/>
        </w:rPr>
      </w:pPr>
    </w:p>
    <w:p w14:paraId="257E2B80" w14:textId="77777777" w:rsidR="00CD6673" w:rsidRPr="00CD6673" w:rsidRDefault="00CD6673" w:rsidP="00CD6673">
      <w:pPr>
        <w:pStyle w:val="7"/>
        <w:shd w:val="clear" w:color="auto" w:fill="auto"/>
        <w:spacing w:after="0"/>
        <w:ind w:right="320"/>
        <w:rPr>
          <w:sz w:val="28"/>
          <w:szCs w:val="28"/>
        </w:rPr>
      </w:pPr>
    </w:p>
    <w:p w14:paraId="7457926E" w14:textId="77777777" w:rsidR="00CD6673" w:rsidRPr="00CD6673" w:rsidRDefault="00CD6673" w:rsidP="00CD6673">
      <w:pPr>
        <w:pStyle w:val="7"/>
        <w:shd w:val="clear" w:color="auto" w:fill="auto"/>
        <w:spacing w:after="0"/>
        <w:ind w:right="320"/>
        <w:rPr>
          <w:sz w:val="28"/>
          <w:szCs w:val="28"/>
        </w:rPr>
      </w:pPr>
    </w:p>
    <w:p w14:paraId="5E998A5C" w14:textId="77777777" w:rsidR="00CD6673" w:rsidRPr="00CD6673" w:rsidRDefault="00CD6673" w:rsidP="00CD6673">
      <w:pPr>
        <w:pStyle w:val="7"/>
        <w:shd w:val="clear" w:color="auto" w:fill="auto"/>
        <w:spacing w:after="0"/>
        <w:ind w:right="320"/>
        <w:rPr>
          <w:sz w:val="28"/>
          <w:szCs w:val="28"/>
        </w:rPr>
      </w:pPr>
    </w:p>
    <w:p w14:paraId="435DC3C3" w14:textId="77777777" w:rsidR="00CD6673" w:rsidRPr="00CD6673" w:rsidRDefault="00CD6673" w:rsidP="00CD6673">
      <w:pPr>
        <w:pStyle w:val="7"/>
        <w:shd w:val="clear" w:color="auto" w:fill="auto"/>
        <w:spacing w:after="0"/>
        <w:ind w:right="320"/>
        <w:rPr>
          <w:sz w:val="28"/>
          <w:szCs w:val="28"/>
        </w:rPr>
      </w:pPr>
    </w:p>
    <w:p w14:paraId="7F2BEF98" w14:textId="77777777" w:rsidR="00CD6673" w:rsidRPr="00CD6673" w:rsidRDefault="00CD6673" w:rsidP="00CD6673">
      <w:pPr>
        <w:pStyle w:val="7"/>
        <w:shd w:val="clear" w:color="auto" w:fill="auto"/>
        <w:spacing w:after="0"/>
        <w:ind w:right="320"/>
        <w:rPr>
          <w:sz w:val="28"/>
          <w:szCs w:val="28"/>
        </w:rPr>
      </w:pPr>
    </w:p>
    <w:p w14:paraId="53939FAA" w14:textId="77777777" w:rsidR="00CD6673" w:rsidRPr="00CD6673" w:rsidRDefault="00CD6673" w:rsidP="00CD6673">
      <w:pPr>
        <w:pStyle w:val="7"/>
        <w:shd w:val="clear" w:color="auto" w:fill="auto"/>
        <w:spacing w:after="0"/>
        <w:ind w:right="320"/>
        <w:rPr>
          <w:sz w:val="28"/>
          <w:szCs w:val="28"/>
        </w:rPr>
      </w:pPr>
    </w:p>
    <w:p w14:paraId="616129ED" w14:textId="77777777" w:rsidR="00CD6673" w:rsidRPr="00CD6673" w:rsidRDefault="00CD6673" w:rsidP="00CD6673">
      <w:pPr>
        <w:pStyle w:val="7"/>
        <w:shd w:val="clear" w:color="auto" w:fill="auto"/>
        <w:spacing w:after="0"/>
        <w:ind w:right="320"/>
        <w:rPr>
          <w:sz w:val="28"/>
          <w:szCs w:val="28"/>
        </w:rPr>
      </w:pPr>
    </w:p>
    <w:p w14:paraId="67925BE3" w14:textId="77777777" w:rsidR="00CD6673" w:rsidRPr="00CD6673" w:rsidRDefault="00CD6673" w:rsidP="00CD6673">
      <w:pPr>
        <w:pStyle w:val="7"/>
        <w:shd w:val="clear" w:color="auto" w:fill="auto"/>
        <w:spacing w:after="0"/>
        <w:ind w:right="320"/>
        <w:rPr>
          <w:sz w:val="28"/>
          <w:szCs w:val="28"/>
        </w:rPr>
      </w:pPr>
    </w:p>
    <w:p w14:paraId="74DBF7CA" w14:textId="77777777" w:rsidR="00CD6673" w:rsidRPr="00CD6673" w:rsidRDefault="00CD6673" w:rsidP="00CD6673">
      <w:pPr>
        <w:pStyle w:val="7"/>
        <w:shd w:val="clear" w:color="auto" w:fill="auto"/>
        <w:spacing w:after="0"/>
        <w:ind w:right="320"/>
        <w:rPr>
          <w:sz w:val="28"/>
          <w:szCs w:val="28"/>
        </w:rPr>
      </w:pPr>
    </w:p>
    <w:p w14:paraId="35BE08E7" w14:textId="77777777" w:rsidR="00CD6673" w:rsidRPr="00CD6673" w:rsidRDefault="00CD6673" w:rsidP="00CD6673">
      <w:pPr>
        <w:pStyle w:val="7"/>
        <w:shd w:val="clear" w:color="auto" w:fill="auto"/>
        <w:spacing w:after="0"/>
        <w:ind w:right="320"/>
        <w:rPr>
          <w:sz w:val="28"/>
          <w:szCs w:val="28"/>
        </w:rPr>
      </w:pPr>
    </w:p>
    <w:p w14:paraId="56685DF5" w14:textId="77777777" w:rsidR="00CD6673" w:rsidRPr="00CD6673" w:rsidRDefault="00CD6673" w:rsidP="00CD6673">
      <w:pPr>
        <w:pStyle w:val="7"/>
        <w:shd w:val="clear" w:color="auto" w:fill="auto"/>
        <w:spacing w:after="0"/>
        <w:ind w:right="320"/>
        <w:rPr>
          <w:sz w:val="28"/>
          <w:szCs w:val="28"/>
        </w:rPr>
      </w:pPr>
    </w:p>
    <w:p w14:paraId="7CE96A40" w14:textId="77777777" w:rsidR="00CD6673" w:rsidRPr="00CD6673" w:rsidRDefault="00CD6673" w:rsidP="00CD6673">
      <w:pPr>
        <w:pStyle w:val="7"/>
        <w:shd w:val="clear" w:color="auto" w:fill="auto"/>
        <w:spacing w:after="0"/>
        <w:ind w:right="320"/>
        <w:rPr>
          <w:sz w:val="28"/>
          <w:szCs w:val="28"/>
        </w:rPr>
      </w:pPr>
    </w:p>
    <w:p w14:paraId="219E08D2" w14:textId="77777777" w:rsidR="00CD6673" w:rsidRPr="00CD6673" w:rsidRDefault="00CD6673" w:rsidP="00CD6673">
      <w:pPr>
        <w:pStyle w:val="7"/>
        <w:shd w:val="clear" w:color="auto" w:fill="auto"/>
        <w:spacing w:after="0"/>
        <w:ind w:right="320"/>
        <w:rPr>
          <w:sz w:val="28"/>
          <w:szCs w:val="28"/>
        </w:rPr>
      </w:pPr>
    </w:p>
    <w:p w14:paraId="46C52599" w14:textId="77777777" w:rsidR="00CD6673" w:rsidRPr="00CD6673" w:rsidRDefault="00CD6673" w:rsidP="00CD6673">
      <w:pPr>
        <w:pStyle w:val="7"/>
        <w:shd w:val="clear" w:color="auto" w:fill="auto"/>
        <w:spacing w:after="0"/>
        <w:ind w:right="320"/>
        <w:rPr>
          <w:sz w:val="28"/>
          <w:szCs w:val="28"/>
        </w:rPr>
      </w:pPr>
    </w:p>
    <w:p w14:paraId="14403919" w14:textId="77777777" w:rsidR="00CD6673" w:rsidRPr="00CD6673" w:rsidRDefault="00CD6673" w:rsidP="00CD6673">
      <w:pPr>
        <w:pStyle w:val="7"/>
        <w:shd w:val="clear" w:color="auto" w:fill="auto"/>
        <w:spacing w:after="0"/>
        <w:ind w:right="320"/>
        <w:rPr>
          <w:sz w:val="28"/>
          <w:szCs w:val="28"/>
        </w:rPr>
      </w:pPr>
    </w:p>
    <w:p w14:paraId="7EDB37BD" w14:textId="77777777" w:rsidR="00CD6673" w:rsidRPr="00CD6673" w:rsidRDefault="00CD6673" w:rsidP="00CD6673">
      <w:pPr>
        <w:pStyle w:val="7"/>
        <w:shd w:val="clear" w:color="auto" w:fill="auto"/>
        <w:spacing w:after="0"/>
        <w:ind w:right="320"/>
        <w:rPr>
          <w:sz w:val="28"/>
          <w:szCs w:val="28"/>
        </w:rPr>
      </w:pPr>
    </w:p>
    <w:p w14:paraId="3AF64EB0" w14:textId="77777777" w:rsidR="00CD6673" w:rsidRPr="00CD6673" w:rsidRDefault="00CD6673" w:rsidP="00CD6673">
      <w:pPr>
        <w:pStyle w:val="7"/>
        <w:shd w:val="clear" w:color="auto" w:fill="auto"/>
        <w:spacing w:after="0"/>
        <w:ind w:right="320"/>
        <w:rPr>
          <w:sz w:val="28"/>
          <w:szCs w:val="28"/>
        </w:rPr>
      </w:pPr>
    </w:p>
    <w:p w14:paraId="163587B0" w14:textId="77777777" w:rsidR="00CD6673" w:rsidRPr="00CD6673" w:rsidRDefault="00CD6673" w:rsidP="00CD6673">
      <w:pPr>
        <w:pStyle w:val="7"/>
        <w:shd w:val="clear" w:color="auto" w:fill="auto"/>
        <w:spacing w:after="0"/>
        <w:ind w:right="320"/>
        <w:rPr>
          <w:sz w:val="28"/>
          <w:szCs w:val="28"/>
        </w:rPr>
      </w:pPr>
    </w:p>
    <w:p w14:paraId="1EA324EF" w14:textId="77777777" w:rsidR="00CD6673" w:rsidRPr="00CD6673" w:rsidRDefault="00CD6673" w:rsidP="00CD6673">
      <w:pPr>
        <w:pStyle w:val="7"/>
        <w:shd w:val="clear" w:color="auto" w:fill="auto"/>
        <w:spacing w:after="0"/>
        <w:ind w:right="320"/>
        <w:rPr>
          <w:sz w:val="28"/>
          <w:szCs w:val="28"/>
        </w:rPr>
      </w:pPr>
    </w:p>
    <w:p w14:paraId="73CCAEED" w14:textId="77777777" w:rsidR="00CD6673" w:rsidRPr="00CD6673" w:rsidRDefault="00CD6673" w:rsidP="00CD6673">
      <w:pPr>
        <w:pStyle w:val="7"/>
        <w:shd w:val="clear" w:color="auto" w:fill="auto"/>
        <w:spacing w:after="0"/>
        <w:ind w:right="320"/>
        <w:rPr>
          <w:sz w:val="28"/>
          <w:szCs w:val="28"/>
        </w:rPr>
      </w:pPr>
    </w:p>
    <w:p w14:paraId="0E5FAC97" w14:textId="77777777" w:rsidR="00CD6673" w:rsidRPr="00CD6673" w:rsidRDefault="00CD6673" w:rsidP="00CD6673">
      <w:pPr>
        <w:pStyle w:val="7"/>
        <w:shd w:val="clear" w:color="auto" w:fill="auto"/>
        <w:spacing w:after="0"/>
        <w:ind w:right="320"/>
        <w:rPr>
          <w:sz w:val="28"/>
          <w:szCs w:val="28"/>
        </w:rPr>
      </w:pPr>
      <w:r w:rsidRPr="00CD6673">
        <w:rPr>
          <w:sz w:val="28"/>
          <w:szCs w:val="28"/>
        </w:rPr>
        <w:t>Железноводск</w:t>
      </w:r>
    </w:p>
    <w:p w14:paraId="076CE551" w14:textId="77777777" w:rsidR="00CD6673" w:rsidRPr="00CD6673" w:rsidRDefault="00CD6673" w:rsidP="00CD6673">
      <w:pPr>
        <w:pStyle w:val="7"/>
        <w:shd w:val="clear" w:color="auto" w:fill="auto"/>
        <w:spacing w:after="0"/>
        <w:ind w:right="320"/>
        <w:rPr>
          <w:sz w:val="28"/>
          <w:szCs w:val="28"/>
        </w:rPr>
      </w:pPr>
      <w:r w:rsidRPr="00CD6673">
        <w:rPr>
          <w:sz w:val="28"/>
          <w:szCs w:val="28"/>
        </w:rPr>
        <w:t xml:space="preserve">2021 </w:t>
      </w:r>
    </w:p>
    <w:p w14:paraId="77A5FA56" w14:textId="77777777" w:rsidR="00CD6673" w:rsidRPr="00CD6673" w:rsidRDefault="00CD6673" w:rsidP="00CD6673">
      <w:pPr>
        <w:pStyle w:val="7"/>
        <w:shd w:val="clear" w:color="auto" w:fill="auto"/>
        <w:spacing w:after="0"/>
        <w:ind w:right="320"/>
        <w:rPr>
          <w:sz w:val="28"/>
          <w:szCs w:val="28"/>
        </w:rPr>
      </w:pPr>
    </w:p>
    <w:p w14:paraId="3581B200" w14:textId="77777777" w:rsidR="00CD6673" w:rsidRPr="00CD6673" w:rsidRDefault="00CD6673" w:rsidP="00CD6673">
      <w:pPr>
        <w:pStyle w:val="7"/>
        <w:shd w:val="clear" w:color="auto" w:fill="auto"/>
        <w:spacing w:after="0"/>
        <w:ind w:right="320"/>
        <w:rPr>
          <w:sz w:val="28"/>
          <w:szCs w:val="28"/>
        </w:rPr>
      </w:pPr>
    </w:p>
    <w:p w14:paraId="35C538E7" w14:textId="77777777" w:rsidR="00CD6673" w:rsidRDefault="00CD6673" w:rsidP="00CD6673">
      <w:pPr>
        <w:pStyle w:val="7"/>
        <w:shd w:val="clear" w:color="auto" w:fill="auto"/>
        <w:tabs>
          <w:tab w:val="left" w:pos="13892"/>
        </w:tabs>
        <w:spacing w:after="0"/>
        <w:ind w:right="320" w:firstLine="708"/>
        <w:jc w:val="left"/>
        <w:rPr>
          <w:sz w:val="28"/>
          <w:szCs w:val="28"/>
          <w:shd w:val="clear" w:color="auto" w:fill="FFFFFF"/>
        </w:rPr>
      </w:pPr>
      <w:r>
        <w:rPr>
          <w:sz w:val="28"/>
          <w:szCs w:val="28"/>
          <w:shd w:val="clear" w:color="auto" w:fill="FFFFFF"/>
        </w:rPr>
        <w:t xml:space="preserve">                                                                                  </w:t>
      </w:r>
    </w:p>
    <w:p w14:paraId="4B966E1C" w14:textId="6A24C664" w:rsidR="00CD6673" w:rsidRPr="00CD6673" w:rsidRDefault="00CD6673" w:rsidP="00CD6673">
      <w:pPr>
        <w:pStyle w:val="7"/>
        <w:shd w:val="clear" w:color="auto" w:fill="auto"/>
        <w:tabs>
          <w:tab w:val="left" w:pos="13892"/>
        </w:tabs>
        <w:spacing w:after="0"/>
        <w:ind w:left="6372" w:right="320"/>
        <w:jc w:val="left"/>
        <w:rPr>
          <w:sz w:val="28"/>
          <w:szCs w:val="28"/>
          <w:shd w:val="clear" w:color="auto" w:fill="FFFFFF"/>
        </w:rPr>
      </w:pPr>
      <w:r>
        <w:rPr>
          <w:sz w:val="28"/>
          <w:szCs w:val="28"/>
          <w:shd w:val="clear" w:color="auto" w:fill="FFFFFF"/>
        </w:rPr>
        <w:lastRenderedPageBreak/>
        <w:tab/>
      </w:r>
      <w:r w:rsidRPr="00CD6673">
        <w:rPr>
          <w:sz w:val="28"/>
          <w:szCs w:val="28"/>
          <w:shd w:val="clear" w:color="auto" w:fill="FFFFFF"/>
        </w:rPr>
        <w:t>Введение</w:t>
      </w:r>
    </w:p>
    <w:p w14:paraId="650B0648" w14:textId="77777777" w:rsidR="00CD6673" w:rsidRPr="00CD6673" w:rsidRDefault="00CD6673" w:rsidP="00CD6673">
      <w:pPr>
        <w:pStyle w:val="7"/>
        <w:shd w:val="clear" w:color="auto" w:fill="auto"/>
        <w:spacing w:after="0" w:line="353" w:lineRule="exact"/>
        <w:ind w:left="20" w:right="20" w:firstLine="680"/>
        <w:jc w:val="both"/>
        <w:rPr>
          <w:sz w:val="28"/>
          <w:szCs w:val="28"/>
        </w:rPr>
      </w:pPr>
    </w:p>
    <w:p w14:paraId="72FCD763"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 xml:space="preserve">Основы системы оценки и управления рисками причинения вреда (ущерба) охраняемым законом ценностям, утверждены </w:t>
      </w:r>
      <w:hyperlink r:id="rId8" w:history="1">
        <w:r w:rsidRPr="00CD6673">
          <w:rPr>
            <w:sz w:val="28"/>
            <w:szCs w:val="28"/>
          </w:rPr>
          <w:t>Федеральным законом Российской Федерации от 31.07.2020 № 248-ФЗ "О государственном контроле (надзоре) и муниципальном контроле в Российской Федерации"</w:t>
        </w:r>
      </w:hyperlink>
      <w:r w:rsidRPr="00CD6673">
        <w:rPr>
          <w:sz w:val="28"/>
          <w:szCs w:val="28"/>
        </w:rPr>
        <w:t>.</w:t>
      </w:r>
    </w:p>
    <w:p w14:paraId="68DFEBFF"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716D795D"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FD5DBED"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1A62BF62"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Администрацией города-курорта Железноводска Ставропольского края выстроена система комплексной профилактики рисков причинения вреда охраняемым законом ценностям, представляющая собой совокупность субъектов профилактики и принимаемых ими профилактических мер, а также координации деятельности и мониторинга в сфере профилактики.</w:t>
      </w:r>
    </w:p>
    <w:p w14:paraId="5954D37D"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В качестве субъектов системы профилактики нарушений комплексной профилактики рисков причинения вреда охраняемым законом ценностям выступают:</w:t>
      </w:r>
    </w:p>
    <w:p w14:paraId="264247CA" w14:textId="77777777" w:rsidR="00CD6673" w:rsidRPr="00CD6673" w:rsidRDefault="00CD6673" w:rsidP="00CD6673">
      <w:pPr>
        <w:pStyle w:val="7"/>
        <w:numPr>
          <w:ilvl w:val="0"/>
          <w:numId w:val="1"/>
        </w:numPr>
        <w:shd w:val="clear" w:color="auto" w:fill="auto"/>
        <w:tabs>
          <w:tab w:val="left" w:pos="1125"/>
        </w:tabs>
        <w:spacing w:after="0" w:line="353" w:lineRule="exact"/>
        <w:ind w:left="20" w:firstLine="680"/>
        <w:jc w:val="both"/>
        <w:rPr>
          <w:sz w:val="28"/>
          <w:szCs w:val="28"/>
        </w:rPr>
      </w:pPr>
      <w:r w:rsidRPr="00CD6673">
        <w:rPr>
          <w:sz w:val="28"/>
          <w:szCs w:val="28"/>
        </w:rPr>
        <w:t>организации и общественные объединения;</w:t>
      </w:r>
    </w:p>
    <w:p w14:paraId="57C8E101" w14:textId="77777777" w:rsidR="00CD6673" w:rsidRPr="00CD6673" w:rsidRDefault="00CD6673" w:rsidP="00CD6673">
      <w:pPr>
        <w:pStyle w:val="7"/>
        <w:numPr>
          <w:ilvl w:val="0"/>
          <w:numId w:val="1"/>
        </w:numPr>
        <w:shd w:val="clear" w:color="auto" w:fill="auto"/>
        <w:tabs>
          <w:tab w:val="left" w:pos="1114"/>
        </w:tabs>
        <w:spacing w:after="0" w:line="353" w:lineRule="exact"/>
        <w:ind w:left="20" w:right="20" w:firstLine="680"/>
        <w:jc w:val="both"/>
        <w:rPr>
          <w:sz w:val="28"/>
          <w:szCs w:val="28"/>
        </w:rPr>
      </w:pPr>
      <w:r w:rsidRPr="00CD6673">
        <w:rPr>
          <w:sz w:val="28"/>
          <w:szCs w:val="28"/>
        </w:rPr>
        <w:t>граждане, принимающие участие в комплексной профилактике в соответствии с законодательством Российской Федерации;</w:t>
      </w:r>
    </w:p>
    <w:p w14:paraId="506CCE49" w14:textId="77777777" w:rsidR="00CD6673" w:rsidRPr="00CD6673" w:rsidRDefault="00CD6673" w:rsidP="00CD6673">
      <w:pPr>
        <w:pStyle w:val="7"/>
        <w:numPr>
          <w:ilvl w:val="0"/>
          <w:numId w:val="1"/>
        </w:numPr>
        <w:shd w:val="clear" w:color="auto" w:fill="auto"/>
        <w:tabs>
          <w:tab w:val="left" w:pos="1114"/>
        </w:tabs>
        <w:spacing w:after="0" w:line="353" w:lineRule="exact"/>
        <w:ind w:left="20" w:right="20" w:firstLine="680"/>
        <w:jc w:val="both"/>
        <w:rPr>
          <w:sz w:val="28"/>
          <w:szCs w:val="28"/>
        </w:rPr>
      </w:pPr>
      <w:r w:rsidRPr="00CD6673">
        <w:rPr>
          <w:sz w:val="28"/>
          <w:szCs w:val="28"/>
        </w:rPr>
        <w:t>комиссия по предупреждению и ликвидации чрезвычайных ситуаций и обеспечению пожарной безопасности администрации города-курорта Железноводска Ставропольского края;</w:t>
      </w:r>
    </w:p>
    <w:p w14:paraId="7932A813" w14:textId="77777777" w:rsidR="00CD6673" w:rsidRPr="00CD6673" w:rsidRDefault="00CD6673" w:rsidP="00CD6673">
      <w:pPr>
        <w:pStyle w:val="7"/>
        <w:numPr>
          <w:ilvl w:val="0"/>
          <w:numId w:val="1"/>
        </w:numPr>
        <w:shd w:val="clear" w:color="auto" w:fill="auto"/>
        <w:tabs>
          <w:tab w:val="left" w:pos="1114"/>
        </w:tabs>
        <w:spacing w:after="0" w:line="353" w:lineRule="exact"/>
        <w:ind w:left="20" w:right="20" w:firstLine="680"/>
        <w:jc w:val="both"/>
        <w:rPr>
          <w:sz w:val="28"/>
          <w:szCs w:val="28"/>
        </w:rPr>
      </w:pPr>
      <w:r w:rsidRPr="00CD6673">
        <w:rPr>
          <w:sz w:val="28"/>
          <w:szCs w:val="28"/>
        </w:rPr>
        <w:t>комиссии по предупреждению и ликвидации чрезвычайных ситуаций и обеспечению пожарной безопасности организаций.</w:t>
      </w:r>
    </w:p>
    <w:p w14:paraId="2766CDC6"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Субъекты комплексной профилактики осуществляют свою деятельность в пределах компетенции, установленной законодательными и иными нормативными правовыми актами Российской Федерации, законами и иными нормативными правовые акты субъектов Российской Федерации, муниципальные правовыми актами.</w:t>
      </w:r>
    </w:p>
    <w:p w14:paraId="2DF0FBEC"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Координирующими органами системы профилактики рисков причинения вреда охраняемым законом ценностям являются комиссии по предупреждению и ликвидации чрезвычайных ситуаций и обеспечению пожарной безопасности.</w:t>
      </w:r>
    </w:p>
    <w:p w14:paraId="10FD6228" w14:textId="77777777" w:rsidR="00CD6673" w:rsidRPr="00CD6673" w:rsidRDefault="00CD6673" w:rsidP="00CD6673">
      <w:pPr>
        <w:pStyle w:val="7"/>
        <w:shd w:val="clear" w:color="auto" w:fill="auto"/>
        <w:spacing w:after="0" w:line="353" w:lineRule="exact"/>
        <w:ind w:left="20" w:right="20" w:firstLine="680"/>
        <w:jc w:val="both"/>
        <w:rPr>
          <w:sz w:val="28"/>
          <w:szCs w:val="28"/>
        </w:rPr>
      </w:pPr>
      <w:r w:rsidRPr="00CD6673">
        <w:rPr>
          <w:sz w:val="28"/>
          <w:szCs w:val="28"/>
        </w:rPr>
        <w:t>Комплексная профилактика осуществляется по следующим основным направлениям в рамках представленных полномочий:</w:t>
      </w:r>
    </w:p>
    <w:p w14:paraId="63AB4EB4" w14:textId="77777777" w:rsidR="00CD6673" w:rsidRPr="00CD6673" w:rsidRDefault="00CD6673" w:rsidP="00CD6673">
      <w:pPr>
        <w:pStyle w:val="7"/>
        <w:numPr>
          <w:ilvl w:val="0"/>
          <w:numId w:val="2"/>
        </w:numPr>
        <w:shd w:val="clear" w:color="auto" w:fill="auto"/>
        <w:tabs>
          <w:tab w:val="left" w:pos="1114"/>
        </w:tabs>
        <w:spacing w:after="0" w:line="353" w:lineRule="exact"/>
        <w:ind w:left="20" w:right="20" w:firstLine="680"/>
        <w:jc w:val="both"/>
        <w:rPr>
          <w:sz w:val="28"/>
          <w:szCs w:val="28"/>
        </w:rPr>
      </w:pPr>
      <w:r w:rsidRPr="00CD6673">
        <w:rPr>
          <w:sz w:val="28"/>
          <w:szCs w:val="28"/>
        </w:rPr>
        <w:t>нормативное правовое регулирование и осуществление государственных мер в подведомственных областях;</w:t>
      </w:r>
    </w:p>
    <w:p w14:paraId="3DF735BE" w14:textId="77777777" w:rsidR="00CD6673" w:rsidRPr="00CD6673" w:rsidRDefault="00CD6673" w:rsidP="00CD6673">
      <w:pPr>
        <w:pStyle w:val="7"/>
        <w:numPr>
          <w:ilvl w:val="0"/>
          <w:numId w:val="2"/>
        </w:numPr>
        <w:shd w:val="clear" w:color="auto" w:fill="auto"/>
        <w:tabs>
          <w:tab w:val="left" w:pos="1107"/>
        </w:tabs>
        <w:spacing w:after="0" w:line="353" w:lineRule="exact"/>
        <w:ind w:left="20" w:right="40" w:firstLine="680"/>
        <w:jc w:val="both"/>
        <w:rPr>
          <w:sz w:val="28"/>
          <w:szCs w:val="28"/>
        </w:rPr>
      </w:pPr>
      <w:r w:rsidRPr="00CD6673">
        <w:rPr>
          <w:sz w:val="28"/>
          <w:szCs w:val="28"/>
        </w:rPr>
        <w:t>предупреждение чрезвычайных ситуаций и пожаров, смягчение последствий чрезвычайных ситуаций;</w:t>
      </w:r>
    </w:p>
    <w:p w14:paraId="4FD59882" w14:textId="77777777" w:rsidR="00CD6673" w:rsidRPr="00CD6673" w:rsidRDefault="00CD6673" w:rsidP="00CD6673">
      <w:pPr>
        <w:pStyle w:val="7"/>
        <w:numPr>
          <w:ilvl w:val="0"/>
          <w:numId w:val="2"/>
        </w:numPr>
        <w:shd w:val="clear" w:color="auto" w:fill="auto"/>
        <w:tabs>
          <w:tab w:val="left" w:pos="1114"/>
        </w:tabs>
        <w:spacing w:after="0" w:line="353" w:lineRule="exact"/>
        <w:ind w:left="20" w:right="40" w:firstLine="680"/>
        <w:jc w:val="both"/>
        <w:rPr>
          <w:sz w:val="28"/>
          <w:szCs w:val="28"/>
        </w:rPr>
      </w:pPr>
      <w:r w:rsidRPr="00CD6673">
        <w:rPr>
          <w:sz w:val="28"/>
          <w:szCs w:val="28"/>
        </w:rPr>
        <w:t>повышение уровня правовой грамотности и развитие правосознания граждан;</w:t>
      </w:r>
    </w:p>
    <w:p w14:paraId="50488EF0" w14:textId="77777777" w:rsidR="00CD6673" w:rsidRPr="00CD6673" w:rsidRDefault="00CD6673" w:rsidP="00CD6673">
      <w:pPr>
        <w:pStyle w:val="7"/>
        <w:numPr>
          <w:ilvl w:val="0"/>
          <w:numId w:val="2"/>
        </w:numPr>
        <w:shd w:val="clear" w:color="auto" w:fill="auto"/>
        <w:tabs>
          <w:tab w:val="left" w:pos="1118"/>
        </w:tabs>
        <w:spacing w:after="0" w:line="353" w:lineRule="exact"/>
        <w:ind w:left="20" w:firstLine="680"/>
        <w:jc w:val="both"/>
        <w:rPr>
          <w:sz w:val="28"/>
          <w:szCs w:val="28"/>
        </w:rPr>
      </w:pPr>
      <w:r w:rsidRPr="00CD6673">
        <w:rPr>
          <w:sz w:val="28"/>
          <w:szCs w:val="28"/>
        </w:rPr>
        <w:t>научно-техническое обеспечение комплексной профилактики.</w:t>
      </w:r>
    </w:p>
    <w:p w14:paraId="0AA0739E" w14:textId="77777777" w:rsidR="00CD6673" w:rsidRPr="00CD6673" w:rsidRDefault="00CD6673" w:rsidP="00CD6673">
      <w:pPr>
        <w:pStyle w:val="7"/>
        <w:shd w:val="clear" w:color="auto" w:fill="auto"/>
        <w:spacing w:after="0" w:line="353" w:lineRule="exact"/>
        <w:ind w:left="20" w:firstLine="680"/>
        <w:jc w:val="both"/>
        <w:rPr>
          <w:sz w:val="28"/>
          <w:szCs w:val="28"/>
        </w:rPr>
      </w:pPr>
      <w:r w:rsidRPr="00CD6673">
        <w:rPr>
          <w:sz w:val="28"/>
          <w:szCs w:val="28"/>
        </w:rPr>
        <w:t>Профилактическое воздействие осуществляется в следующих формах:</w:t>
      </w:r>
    </w:p>
    <w:p w14:paraId="4880337D" w14:textId="77777777" w:rsidR="00CD6673" w:rsidRPr="00CD6673" w:rsidRDefault="00CD6673" w:rsidP="00CD6673">
      <w:pPr>
        <w:pStyle w:val="7"/>
        <w:numPr>
          <w:ilvl w:val="0"/>
          <w:numId w:val="3"/>
        </w:numPr>
        <w:shd w:val="clear" w:color="auto" w:fill="auto"/>
        <w:tabs>
          <w:tab w:val="left" w:pos="1089"/>
        </w:tabs>
        <w:spacing w:after="0" w:line="353" w:lineRule="exact"/>
        <w:ind w:left="20" w:firstLine="680"/>
        <w:jc w:val="both"/>
        <w:rPr>
          <w:sz w:val="28"/>
          <w:szCs w:val="28"/>
        </w:rPr>
      </w:pPr>
      <w:r w:rsidRPr="00CD6673">
        <w:rPr>
          <w:sz w:val="28"/>
          <w:szCs w:val="28"/>
        </w:rPr>
        <w:t>профилактики нарушений обязательных требований;</w:t>
      </w:r>
    </w:p>
    <w:p w14:paraId="79441A00" w14:textId="77777777" w:rsidR="00CD6673" w:rsidRPr="00CD6673" w:rsidRDefault="00CD6673" w:rsidP="00CD6673">
      <w:pPr>
        <w:pStyle w:val="7"/>
        <w:numPr>
          <w:ilvl w:val="0"/>
          <w:numId w:val="3"/>
        </w:numPr>
        <w:shd w:val="clear" w:color="auto" w:fill="auto"/>
        <w:tabs>
          <w:tab w:val="left" w:pos="1118"/>
        </w:tabs>
        <w:spacing w:after="0" w:line="353" w:lineRule="exact"/>
        <w:ind w:left="20" w:firstLine="680"/>
        <w:jc w:val="both"/>
        <w:rPr>
          <w:sz w:val="28"/>
          <w:szCs w:val="28"/>
        </w:rPr>
      </w:pPr>
      <w:r w:rsidRPr="00CD6673">
        <w:rPr>
          <w:sz w:val="28"/>
          <w:szCs w:val="28"/>
        </w:rPr>
        <w:t>комплексной профилактики при осуществлении надзорных функций:</w:t>
      </w:r>
    </w:p>
    <w:p w14:paraId="44A658CD" w14:textId="77777777" w:rsidR="00CD6673" w:rsidRPr="00CD6673" w:rsidRDefault="00CD6673" w:rsidP="00CD6673">
      <w:pPr>
        <w:pStyle w:val="7"/>
        <w:shd w:val="clear" w:color="auto" w:fill="auto"/>
        <w:spacing w:after="0" w:line="353" w:lineRule="exact"/>
        <w:ind w:left="20" w:firstLine="680"/>
        <w:jc w:val="both"/>
        <w:rPr>
          <w:sz w:val="28"/>
          <w:szCs w:val="28"/>
        </w:rPr>
      </w:pPr>
      <w:r w:rsidRPr="00CD6673">
        <w:rPr>
          <w:sz w:val="28"/>
          <w:szCs w:val="28"/>
        </w:rPr>
        <w:t>плановых и внеплановых проверок;</w:t>
      </w:r>
    </w:p>
    <w:p w14:paraId="3CA99268" w14:textId="77777777" w:rsidR="00CD6673" w:rsidRPr="00CD6673" w:rsidRDefault="00CD6673" w:rsidP="00CD6673">
      <w:pPr>
        <w:pStyle w:val="7"/>
        <w:shd w:val="clear" w:color="auto" w:fill="auto"/>
        <w:spacing w:after="0" w:line="353" w:lineRule="exact"/>
        <w:ind w:left="20" w:firstLine="680"/>
        <w:jc w:val="both"/>
        <w:rPr>
          <w:sz w:val="28"/>
          <w:szCs w:val="28"/>
        </w:rPr>
      </w:pPr>
      <w:r w:rsidRPr="00CD6673">
        <w:rPr>
          <w:sz w:val="28"/>
          <w:szCs w:val="28"/>
        </w:rPr>
        <w:t>плановых (рейдовых) осмотров (обследования) территорий;</w:t>
      </w:r>
    </w:p>
    <w:p w14:paraId="506262C4" w14:textId="77777777" w:rsidR="00CD6673" w:rsidRPr="00CD6673" w:rsidRDefault="00CD6673" w:rsidP="00CD6673">
      <w:pPr>
        <w:pStyle w:val="7"/>
        <w:shd w:val="clear" w:color="auto" w:fill="auto"/>
        <w:spacing w:after="0" w:line="353" w:lineRule="exact"/>
        <w:ind w:left="20" w:right="40" w:firstLine="680"/>
        <w:jc w:val="both"/>
        <w:rPr>
          <w:sz w:val="28"/>
          <w:szCs w:val="28"/>
        </w:rPr>
      </w:pPr>
      <w:r w:rsidRPr="00CD6673">
        <w:rPr>
          <w:sz w:val="28"/>
          <w:szCs w:val="28"/>
        </w:rPr>
        <w:t>мониторинга проведения спортивных, зрелищных и иных массовых мероприятий;</w:t>
      </w:r>
    </w:p>
    <w:p w14:paraId="6973E1E0" w14:textId="77777777" w:rsidR="00CD6673" w:rsidRPr="00CD6673" w:rsidRDefault="00CD6673" w:rsidP="00CD6673">
      <w:pPr>
        <w:pStyle w:val="7"/>
        <w:shd w:val="clear" w:color="auto" w:fill="auto"/>
        <w:spacing w:after="0" w:line="353" w:lineRule="exact"/>
        <w:ind w:left="20" w:right="40" w:firstLine="680"/>
        <w:jc w:val="both"/>
        <w:rPr>
          <w:sz w:val="28"/>
          <w:szCs w:val="28"/>
        </w:rPr>
      </w:pPr>
      <w:r w:rsidRPr="00CD6673">
        <w:rPr>
          <w:sz w:val="28"/>
          <w:szCs w:val="28"/>
        </w:rPr>
        <w:t>комиссионных комплексных профилактических обследований по решению координирующих органов системы профилактики рисков причинения вреда охраняемым законом ценностям;</w:t>
      </w:r>
    </w:p>
    <w:p w14:paraId="1DAD4510" w14:textId="77777777" w:rsidR="00CD6673" w:rsidRPr="00CD6673" w:rsidRDefault="00CD6673" w:rsidP="00CD6673">
      <w:pPr>
        <w:pStyle w:val="7"/>
        <w:numPr>
          <w:ilvl w:val="0"/>
          <w:numId w:val="3"/>
        </w:numPr>
        <w:shd w:val="clear" w:color="auto" w:fill="auto"/>
        <w:tabs>
          <w:tab w:val="left" w:pos="1114"/>
        </w:tabs>
        <w:spacing w:after="0" w:line="353" w:lineRule="exact"/>
        <w:ind w:left="20" w:right="40" w:firstLine="680"/>
        <w:jc w:val="both"/>
        <w:rPr>
          <w:sz w:val="28"/>
          <w:szCs w:val="28"/>
        </w:rPr>
      </w:pPr>
      <w:r w:rsidRPr="00CD6673">
        <w:rPr>
          <w:sz w:val="28"/>
          <w:szCs w:val="28"/>
        </w:rPr>
        <w:t>противопожарной пропаганды и обучения населения мерам комплексной безопасности;</w:t>
      </w:r>
    </w:p>
    <w:p w14:paraId="1B3F45DD" w14:textId="77777777" w:rsidR="00CD6673" w:rsidRPr="00CD6673" w:rsidRDefault="00CD6673" w:rsidP="00CD6673">
      <w:pPr>
        <w:pStyle w:val="7"/>
        <w:numPr>
          <w:ilvl w:val="0"/>
          <w:numId w:val="3"/>
        </w:numPr>
        <w:shd w:val="clear" w:color="auto" w:fill="auto"/>
        <w:tabs>
          <w:tab w:val="left" w:pos="1118"/>
        </w:tabs>
        <w:spacing w:after="0" w:line="353" w:lineRule="exact"/>
        <w:ind w:left="20" w:firstLine="680"/>
        <w:jc w:val="both"/>
        <w:rPr>
          <w:sz w:val="28"/>
          <w:szCs w:val="28"/>
        </w:rPr>
      </w:pPr>
      <w:r w:rsidRPr="00CD6673">
        <w:rPr>
          <w:sz w:val="28"/>
          <w:szCs w:val="28"/>
        </w:rPr>
        <w:t>информационного обеспечения комплексной профилактики;</w:t>
      </w:r>
    </w:p>
    <w:p w14:paraId="6567FAF6" w14:textId="77777777" w:rsidR="00CD6673" w:rsidRPr="00CD6673" w:rsidRDefault="00CD6673" w:rsidP="00CD6673">
      <w:pPr>
        <w:pStyle w:val="7"/>
        <w:numPr>
          <w:ilvl w:val="0"/>
          <w:numId w:val="3"/>
        </w:numPr>
        <w:shd w:val="clear" w:color="auto" w:fill="auto"/>
        <w:tabs>
          <w:tab w:val="left" w:pos="1114"/>
        </w:tabs>
        <w:spacing w:after="0" w:line="353" w:lineRule="exact"/>
        <w:ind w:left="20" w:right="40" w:firstLine="680"/>
        <w:jc w:val="both"/>
        <w:rPr>
          <w:sz w:val="28"/>
          <w:szCs w:val="28"/>
        </w:rPr>
      </w:pPr>
      <w:r w:rsidRPr="00CD6673">
        <w:rPr>
          <w:sz w:val="28"/>
          <w:szCs w:val="28"/>
        </w:rPr>
        <w:t>объявления официального предостережения о недопустимости нарушений обязательных требований;</w:t>
      </w:r>
    </w:p>
    <w:p w14:paraId="61139ABD" w14:textId="77777777" w:rsidR="00CD6673" w:rsidRPr="00CD6673" w:rsidRDefault="00CD6673" w:rsidP="00CD6673">
      <w:pPr>
        <w:pStyle w:val="7"/>
        <w:numPr>
          <w:ilvl w:val="0"/>
          <w:numId w:val="3"/>
        </w:numPr>
        <w:shd w:val="clear" w:color="auto" w:fill="auto"/>
        <w:tabs>
          <w:tab w:val="left" w:pos="1107"/>
        </w:tabs>
        <w:spacing w:after="0" w:line="353" w:lineRule="exact"/>
        <w:ind w:left="20" w:right="40" w:firstLine="680"/>
        <w:jc w:val="both"/>
        <w:rPr>
          <w:sz w:val="28"/>
          <w:szCs w:val="28"/>
        </w:rPr>
      </w:pPr>
      <w:r w:rsidRPr="00CD6673">
        <w:rPr>
          <w:sz w:val="28"/>
          <w:szCs w:val="28"/>
        </w:rPr>
        <w:t>внесения представлений об устранении причин и условий, способствующих совершению правонарушения.</w:t>
      </w:r>
    </w:p>
    <w:p w14:paraId="482429AA" w14:textId="77777777" w:rsidR="00CD6673" w:rsidRPr="00CD6673" w:rsidRDefault="00CD6673" w:rsidP="00CD6673">
      <w:pPr>
        <w:pStyle w:val="7"/>
        <w:shd w:val="clear" w:color="auto" w:fill="auto"/>
        <w:spacing w:after="0" w:line="353" w:lineRule="exact"/>
        <w:ind w:left="20" w:right="40" w:firstLine="680"/>
        <w:jc w:val="both"/>
        <w:rPr>
          <w:sz w:val="28"/>
          <w:szCs w:val="28"/>
        </w:rPr>
      </w:pPr>
    </w:p>
    <w:p w14:paraId="2E5F32E7" w14:textId="77777777" w:rsidR="00CD6673" w:rsidRPr="00CD6673" w:rsidRDefault="00CD6673" w:rsidP="00CD6673">
      <w:pPr>
        <w:rPr>
          <w:rFonts w:ascii="Times New Roman" w:hAnsi="Times New Roman" w:cs="Times New Roman"/>
          <w:sz w:val="28"/>
          <w:szCs w:val="28"/>
        </w:rPr>
      </w:pPr>
    </w:p>
    <w:p w14:paraId="1530A116" w14:textId="77777777" w:rsidR="00CD6673" w:rsidRPr="00CD6673" w:rsidRDefault="00CD6673" w:rsidP="00CD6673">
      <w:pPr>
        <w:tabs>
          <w:tab w:val="left" w:pos="1260"/>
        </w:tabs>
        <w:rPr>
          <w:rFonts w:ascii="Times New Roman" w:hAnsi="Times New Roman" w:cs="Times New Roman"/>
          <w:sz w:val="28"/>
          <w:szCs w:val="28"/>
        </w:rPr>
        <w:sectPr w:rsidR="00CD6673" w:rsidRPr="00CD6673" w:rsidSect="0016732C">
          <w:headerReference w:type="even" r:id="rId9"/>
          <w:headerReference w:type="default" r:id="rId10"/>
          <w:pgSz w:w="16838" w:h="23810"/>
          <w:pgMar w:top="1418" w:right="567" w:bottom="1134" w:left="1985" w:header="0" w:footer="6" w:gutter="0"/>
          <w:cols w:space="720"/>
          <w:noEndnote/>
          <w:docGrid w:linePitch="360"/>
        </w:sectPr>
      </w:pPr>
      <w:r w:rsidRPr="00CD6673">
        <w:rPr>
          <w:rFonts w:ascii="Times New Roman" w:hAnsi="Times New Roman" w:cs="Times New Roman"/>
          <w:sz w:val="28"/>
          <w:szCs w:val="28"/>
        </w:rPr>
        <w:tab/>
      </w:r>
    </w:p>
    <w:p w14:paraId="05A08251" w14:textId="77777777" w:rsidR="00CD6673" w:rsidRPr="00CD6673" w:rsidRDefault="00CD6673" w:rsidP="00CD6673">
      <w:pPr>
        <w:pStyle w:val="50"/>
        <w:numPr>
          <w:ilvl w:val="0"/>
          <w:numId w:val="7"/>
        </w:numPr>
        <w:shd w:val="clear" w:color="auto" w:fill="auto"/>
        <w:tabs>
          <w:tab w:val="left" w:pos="567"/>
        </w:tabs>
        <w:ind w:left="0" w:firstLine="142"/>
        <w:jc w:val="center"/>
        <w:rPr>
          <w:b w:val="0"/>
          <w:bCs w:val="0"/>
          <w:sz w:val="28"/>
          <w:szCs w:val="28"/>
        </w:rPr>
      </w:pPr>
      <w:r w:rsidRPr="00CD6673">
        <w:rPr>
          <w:b w:val="0"/>
          <w:bCs w:val="0"/>
          <w:sz w:val="28"/>
          <w:szCs w:val="28"/>
        </w:rPr>
        <w:lastRenderedPageBreak/>
        <w:t>В ОБЛАСТИ ПОЖАРНОЙ БЕЗОПАСНОСТИ</w:t>
      </w:r>
    </w:p>
    <w:p w14:paraId="79B40F2D" w14:textId="77777777" w:rsidR="00CD6673" w:rsidRPr="00CD6673" w:rsidRDefault="00CD6673" w:rsidP="00CD6673">
      <w:pPr>
        <w:pStyle w:val="7"/>
        <w:shd w:val="clear" w:color="auto" w:fill="auto"/>
        <w:spacing w:after="0" w:line="353" w:lineRule="exact"/>
        <w:ind w:left="-1560" w:right="20" w:firstLine="709"/>
        <w:jc w:val="both"/>
        <w:rPr>
          <w:sz w:val="28"/>
          <w:szCs w:val="28"/>
        </w:rPr>
      </w:pPr>
    </w:p>
    <w:p w14:paraId="0BB72291" w14:textId="77777777" w:rsidR="00CD6673" w:rsidRPr="00CD6673" w:rsidRDefault="00CD6673" w:rsidP="00CD6673">
      <w:pPr>
        <w:pStyle w:val="7"/>
        <w:shd w:val="clear" w:color="auto" w:fill="auto"/>
        <w:spacing w:after="0" w:line="353" w:lineRule="exact"/>
        <w:ind w:left="-1560" w:right="20" w:firstLine="709"/>
        <w:jc w:val="both"/>
        <w:rPr>
          <w:sz w:val="28"/>
          <w:szCs w:val="28"/>
        </w:rPr>
      </w:pPr>
      <w:r w:rsidRPr="00CD6673">
        <w:rPr>
          <w:sz w:val="28"/>
          <w:szCs w:val="28"/>
        </w:rPr>
        <w:t>В соответствии с положением, утверждённым постановлением Правительства Российской Федерации от                                    12 апреля 2012 г. № 290 федеральный государственный пожарный надзор, за исключением ФГПН,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федеральной противопожарной службы Государственной противопожарной службы (далее - органы государственного пожарного надзора), являющимися государственными инспекторами по пожарному надзору.</w:t>
      </w:r>
    </w:p>
    <w:p w14:paraId="0BB5D9D7" w14:textId="2C75B28F" w:rsidR="00CD6673" w:rsidRDefault="00CD6673" w:rsidP="00CD6673">
      <w:pPr>
        <w:pStyle w:val="7"/>
        <w:shd w:val="clear" w:color="auto" w:fill="auto"/>
        <w:spacing w:after="0" w:line="353" w:lineRule="exact"/>
        <w:ind w:left="-1560" w:right="20" w:firstLine="709"/>
        <w:jc w:val="both"/>
        <w:rPr>
          <w:sz w:val="28"/>
          <w:szCs w:val="28"/>
        </w:rPr>
      </w:pPr>
      <w:r w:rsidRPr="00CD6673">
        <w:rPr>
          <w:sz w:val="28"/>
          <w:szCs w:val="28"/>
        </w:rPr>
        <w:t>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посредством организации и проведения в установленном порядке проверок деятельности организаций и граждан, состояния используемых (эксплуатируемых) ими объектов защиты,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w:t>
      </w:r>
    </w:p>
    <w:p w14:paraId="3A4FEAD2" w14:textId="44F3FFDF" w:rsidR="008C4485" w:rsidRDefault="008C4485" w:rsidP="00CD6673">
      <w:pPr>
        <w:pStyle w:val="7"/>
        <w:shd w:val="clear" w:color="auto" w:fill="auto"/>
        <w:spacing w:after="0" w:line="353" w:lineRule="exact"/>
        <w:ind w:left="-1560" w:right="20" w:firstLine="709"/>
        <w:jc w:val="both"/>
        <w:rPr>
          <w:sz w:val="28"/>
          <w:szCs w:val="28"/>
        </w:rPr>
      </w:pPr>
      <w:r>
        <w:rPr>
          <w:sz w:val="28"/>
          <w:szCs w:val="28"/>
        </w:rPr>
        <w:t>По итогам работы в 2021 году проведено 26 плановых и 20 внеплановых проверок в сфере пожарной безопасности.</w:t>
      </w:r>
    </w:p>
    <w:p w14:paraId="5FABEEE4" w14:textId="5B81D860" w:rsidR="008C4485" w:rsidRDefault="008C4485" w:rsidP="00CD6673">
      <w:pPr>
        <w:pStyle w:val="7"/>
        <w:shd w:val="clear" w:color="auto" w:fill="auto"/>
        <w:spacing w:after="0" w:line="353" w:lineRule="exact"/>
        <w:ind w:left="-1560" w:right="20" w:firstLine="709"/>
        <w:jc w:val="both"/>
        <w:rPr>
          <w:sz w:val="28"/>
          <w:szCs w:val="28"/>
        </w:rPr>
      </w:pPr>
      <w:r>
        <w:rPr>
          <w:sz w:val="28"/>
          <w:szCs w:val="28"/>
        </w:rPr>
        <w:t>К административной ответственности привлечено 15 должностных лиц, 9 юридических лиц и 25 физических.</w:t>
      </w:r>
    </w:p>
    <w:p w14:paraId="1F56BAC9" w14:textId="793AAA57" w:rsidR="008C4485" w:rsidRDefault="008C4485" w:rsidP="00CD6673">
      <w:pPr>
        <w:pStyle w:val="7"/>
        <w:shd w:val="clear" w:color="auto" w:fill="auto"/>
        <w:spacing w:after="0" w:line="353" w:lineRule="exact"/>
        <w:ind w:left="-1560" w:right="20" w:firstLine="709"/>
        <w:jc w:val="both"/>
        <w:rPr>
          <w:sz w:val="28"/>
          <w:szCs w:val="28"/>
        </w:rPr>
      </w:pPr>
      <w:r>
        <w:rPr>
          <w:sz w:val="28"/>
          <w:szCs w:val="28"/>
        </w:rPr>
        <w:t xml:space="preserve">Зарегистрировано 29 выездов на пожары и очаги возгорания. </w:t>
      </w:r>
    </w:p>
    <w:p w14:paraId="36F92CAB" w14:textId="395970A6" w:rsidR="008C4485" w:rsidRDefault="008C4485" w:rsidP="00CD6673">
      <w:pPr>
        <w:pStyle w:val="7"/>
        <w:shd w:val="clear" w:color="auto" w:fill="auto"/>
        <w:spacing w:after="0" w:line="353" w:lineRule="exact"/>
        <w:ind w:left="-1560" w:right="20" w:firstLine="709"/>
        <w:jc w:val="both"/>
        <w:rPr>
          <w:sz w:val="28"/>
          <w:szCs w:val="28"/>
        </w:rPr>
      </w:pPr>
      <w:r>
        <w:rPr>
          <w:sz w:val="28"/>
          <w:szCs w:val="28"/>
        </w:rPr>
        <w:t>По 4 фактам пожаров вынесены постановления об отказе в возбуждении уголовных дел, а именно:</w:t>
      </w:r>
    </w:p>
    <w:p w14:paraId="2BA535E0" w14:textId="77777777" w:rsidR="008C4485" w:rsidRDefault="008C4485" w:rsidP="00CD6673">
      <w:pPr>
        <w:pStyle w:val="7"/>
        <w:shd w:val="clear" w:color="auto" w:fill="auto"/>
        <w:spacing w:after="0" w:line="353" w:lineRule="exact"/>
        <w:ind w:left="-1560" w:right="20" w:firstLine="709"/>
        <w:jc w:val="both"/>
        <w:rPr>
          <w:sz w:val="28"/>
          <w:szCs w:val="28"/>
        </w:rPr>
      </w:pPr>
      <w:r>
        <w:rPr>
          <w:sz w:val="28"/>
          <w:szCs w:val="28"/>
        </w:rPr>
        <w:t>- сборно-разборная конструкция хозяйственного назначения, самовозгорание веществ и материалов;</w:t>
      </w:r>
    </w:p>
    <w:p w14:paraId="71A008D2" w14:textId="77777777" w:rsidR="008C4485" w:rsidRDefault="008C4485" w:rsidP="00CD6673">
      <w:pPr>
        <w:pStyle w:val="7"/>
        <w:shd w:val="clear" w:color="auto" w:fill="auto"/>
        <w:spacing w:after="0" w:line="353" w:lineRule="exact"/>
        <w:ind w:left="-1560" w:right="20" w:firstLine="709"/>
        <w:jc w:val="both"/>
        <w:rPr>
          <w:sz w:val="28"/>
          <w:szCs w:val="28"/>
        </w:rPr>
      </w:pPr>
      <w:r>
        <w:rPr>
          <w:sz w:val="28"/>
          <w:szCs w:val="28"/>
        </w:rPr>
        <w:t>- частный жилой дом, нарушение требований пожарной безопасности при эксплуатации электроприборов;</w:t>
      </w:r>
    </w:p>
    <w:p w14:paraId="32B0D000" w14:textId="15816DED" w:rsidR="008C4485" w:rsidRDefault="008C4485" w:rsidP="00CD6673">
      <w:pPr>
        <w:pStyle w:val="7"/>
        <w:shd w:val="clear" w:color="auto" w:fill="auto"/>
        <w:spacing w:after="0" w:line="353" w:lineRule="exact"/>
        <w:ind w:left="-1560" w:right="20" w:firstLine="709"/>
        <w:jc w:val="both"/>
        <w:rPr>
          <w:sz w:val="28"/>
          <w:szCs w:val="28"/>
        </w:rPr>
      </w:pPr>
      <w:r>
        <w:rPr>
          <w:sz w:val="28"/>
          <w:szCs w:val="28"/>
        </w:rPr>
        <w:t>- пристройка к кафе, нарушение требований пожарной безопасности при эксплуатации печей;</w:t>
      </w:r>
    </w:p>
    <w:p w14:paraId="30F25C0B" w14:textId="77777777" w:rsidR="008C4485" w:rsidRDefault="008C4485" w:rsidP="00CD6673">
      <w:pPr>
        <w:pStyle w:val="7"/>
        <w:shd w:val="clear" w:color="auto" w:fill="auto"/>
        <w:spacing w:after="0" w:line="353" w:lineRule="exact"/>
        <w:ind w:left="-1560" w:right="20" w:firstLine="709"/>
        <w:jc w:val="both"/>
        <w:rPr>
          <w:sz w:val="28"/>
          <w:szCs w:val="28"/>
        </w:rPr>
      </w:pPr>
      <w:r>
        <w:rPr>
          <w:sz w:val="28"/>
          <w:szCs w:val="28"/>
        </w:rPr>
        <w:t xml:space="preserve">- неэксплуатируемое домовладение, поджог. </w:t>
      </w:r>
    </w:p>
    <w:p w14:paraId="5AA5CB95" w14:textId="5A2B5D56" w:rsidR="008C4485" w:rsidRDefault="008C4485" w:rsidP="00CD6673">
      <w:pPr>
        <w:pStyle w:val="7"/>
        <w:shd w:val="clear" w:color="auto" w:fill="auto"/>
        <w:spacing w:after="0" w:line="353" w:lineRule="exact"/>
        <w:ind w:left="-1560" w:right="20" w:firstLine="709"/>
        <w:jc w:val="both"/>
        <w:rPr>
          <w:sz w:val="28"/>
          <w:szCs w:val="28"/>
        </w:rPr>
      </w:pPr>
      <w:r>
        <w:rPr>
          <w:sz w:val="28"/>
          <w:szCs w:val="28"/>
        </w:rPr>
        <w:t>Пострадавшие и погибшие отсутствуют.</w:t>
      </w:r>
    </w:p>
    <w:p w14:paraId="4CA882C9" w14:textId="5B1C919C" w:rsidR="008C4485" w:rsidRDefault="008C4485" w:rsidP="00CD6673">
      <w:pPr>
        <w:pStyle w:val="7"/>
        <w:shd w:val="clear" w:color="auto" w:fill="auto"/>
        <w:spacing w:after="0" w:line="353" w:lineRule="exact"/>
        <w:ind w:left="-1560" w:right="20" w:firstLine="709"/>
        <w:jc w:val="both"/>
        <w:rPr>
          <w:sz w:val="28"/>
          <w:szCs w:val="28"/>
        </w:rPr>
      </w:pPr>
      <w:r>
        <w:rPr>
          <w:sz w:val="28"/>
          <w:szCs w:val="28"/>
        </w:rPr>
        <w:t xml:space="preserve">Проведено 80 массовых профилактических мероприятий по вопросам пожарной безопасности, из них 75 </w:t>
      </w:r>
      <w:proofErr w:type="spellStart"/>
      <w:r>
        <w:rPr>
          <w:sz w:val="28"/>
          <w:szCs w:val="28"/>
        </w:rPr>
        <w:t>подворовых</w:t>
      </w:r>
      <w:proofErr w:type="spellEnd"/>
      <w:r>
        <w:rPr>
          <w:sz w:val="28"/>
          <w:szCs w:val="28"/>
        </w:rPr>
        <w:t xml:space="preserve"> обходов с охватом населения более 400 человек.</w:t>
      </w:r>
    </w:p>
    <w:p w14:paraId="720AF55F" w14:textId="77777777" w:rsidR="008C4485" w:rsidRPr="00CD6673" w:rsidRDefault="008C4485" w:rsidP="00CD6673">
      <w:pPr>
        <w:pStyle w:val="7"/>
        <w:shd w:val="clear" w:color="auto" w:fill="auto"/>
        <w:spacing w:after="0" w:line="353" w:lineRule="exact"/>
        <w:ind w:left="-1560" w:right="20" w:firstLine="709"/>
        <w:jc w:val="both"/>
        <w:rPr>
          <w:sz w:val="28"/>
          <w:szCs w:val="28"/>
        </w:rPr>
      </w:pPr>
    </w:p>
    <w:p w14:paraId="5BD77559" w14:textId="77777777" w:rsidR="00CD6673" w:rsidRPr="00CD6673" w:rsidRDefault="00CD6673" w:rsidP="00CD6673">
      <w:pPr>
        <w:pStyle w:val="50"/>
        <w:numPr>
          <w:ilvl w:val="0"/>
          <w:numId w:val="7"/>
        </w:numPr>
        <w:shd w:val="clear" w:color="auto" w:fill="auto"/>
        <w:spacing w:after="291" w:line="266" w:lineRule="exact"/>
        <w:ind w:left="-1560" w:right="240" w:firstLine="1920"/>
        <w:jc w:val="center"/>
        <w:rPr>
          <w:b w:val="0"/>
          <w:bCs w:val="0"/>
          <w:sz w:val="28"/>
          <w:szCs w:val="28"/>
        </w:rPr>
      </w:pPr>
      <w:r w:rsidRPr="00CD6673">
        <w:rPr>
          <w:b w:val="0"/>
          <w:bCs w:val="0"/>
          <w:sz w:val="28"/>
          <w:szCs w:val="28"/>
        </w:rPr>
        <w:t>В ОБЛАСТИ ЗАЩИТЫ НАСЕЛЕНИЯ И ТЕРРИТОРИЙ ОТ ЧРЕЗВЫЧАЙНЫХ СИТУАЦИЙ ПРИРОДНОГО И ТЕХНОГЕННОГО ХАРАКТЕРА</w:t>
      </w:r>
    </w:p>
    <w:p w14:paraId="73BDB570" w14:textId="77777777" w:rsidR="00CD6673" w:rsidRPr="00CD6673" w:rsidRDefault="00CD6673" w:rsidP="00CD6673">
      <w:pPr>
        <w:pStyle w:val="7"/>
        <w:shd w:val="clear" w:color="auto" w:fill="auto"/>
        <w:spacing w:after="0" w:line="353" w:lineRule="exact"/>
        <w:ind w:left="-1560" w:right="20" w:firstLine="709"/>
        <w:jc w:val="both"/>
        <w:rPr>
          <w:sz w:val="28"/>
          <w:szCs w:val="28"/>
        </w:rPr>
      </w:pPr>
      <w:r w:rsidRPr="00CD6673">
        <w:rPr>
          <w:sz w:val="28"/>
          <w:szCs w:val="28"/>
        </w:rPr>
        <w:t>Федеральный государственный надзор в области защиты населения и территорий от чрезвычайных ситуаций природного и техногенного характера (далее - ФГНЧС) осуществляется в соответствии с положением, утверждённым постановлением Правительства Российской Федерации от 24 декабря 2015 г. №1418 в целях обеспечения соблюдения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юридическими лицами, их руководителями и иными должностными лицами (юридические лица), индивидуальными предпринимателями, их уполномоченными представителями (индивидуальные предприниматели) и гражданами требований, установленных Федеральным законом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в соответствии с задачами, возложенными на единую государственную систему предупреждения и ликвидации чрезвычайных ситуаций.</w:t>
      </w:r>
    </w:p>
    <w:p w14:paraId="4FE68F49" w14:textId="77777777" w:rsidR="00CD6673" w:rsidRPr="00CD6673" w:rsidRDefault="00CD6673" w:rsidP="00CD6673">
      <w:pPr>
        <w:pStyle w:val="7"/>
        <w:shd w:val="clear" w:color="auto" w:fill="auto"/>
        <w:spacing w:after="0" w:line="353" w:lineRule="exact"/>
        <w:ind w:left="-1560" w:right="20" w:firstLine="709"/>
        <w:jc w:val="both"/>
        <w:rPr>
          <w:sz w:val="28"/>
          <w:szCs w:val="28"/>
        </w:rPr>
      </w:pPr>
      <w:r w:rsidRPr="00CD6673">
        <w:rPr>
          <w:sz w:val="28"/>
          <w:szCs w:val="28"/>
        </w:rPr>
        <w:t>Должностные лица в порядке, установленном законодательством Российской Федерации, в пределах своих полномочий осуществляют:</w:t>
      </w:r>
    </w:p>
    <w:p w14:paraId="5B13B843" w14:textId="77777777" w:rsidR="00CD6673" w:rsidRPr="00CD6673" w:rsidRDefault="00CD6673" w:rsidP="00CD6673">
      <w:pPr>
        <w:pStyle w:val="7"/>
        <w:shd w:val="clear" w:color="auto" w:fill="auto"/>
        <w:spacing w:after="0" w:line="353" w:lineRule="exact"/>
        <w:ind w:left="-1560" w:right="20" w:firstLine="709"/>
        <w:jc w:val="both"/>
        <w:rPr>
          <w:sz w:val="28"/>
          <w:szCs w:val="28"/>
        </w:rPr>
      </w:pPr>
      <w:r w:rsidRPr="00CD6673">
        <w:rPr>
          <w:sz w:val="28"/>
          <w:szCs w:val="28"/>
        </w:rPr>
        <w:t>организацию и проведение проверок выполнения юридическими лицами, индивидуальными предпринимателями и гражданами обязательных требований;</w:t>
      </w:r>
    </w:p>
    <w:p w14:paraId="1E90CCE4" w14:textId="77777777" w:rsidR="00CD6673" w:rsidRPr="00CD6673" w:rsidRDefault="00CD6673" w:rsidP="00CD6673">
      <w:pPr>
        <w:pStyle w:val="7"/>
        <w:shd w:val="clear" w:color="auto" w:fill="auto"/>
        <w:spacing w:after="0" w:line="353" w:lineRule="exact"/>
        <w:ind w:left="-1560" w:right="20" w:firstLine="709"/>
        <w:jc w:val="both"/>
        <w:rPr>
          <w:sz w:val="28"/>
          <w:szCs w:val="28"/>
        </w:rPr>
      </w:pPr>
      <w:r w:rsidRPr="00CD6673">
        <w:rPr>
          <w:sz w:val="28"/>
          <w:szCs w:val="28"/>
        </w:rPr>
        <w:t>взаимодействие с федеральными органами исполнительной власти, общественными объединениями и организациями по вопросам обеспечения выполнения обязательных требований;</w:t>
      </w:r>
    </w:p>
    <w:p w14:paraId="3411058B" w14:textId="77777777" w:rsidR="00CD6673" w:rsidRPr="00CD6673" w:rsidRDefault="00CD6673" w:rsidP="00CD6673">
      <w:pPr>
        <w:pStyle w:val="7"/>
        <w:shd w:val="clear" w:color="auto" w:fill="auto"/>
        <w:spacing w:after="0" w:line="353" w:lineRule="exact"/>
        <w:ind w:left="-1560" w:right="20" w:firstLine="709"/>
        <w:jc w:val="left"/>
        <w:rPr>
          <w:sz w:val="28"/>
          <w:szCs w:val="28"/>
        </w:rPr>
      </w:pPr>
      <w:r w:rsidRPr="00CD6673">
        <w:rPr>
          <w:sz w:val="28"/>
          <w:szCs w:val="28"/>
        </w:rPr>
        <w:t>производство по делам об административных правонарушениях; рассмотрение обращений и жалоб организаций и граждан по вопросам обеспечения выполнения обязательных требований.</w:t>
      </w:r>
    </w:p>
    <w:p w14:paraId="0C0E809D" w14:textId="77777777" w:rsidR="00CD6673" w:rsidRPr="00CD6673" w:rsidRDefault="00CD6673" w:rsidP="00CD6673">
      <w:pPr>
        <w:pStyle w:val="7"/>
        <w:shd w:val="clear" w:color="auto" w:fill="auto"/>
        <w:spacing w:after="0" w:line="367" w:lineRule="exact"/>
        <w:ind w:left="-1560" w:right="20" w:firstLine="709"/>
        <w:jc w:val="both"/>
        <w:rPr>
          <w:sz w:val="28"/>
          <w:szCs w:val="28"/>
        </w:rPr>
      </w:pPr>
      <w:r w:rsidRPr="00CD6673">
        <w:rPr>
          <w:sz w:val="28"/>
          <w:szCs w:val="28"/>
        </w:rPr>
        <w:t xml:space="preserve">Основными показателями, характеризующими </w:t>
      </w:r>
      <w:r w:rsidRPr="00CD6673">
        <w:rPr>
          <w:rStyle w:val="a6"/>
          <w:b w:val="0"/>
          <w:bCs w:val="0"/>
          <w:color w:val="auto"/>
          <w:sz w:val="28"/>
          <w:szCs w:val="28"/>
        </w:rPr>
        <w:t>обстановку с чрезвычайными ситуациями</w:t>
      </w:r>
      <w:r w:rsidRPr="00CD6673">
        <w:rPr>
          <w:rStyle w:val="a6"/>
          <w:color w:val="auto"/>
          <w:sz w:val="28"/>
          <w:szCs w:val="28"/>
        </w:rPr>
        <w:t xml:space="preserve">, </w:t>
      </w:r>
      <w:r w:rsidRPr="00CD6673">
        <w:rPr>
          <w:sz w:val="28"/>
          <w:szCs w:val="28"/>
        </w:rPr>
        <w:t>являются:</w:t>
      </w:r>
    </w:p>
    <w:p w14:paraId="2368B5B8" w14:textId="77777777" w:rsidR="00CD6673" w:rsidRPr="00CD6673" w:rsidRDefault="00CD6673" w:rsidP="00CD6673">
      <w:pPr>
        <w:pStyle w:val="7"/>
        <w:shd w:val="clear" w:color="auto" w:fill="auto"/>
        <w:spacing w:after="0" w:line="367" w:lineRule="exact"/>
        <w:ind w:left="-1560" w:right="20" w:firstLine="709"/>
        <w:jc w:val="both"/>
        <w:rPr>
          <w:sz w:val="28"/>
          <w:szCs w:val="28"/>
        </w:rPr>
      </w:pPr>
      <w:r w:rsidRPr="00CD6673">
        <w:rPr>
          <w:sz w:val="28"/>
          <w:szCs w:val="28"/>
        </w:rPr>
        <w:t>количество чрезвычайных ситуаций, единиц;</w:t>
      </w:r>
    </w:p>
    <w:p w14:paraId="03100D8B" w14:textId="77777777" w:rsidR="00CD6673" w:rsidRPr="00CD6673" w:rsidRDefault="00CD6673" w:rsidP="00CD6673">
      <w:pPr>
        <w:pStyle w:val="7"/>
        <w:shd w:val="clear" w:color="auto" w:fill="auto"/>
        <w:spacing w:after="0" w:line="367" w:lineRule="exact"/>
        <w:ind w:left="-1560" w:right="20" w:firstLine="709"/>
        <w:jc w:val="both"/>
        <w:rPr>
          <w:sz w:val="28"/>
          <w:szCs w:val="28"/>
        </w:rPr>
      </w:pPr>
      <w:r w:rsidRPr="00CD6673">
        <w:rPr>
          <w:sz w:val="28"/>
          <w:szCs w:val="28"/>
        </w:rPr>
        <w:t>количество погибших людей во время чрезвычайных ситуаций, человек;</w:t>
      </w:r>
    </w:p>
    <w:p w14:paraId="19E43BBB" w14:textId="77777777" w:rsidR="00CD6673" w:rsidRPr="00CD6673" w:rsidRDefault="00CD6673" w:rsidP="00CD6673">
      <w:pPr>
        <w:pStyle w:val="7"/>
        <w:shd w:val="clear" w:color="auto" w:fill="auto"/>
        <w:tabs>
          <w:tab w:val="left" w:pos="936"/>
        </w:tabs>
        <w:spacing w:after="0" w:line="367" w:lineRule="exact"/>
        <w:ind w:left="-851" w:right="20"/>
        <w:jc w:val="both"/>
        <w:rPr>
          <w:sz w:val="28"/>
          <w:szCs w:val="28"/>
        </w:rPr>
      </w:pPr>
      <w:r w:rsidRPr="00CD6673">
        <w:rPr>
          <w:sz w:val="28"/>
          <w:szCs w:val="28"/>
        </w:rPr>
        <w:t>количество травмированных людей во время чрезвычайных ситуаций, человек;</w:t>
      </w:r>
    </w:p>
    <w:p w14:paraId="63D42B2F" w14:textId="77777777" w:rsidR="00CD6673" w:rsidRPr="00CD6673" w:rsidRDefault="00CD6673" w:rsidP="00CD6673">
      <w:pPr>
        <w:pStyle w:val="7"/>
        <w:shd w:val="clear" w:color="auto" w:fill="auto"/>
        <w:tabs>
          <w:tab w:val="left" w:pos="878"/>
        </w:tabs>
        <w:spacing w:after="0" w:line="367" w:lineRule="exact"/>
        <w:ind w:left="-851"/>
        <w:jc w:val="both"/>
        <w:rPr>
          <w:sz w:val="28"/>
          <w:szCs w:val="28"/>
        </w:rPr>
      </w:pPr>
      <w:r w:rsidRPr="00CD6673">
        <w:rPr>
          <w:sz w:val="28"/>
          <w:szCs w:val="28"/>
        </w:rPr>
        <w:t xml:space="preserve">прямой материальный ущерб </w:t>
      </w:r>
      <w:r w:rsidRPr="00CD6673">
        <w:rPr>
          <w:rStyle w:val="4"/>
          <w:sz w:val="28"/>
          <w:szCs w:val="28"/>
        </w:rPr>
        <w:t>9</w:t>
      </w:r>
      <w:r w:rsidRPr="00CD6673">
        <w:rPr>
          <w:sz w:val="28"/>
          <w:szCs w:val="28"/>
        </w:rPr>
        <w:t>т чрезвычайных ситуаций, млн. рублей.</w:t>
      </w:r>
    </w:p>
    <w:p w14:paraId="5D898808" w14:textId="77777777" w:rsidR="00CD6673" w:rsidRPr="00CD6673" w:rsidRDefault="00CD6673" w:rsidP="00CD6673">
      <w:pPr>
        <w:pStyle w:val="7"/>
        <w:shd w:val="clear" w:color="auto" w:fill="auto"/>
        <w:spacing w:after="0" w:line="367" w:lineRule="exact"/>
        <w:ind w:left="-1560" w:firstLine="709"/>
        <w:jc w:val="both"/>
        <w:rPr>
          <w:sz w:val="28"/>
          <w:szCs w:val="28"/>
        </w:rPr>
      </w:pPr>
      <w:r w:rsidRPr="00CD6673">
        <w:rPr>
          <w:sz w:val="28"/>
          <w:szCs w:val="28"/>
        </w:rPr>
        <w:t>За период 2020 года и истекший период 2021 года чрезвычайных ситуаций, в том числе связанных с террористическими угрозами, на территории муниципального образования города-курорта Железноводска Ставропольского края не допущено.</w:t>
      </w:r>
    </w:p>
    <w:p w14:paraId="00349292" w14:textId="77777777" w:rsidR="00CD6673" w:rsidRPr="00CD6673" w:rsidRDefault="00CD6673" w:rsidP="00CD6673">
      <w:pPr>
        <w:pStyle w:val="7"/>
        <w:shd w:val="clear" w:color="auto" w:fill="auto"/>
        <w:spacing w:after="0" w:line="367" w:lineRule="exact"/>
        <w:ind w:left="-1560" w:firstLine="709"/>
        <w:jc w:val="both"/>
        <w:rPr>
          <w:sz w:val="28"/>
          <w:szCs w:val="28"/>
        </w:rPr>
      </w:pPr>
      <w:r w:rsidRPr="00CD6673">
        <w:rPr>
          <w:sz w:val="28"/>
          <w:szCs w:val="28"/>
        </w:rPr>
        <w:t xml:space="preserve">Профилактическая работа будет сосредоточена на силах и средствах единой государственной системы </w:t>
      </w:r>
      <w:r w:rsidRPr="00CD6673">
        <w:rPr>
          <w:sz w:val="28"/>
          <w:szCs w:val="28"/>
        </w:rPr>
        <w:lastRenderedPageBreak/>
        <w:t>предупреждения и ликвидации чрезвычайных ситуаций, а также на объектах, представляющих потенциальную угрозу возникновения чрезвычайных ситуаций по устранению типичных нарушений.</w:t>
      </w:r>
    </w:p>
    <w:p w14:paraId="7BE7A195" w14:textId="77777777" w:rsidR="00CD6673" w:rsidRPr="00CD6673" w:rsidRDefault="00CD6673" w:rsidP="00CD6673">
      <w:pPr>
        <w:pStyle w:val="7"/>
        <w:shd w:val="clear" w:color="auto" w:fill="auto"/>
        <w:spacing w:after="0" w:line="367" w:lineRule="exact"/>
        <w:ind w:left="-1560" w:firstLine="709"/>
        <w:jc w:val="both"/>
        <w:rPr>
          <w:sz w:val="28"/>
          <w:szCs w:val="28"/>
        </w:rPr>
      </w:pPr>
    </w:p>
    <w:p w14:paraId="002EDA54" w14:textId="77777777" w:rsidR="00CD6673" w:rsidRPr="00CD6673" w:rsidRDefault="00CD6673" w:rsidP="00CD6673">
      <w:pPr>
        <w:pStyle w:val="7"/>
        <w:shd w:val="clear" w:color="auto" w:fill="auto"/>
        <w:spacing w:after="0" w:line="367" w:lineRule="exact"/>
        <w:ind w:left="-1560" w:firstLine="709"/>
        <w:jc w:val="both"/>
        <w:rPr>
          <w:sz w:val="28"/>
          <w:szCs w:val="28"/>
        </w:rPr>
        <w:sectPr w:rsidR="00CD6673" w:rsidRPr="00CD6673" w:rsidSect="0016732C">
          <w:headerReference w:type="even" r:id="rId11"/>
          <w:headerReference w:type="default" r:id="rId12"/>
          <w:pgSz w:w="16838" w:h="23810"/>
          <w:pgMar w:top="1276" w:right="678" w:bottom="993" w:left="3463" w:header="0" w:footer="3" w:gutter="0"/>
          <w:cols w:space="720"/>
          <w:noEndnote/>
          <w:titlePg/>
          <w:docGrid w:linePitch="360"/>
        </w:sectPr>
      </w:pPr>
    </w:p>
    <w:p w14:paraId="207A7A7F" w14:textId="29742657" w:rsidR="00CD6673" w:rsidRDefault="00CD6673" w:rsidP="00CD6673">
      <w:pPr>
        <w:pStyle w:val="50"/>
        <w:numPr>
          <w:ilvl w:val="0"/>
          <w:numId w:val="7"/>
        </w:numPr>
        <w:shd w:val="clear" w:color="auto" w:fill="auto"/>
        <w:tabs>
          <w:tab w:val="left" w:pos="1074"/>
        </w:tabs>
        <w:spacing w:after="111" w:line="266" w:lineRule="exact"/>
        <w:ind w:right="-79"/>
        <w:jc w:val="center"/>
        <w:rPr>
          <w:b w:val="0"/>
          <w:bCs w:val="0"/>
          <w:sz w:val="28"/>
          <w:szCs w:val="28"/>
        </w:rPr>
      </w:pPr>
      <w:r w:rsidRPr="00CD6673">
        <w:rPr>
          <w:b w:val="0"/>
          <w:bCs w:val="0"/>
          <w:sz w:val="28"/>
          <w:szCs w:val="28"/>
        </w:rPr>
        <w:t>В ОБЛАСТИ ГРАЖДАНСКОЙ ОБОРОНЫ</w:t>
      </w:r>
    </w:p>
    <w:p w14:paraId="67EF8F93" w14:textId="77777777" w:rsidR="008C4485" w:rsidRPr="00CD6673" w:rsidRDefault="008C4485" w:rsidP="008C4485">
      <w:pPr>
        <w:pStyle w:val="50"/>
        <w:shd w:val="clear" w:color="auto" w:fill="auto"/>
        <w:tabs>
          <w:tab w:val="left" w:pos="1074"/>
        </w:tabs>
        <w:spacing w:after="111" w:line="266" w:lineRule="exact"/>
        <w:ind w:left="720" w:right="-79"/>
        <w:rPr>
          <w:b w:val="0"/>
          <w:bCs w:val="0"/>
          <w:sz w:val="28"/>
          <w:szCs w:val="28"/>
        </w:rPr>
      </w:pPr>
    </w:p>
    <w:p w14:paraId="15BA1389" w14:textId="77777777" w:rsidR="00CD6673" w:rsidRPr="00CD6673" w:rsidRDefault="00CD6673" w:rsidP="00CD6673">
      <w:pPr>
        <w:pStyle w:val="7"/>
        <w:shd w:val="clear" w:color="auto" w:fill="auto"/>
        <w:spacing w:after="0" w:line="353" w:lineRule="exact"/>
        <w:ind w:left="-1843" w:right="20" w:firstLine="709"/>
        <w:jc w:val="both"/>
        <w:rPr>
          <w:sz w:val="28"/>
          <w:szCs w:val="28"/>
        </w:rPr>
      </w:pPr>
      <w:r w:rsidRPr="00CD6673">
        <w:rPr>
          <w:sz w:val="28"/>
          <w:szCs w:val="28"/>
        </w:rPr>
        <w:t>В соответствии с Положением о государственном надзоре в области гражданской обороны, утвержденным постановлением Правительства Российской Федерации от 21.05.2007 № 305 «Об утверждении Положения о государственном надзоре в области гражданской обороны» органами местного самоуправления, организациями, а также должностными лицами и гражданами, обеспечено выполнение требований законодательства Российской Федерации в области гражданской обороны, в том числе правил эксплуатации технических систем управления гражданской обороны и объектов гражданской обороны, правил использования и содержания систем оповещения, средств индивидуальной защиты и другой специальной техники и имущества гражданской обороны, а также:</w:t>
      </w:r>
    </w:p>
    <w:p w14:paraId="1E8C35E1" w14:textId="77777777" w:rsidR="00CD6673" w:rsidRPr="00CD6673" w:rsidRDefault="00CD6673" w:rsidP="00CD6673">
      <w:pPr>
        <w:pStyle w:val="7"/>
        <w:shd w:val="clear" w:color="auto" w:fill="auto"/>
        <w:spacing w:after="0" w:line="353" w:lineRule="exact"/>
        <w:ind w:left="-1134" w:right="20"/>
        <w:jc w:val="both"/>
        <w:rPr>
          <w:sz w:val="28"/>
          <w:szCs w:val="28"/>
        </w:rPr>
      </w:pPr>
      <w:r w:rsidRPr="00CD6673">
        <w:rPr>
          <w:sz w:val="28"/>
          <w:szCs w:val="28"/>
        </w:rPr>
        <w:t>участие в информировании населения о принимаемых и принятых мерах в области гражданской обороны;</w:t>
      </w:r>
    </w:p>
    <w:p w14:paraId="03FBBAAE" w14:textId="77777777" w:rsidR="00CD6673" w:rsidRPr="00CD6673" w:rsidRDefault="00CD6673" w:rsidP="00CD6673">
      <w:pPr>
        <w:pStyle w:val="7"/>
        <w:shd w:val="clear" w:color="auto" w:fill="auto"/>
        <w:spacing w:after="0" w:line="353" w:lineRule="exact"/>
        <w:ind w:left="-1134" w:right="20"/>
        <w:jc w:val="both"/>
        <w:rPr>
          <w:sz w:val="28"/>
          <w:szCs w:val="28"/>
        </w:rPr>
      </w:pPr>
      <w:r w:rsidRPr="00CD6673">
        <w:rPr>
          <w:sz w:val="28"/>
          <w:szCs w:val="28"/>
        </w:rPr>
        <w:t>рассмотрение в установленном порядке обращений, жалоб граждан и юридических лиц;</w:t>
      </w:r>
    </w:p>
    <w:p w14:paraId="6B3552B1" w14:textId="77777777" w:rsidR="00CD6673" w:rsidRPr="00CD6673" w:rsidRDefault="00CD6673" w:rsidP="00CD6673">
      <w:pPr>
        <w:pStyle w:val="7"/>
        <w:shd w:val="clear" w:color="auto" w:fill="auto"/>
        <w:spacing w:after="0" w:line="353" w:lineRule="exact"/>
        <w:ind w:left="-1843" w:right="20" w:firstLine="709"/>
        <w:jc w:val="both"/>
        <w:rPr>
          <w:sz w:val="28"/>
          <w:szCs w:val="28"/>
        </w:rPr>
      </w:pPr>
      <w:r w:rsidRPr="00CD6673">
        <w:rPr>
          <w:sz w:val="28"/>
          <w:szCs w:val="28"/>
        </w:rPr>
        <w:t>осуществление других меры по контролю (надзору) в области гражданской обороны, предусмотренные федеральными законами и иными нормативными правовыми актами Российской Федерации.</w:t>
      </w:r>
    </w:p>
    <w:p w14:paraId="77B233F4" w14:textId="77777777" w:rsidR="00CD6673" w:rsidRPr="00CD6673" w:rsidRDefault="00CD6673" w:rsidP="00CD6673">
      <w:pPr>
        <w:pStyle w:val="7"/>
        <w:shd w:val="clear" w:color="auto" w:fill="auto"/>
        <w:spacing w:after="0" w:line="353" w:lineRule="exact"/>
        <w:ind w:left="-1843" w:right="20" w:firstLine="709"/>
        <w:jc w:val="both"/>
        <w:rPr>
          <w:sz w:val="28"/>
          <w:szCs w:val="28"/>
        </w:rPr>
      </w:pPr>
      <w:r w:rsidRPr="00CD6673">
        <w:rPr>
          <w:sz w:val="28"/>
          <w:szCs w:val="28"/>
        </w:rPr>
        <w:t>Предметом надзора является проверка выполнения организациями (юридическими лицами, индивидуальными предпринимателями), а также должностными лицами и гражданами требований и мероприятий в области гражданской обороны, установленных нормативными правовыми актами Российской Федерации.</w:t>
      </w:r>
    </w:p>
    <w:p w14:paraId="0A8007F6" w14:textId="77777777" w:rsidR="00CD6673" w:rsidRPr="00CD6673" w:rsidRDefault="00CD6673" w:rsidP="00CD6673">
      <w:pPr>
        <w:pStyle w:val="7"/>
        <w:shd w:val="clear" w:color="auto" w:fill="auto"/>
        <w:spacing w:after="0" w:line="353" w:lineRule="exact"/>
        <w:ind w:left="-1843" w:right="20" w:firstLine="709"/>
        <w:jc w:val="both"/>
        <w:rPr>
          <w:sz w:val="28"/>
          <w:szCs w:val="28"/>
        </w:rPr>
      </w:pPr>
      <w:r w:rsidRPr="00CD6673">
        <w:rPr>
          <w:sz w:val="28"/>
          <w:szCs w:val="28"/>
        </w:rPr>
        <w:t>Субъектами являются все организации (юридические лица, индивидуальные предприниматели), независимо от расположения на территориях, отнесенных к группам по гражданской обороне и организации, имеющие на своем балансе защитные сооружения гражданской обороны.</w:t>
      </w:r>
    </w:p>
    <w:p w14:paraId="6CBE26A1" w14:textId="77777777" w:rsidR="00CD6673" w:rsidRPr="00CD6673" w:rsidRDefault="00CD6673" w:rsidP="00CD6673">
      <w:pPr>
        <w:pStyle w:val="7"/>
        <w:shd w:val="clear" w:color="auto" w:fill="auto"/>
        <w:spacing w:after="0" w:line="356" w:lineRule="exact"/>
        <w:ind w:left="-1134" w:right="40"/>
        <w:jc w:val="both"/>
        <w:rPr>
          <w:sz w:val="28"/>
          <w:szCs w:val="28"/>
        </w:rPr>
      </w:pPr>
      <w:r w:rsidRPr="00CD6673">
        <w:rPr>
          <w:sz w:val="28"/>
          <w:szCs w:val="28"/>
        </w:rPr>
        <w:t>В области гражданской обороны запланировано 69 внеплановых проверок</w:t>
      </w:r>
      <w:r w:rsidRPr="00CD6673">
        <w:rPr>
          <w:rStyle w:val="a7"/>
          <w:sz w:val="28"/>
          <w:szCs w:val="28"/>
        </w:rPr>
        <w:t>.</w:t>
      </w:r>
    </w:p>
    <w:p w14:paraId="55DCEC84" w14:textId="77777777" w:rsidR="00CD6673" w:rsidRPr="00CD6673" w:rsidRDefault="00CD6673" w:rsidP="00CD6673">
      <w:pPr>
        <w:pStyle w:val="7"/>
        <w:shd w:val="clear" w:color="auto" w:fill="auto"/>
        <w:spacing w:after="0" w:line="353" w:lineRule="exact"/>
        <w:ind w:left="-1134" w:right="40"/>
        <w:jc w:val="both"/>
        <w:rPr>
          <w:sz w:val="28"/>
          <w:szCs w:val="28"/>
        </w:rPr>
      </w:pPr>
      <w:r w:rsidRPr="00CD6673">
        <w:rPr>
          <w:sz w:val="28"/>
          <w:szCs w:val="28"/>
        </w:rPr>
        <w:t>Проверки, предусмотренные планом плановых проверок, проведены в полном объеме.</w:t>
      </w:r>
    </w:p>
    <w:p w14:paraId="176A71E0" w14:textId="77777777" w:rsidR="00CD6673" w:rsidRPr="00CD6673" w:rsidRDefault="00CD6673" w:rsidP="00CD6673">
      <w:pPr>
        <w:pStyle w:val="7"/>
        <w:shd w:val="clear" w:color="auto" w:fill="auto"/>
        <w:spacing w:after="0" w:line="353" w:lineRule="exact"/>
        <w:ind w:left="-1843" w:right="40" w:firstLine="709"/>
        <w:jc w:val="both"/>
        <w:rPr>
          <w:sz w:val="28"/>
          <w:szCs w:val="28"/>
        </w:rPr>
      </w:pPr>
      <w:r w:rsidRPr="00CD6673">
        <w:rPr>
          <w:sz w:val="28"/>
          <w:szCs w:val="28"/>
        </w:rPr>
        <w:t>В ходе проведенных проверок, нарушений в области гражданской обороны не выявлено</w:t>
      </w:r>
      <w:r w:rsidRPr="00CD6673">
        <w:rPr>
          <w:rStyle w:val="a7"/>
          <w:sz w:val="28"/>
          <w:szCs w:val="28"/>
        </w:rPr>
        <w:t>.</w:t>
      </w:r>
    </w:p>
    <w:p w14:paraId="699F63C2" w14:textId="77777777" w:rsidR="00CD6673" w:rsidRPr="00CD6673" w:rsidRDefault="00CD6673" w:rsidP="00CD6673">
      <w:pPr>
        <w:pStyle w:val="7"/>
        <w:shd w:val="clear" w:color="auto" w:fill="auto"/>
        <w:spacing w:after="0" w:line="331" w:lineRule="exact"/>
        <w:ind w:left="-1843" w:right="40" w:firstLine="709"/>
        <w:jc w:val="both"/>
        <w:rPr>
          <w:sz w:val="28"/>
          <w:szCs w:val="28"/>
        </w:rPr>
      </w:pPr>
      <w:r w:rsidRPr="00CD6673">
        <w:rPr>
          <w:sz w:val="28"/>
          <w:szCs w:val="28"/>
        </w:rPr>
        <w:t xml:space="preserve">При осуществлении профилактических мероприятий в области гражданской обороны должностным лицом проводится работа по разъяснению обязательных по подготовке к защите и по защите населения, материальных и культурных ценностей, расположенных на территории муниципального образования города-курорта Железноводска Ставропольского края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в рамках решения задач Федеральном законе от 12.02.1998 № 28-ФЗ (ред. от 30.12.2015) «О гражданской обороне». </w:t>
      </w:r>
    </w:p>
    <w:p w14:paraId="22C2EAF6" w14:textId="77777777" w:rsidR="00CD6673" w:rsidRPr="00CD6673" w:rsidRDefault="00CD6673" w:rsidP="00CD6673">
      <w:pPr>
        <w:pStyle w:val="7"/>
        <w:shd w:val="clear" w:color="auto" w:fill="auto"/>
        <w:spacing w:after="0" w:line="331" w:lineRule="exact"/>
        <w:ind w:left="-1843" w:right="40" w:firstLine="709"/>
        <w:jc w:val="both"/>
        <w:rPr>
          <w:sz w:val="28"/>
          <w:szCs w:val="28"/>
        </w:rPr>
      </w:pPr>
      <w:r w:rsidRPr="00CD6673">
        <w:rPr>
          <w:sz w:val="28"/>
          <w:szCs w:val="28"/>
        </w:rPr>
        <w:t>Такими задачами являются: подготовка населения в области гражданской обороны;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14:paraId="2ABC9EE8" w14:textId="77777777" w:rsidR="00CD6673" w:rsidRPr="00CD6673" w:rsidRDefault="00CD6673" w:rsidP="00CD6673">
      <w:pPr>
        <w:pStyle w:val="7"/>
        <w:shd w:val="clear" w:color="auto" w:fill="auto"/>
        <w:spacing w:after="0" w:line="331" w:lineRule="exact"/>
        <w:ind w:left="-1843" w:right="40" w:firstLine="709"/>
        <w:jc w:val="both"/>
        <w:rPr>
          <w:sz w:val="28"/>
          <w:szCs w:val="28"/>
        </w:rPr>
      </w:pPr>
      <w:r w:rsidRPr="00CD6673">
        <w:rPr>
          <w:sz w:val="28"/>
          <w:szCs w:val="28"/>
        </w:rPr>
        <w:t>эвакуация населения, материальных и культурных ценностей в безопасные районы;</w:t>
      </w:r>
    </w:p>
    <w:p w14:paraId="21290552" w14:textId="77777777" w:rsidR="00CD6673" w:rsidRPr="00CD6673" w:rsidRDefault="00CD6673" w:rsidP="00CD6673">
      <w:pPr>
        <w:pStyle w:val="7"/>
        <w:shd w:val="clear" w:color="auto" w:fill="auto"/>
        <w:spacing w:after="0" w:line="331" w:lineRule="exact"/>
        <w:ind w:left="-1843" w:right="20" w:firstLine="709"/>
        <w:jc w:val="both"/>
        <w:rPr>
          <w:sz w:val="28"/>
          <w:szCs w:val="28"/>
        </w:rPr>
      </w:pPr>
      <w:r w:rsidRPr="00CD6673">
        <w:rPr>
          <w:sz w:val="28"/>
          <w:szCs w:val="28"/>
        </w:rPr>
        <w:t>предоставление населению средств индивидуальной и коллективной защиты;</w:t>
      </w:r>
    </w:p>
    <w:p w14:paraId="3DBDE8DD" w14:textId="77777777" w:rsidR="00CD6673" w:rsidRPr="00CD6673" w:rsidRDefault="00CD6673" w:rsidP="00CD6673">
      <w:pPr>
        <w:pStyle w:val="7"/>
        <w:shd w:val="clear" w:color="auto" w:fill="auto"/>
        <w:spacing w:after="0" w:line="331" w:lineRule="exact"/>
        <w:ind w:left="-1843" w:right="20" w:firstLine="709"/>
        <w:jc w:val="both"/>
        <w:rPr>
          <w:sz w:val="28"/>
          <w:szCs w:val="28"/>
        </w:rPr>
      </w:pPr>
      <w:r w:rsidRPr="00CD6673">
        <w:rPr>
          <w:sz w:val="28"/>
          <w:szCs w:val="28"/>
        </w:rPr>
        <w:t>проведение мероприятий по световой маскировке и другим видам маскировки;</w:t>
      </w:r>
    </w:p>
    <w:p w14:paraId="399B4A77" w14:textId="77777777" w:rsidR="00CD6673" w:rsidRPr="00CD6673" w:rsidRDefault="00CD6673" w:rsidP="00CD6673">
      <w:pPr>
        <w:pStyle w:val="7"/>
        <w:shd w:val="clear" w:color="auto" w:fill="auto"/>
        <w:spacing w:after="0" w:line="331" w:lineRule="exact"/>
        <w:ind w:left="-1843" w:right="20" w:firstLine="709"/>
        <w:jc w:val="both"/>
        <w:rPr>
          <w:sz w:val="28"/>
          <w:szCs w:val="28"/>
        </w:rPr>
      </w:pPr>
      <w:r w:rsidRPr="00CD6673">
        <w:rPr>
          <w:sz w:val="28"/>
          <w:szCs w:val="28"/>
        </w:rP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14:paraId="15848B74" w14:textId="77777777" w:rsidR="00CD6673" w:rsidRPr="00CD6673" w:rsidRDefault="00CD6673" w:rsidP="00CD6673">
      <w:pPr>
        <w:pStyle w:val="7"/>
        <w:shd w:val="clear" w:color="auto" w:fill="auto"/>
        <w:spacing w:after="0" w:line="240" w:lineRule="auto"/>
        <w:ind w:left="-1843" w:firstLine="709"/>
        <w:jc w:val="both"/>
        <w:rPr>
          <w:sz w:val="28"/>
          <w:szCs w:val="28"/>
        </w:rPr>
      </w:pPr>
      <w:r w:rsidRPr="00CD6673">
        <w:rPr>
          <w:sz w:val="28"/>
          <w:szCs w:val="28"/>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14:paraId="18E69AEA" w14:textId="77777777" w:rsidR="00CD6673" w:rsidRPr="00CD6673" w:rsidRDefault="00CD6673" w:rsidP="00CD6673">
      <w:pPr>
        <w:pStyle w:val="7"/>
        <w:shd w:val="clear" w:color="auto" w:fill="auto"/>
        <w:spacing w:after="0" w:line="240" w:lineRule="auto"/>
        <w:ind w:left="-1843" w:firstLine="709"/>
        <w:jc w:val="both"/>
        <w:rPr>
          <w:sz w:val="28"/>
          <w:szCs w:val="28"/>
        </w:rPr>
      </w:pPr>
      <w:r w:rsidRPr="00CD6673">
        <w:rPr>
          <w:sz w:val="28"/>
          <w:szCs w:val="28"/>
        </w:rPr>
        <w:t>Профилактическая работа в области гражданской обороны в последующих годах будет сосредоточена на объектах, обеспечивающих устойчивое функционирование экономики и выживание населения в военное время, и (или) представляющих потенциальную угрозу возникновения чрезвычайных ситуаций по устранению типичных нарушений.</w:t>
      </w:r>
    </w:p>
    <w:p w14:paraId="61D1B835" w14:textId="77777777" w:rsidR="00CD6673" w:rsidRPr="00CD6673" w:rsidRDefault="00CD6673" w:rsidP="00CD6673">
      <w:pPr>
        <w:pStyle w:val="7"/>
        <w:shd w:val="clear" w:color="auto" w:fill="auto"/>
        <w:spacing w:after="0" w:line="240" w:lineRule="auto"/>
        <w:ind w:left="-1843" w:firstLine="709"/>
        <w:jc w:val="both"/>
        <w:rPr>
          <w:sz w:val="28"/>
          <w:szCs w:val="28"/>
        </w:rPr>
      </w:pPr>
    </w:p>
    <w:p w14:paraId="4594A1BF" w14:textId="77777777" w:rsidR="00CD6673" w:rsidRPr="00CD6673" w:rsidRDefault="00CD6673" w:rsidP="00CD6673">
      <w:pPr>
        <w:pStyle w:val="7"/>
        <w:shd w:val="clear" w:color="auto" w:fill="auto"/>
        <w:spacing w:after="0" w:line="240" w:lineRule="auto"/>
        <w:ind w:left="-1843" w:firstLine="709"/>
        <w:jc w:val="both"/>
        <w:rPr>
          <w:sz w:val="28"/>
          <w:szCs w:val="28"/>
        </w:rPr>
        <w:sectPr w:rsidR="00CD6673" w:rsidRPr="00CD6673" w:rsidSect="00AF5487">
          <w:type w:val="continuous"/>
          <w:pgSz w:w="16838" w:h="23810"/>
          <w:pgMar w:top="4993" w:right="678" w:bottom="4590" w:left="3765" w:header="0" w:footer="3" w:gutter="0"/>
          <w:cols w:space="720"/>
          <w:noEndnote/>
          <w:docGrid w:linePitch="360"/>
        </w:sectPr>
      </w:pPr>
    </w:p>
    <w:p w14:paraId="720DE3B7" w14:textId="77777777" w:rsidR="00CD6673" w:rsidRPr="00CD6673" w:rsidRDefault="00CD6673" w:rsidP="00CD6673">
      <w:pPr>
        <w:pStyle w:val="50"/>
        <w:numPr>
          <w:ilvl w:val="0"/>
          <w:numId w:val="7"/>
        </w:numPr>
        <w:shd w:val="clear" w:color="auto" w:fill="auto"/>
        <w:tabs>
          <w:tab w:val="left" w:pos="1108"/>
        </w:tabs>
        <w:spacing w:line="364" w:lineRule="exact"/>
        <w:ind w:left="20" w:right="20" w:firstLine="700"/>
        <w:jc w:val="both"/>
        <w:rPr>
          <w:sz w:val="28"/>
          <w:szCs w:val="28"/>
        </w:rPr>
      </w:pPr>
      <w:r w:rsidRPr="00CD6673">
        <w:rPr>
          <w:b w:val="0"/>
          <w:bCs w:val="0"/>
          <w:sz w:val="28"/>
          <w:szCs w:val="28"/>
        </w:rPr>
        <w:t>ОБЕСПЕЧЕНИЕ БЕЗОПАСНОСТИ НА ВОДНЫХ ОБЪЕКТАХ</w:t>
      </w:r>
      <w:r w:rsidRPr="00CD6673">
        <w:rPr>
          <w:sz w:val="28"/>
          <w:szCs w:val="28"/>
        </w:rPr>
        <w:t xml:space="preserve"> </w:t>
      </w:r>
    </w:p>
    <w:p w14:paraId="19E5E0B0" w14:textId="77777777" w:rsidR="00CD6673" w:rsidRPr="00CD6673" w:rsidRDefault="00CD6673" w:rsidP="00CD6673">
      <w:pPr>
        <w:pStyle w:val="50"/>
        <w:shd w:val="clear" w:color="auto" w:fill="auto"/>
        <w:tabs>
          <w:tab w:val="left" w:pos="1108"/>
        </w:tabs>
        <w:spacing w:line="364" w:lineRule="exact"/>
        <w:ind w:left="-1560" w:right="209" w:firstLine="709"/>
        <w:jc w:val="both"/>
        <w:rPr>
          <w:b w:val="0"/>
          <w:bCs w:val="0"/>
          <w:sz w:val="28"/>
          <w:szCs w:val="28"/>
        </w:rPr>
      </w:pPr>
    </w:p>
    <w:p w14:paraId="22E9877F" w14:textId="77777777" w:rsidR="00CD6673" w:rsidRPr="00CD6673" w:rsidRDefault="00CD6673" w:rsidP="00CD6673">
      <w:pPr>
        <w:pStyle w:val="7"/>
        <w:shd w:val="clear" w:color="auto" w:fill="auto"/>
        <w:spacing w:after="0" w:line="240" w:lineRule="auto"/>
        <w:ind w:left="-2268" w:firstLine="708"/>
        <w:jc w:val="both"/>
        <w:rPr>
          <w:sz w:val="28"/>
          <w:szCs w:val="28"/>
        </w:rPr>
      </w:pPr>
      <w:r w:rsidRPr="00CD6673">
        <w:rPr>
          <w:sz w:val="28"/>
          <w:szCs w:val="28"/>
        </w:rPr>
        <w:t>В течение 2020 года и истекшем периоде 2021 года на водных объектах, расположенных на территории муниципального образования города-курорта Железноводска Ставропольского края зарегистрировано 2 происшествия. Количество погибших людей на водных объектах составило 2 человека.</w:t>
      </w:r>
    </w:p>
    <w:p w14:paraId="73FFD884" w14:textId="77777777" w:rsidR="00CD6673" w:rsidRPr="00CD6673" w:rsidRDefault="00CD6673" w:rsidP="00CD6673">
      <w:pPr>
        <w:pStyle w:val="7"/>
        <w:shd w:val="clear" w:color="auto" w:fill="auto"/>
        <w:spacing w:after="0" w:line="240" w:lineRule="auto"/>
        <w:ind w:left="-2268" w:firstLine="708"/>
        <w:jc w:val="both"/>
        <w:rPr>
          <w:sz w:val="28"/>
          <w:szCs w:val="28"/>
        </w:rPr>
      </w:pPr>
      <w:r w:rsidRPr="00CD6673">
        <w:rPr>
          <w:sz w:val="28"/>
          <w:szCs w:val="28"/>
        </w:rPr>
        <w:t xml:space="preserve">Причиной гибели на водных объектах явилось употребление спиртных напитков.  </w:t>
      </w:r>
    </w:p>
    <w:p w14:paraId="392247CD" w14:textId="77777777" w:rsidR="00CD6673" w:rsidRPr="00CD6673" w:rsidRDefault="00CD6673" w:rsidP="00CD6673">
      <w:pPr>
        <w:pStyle w:val="7"/>
        <w:shd w:val="clear" w:color="auto" w:fill="auto"/>
        <w:spacing w:after="0" w:line="240" w:lineRule="auto"/>
        <w:ind w:left="-2268" w:firstLine="708"/>
        <w:jc w:val="both"/>
        <w:rPr>
          <w:sz w:val="28"/>
          <w:szCs w:val="28"/>
        </w:rPr>
      </w:pPr>
    </w:p>
    <w:p w14:paraId="73294315" w14:textId="77777777" w:rsidR="00CD6673" w:rsidRPr="00CD6673" w:rsidRDefault="00CD6673" w:rsidP="00CD6673">
      <w:pPr>
        <w:pStyle w:val="7"/>
        <w:shd w:val="clear" w:color="auto" w:fill="auto"/>
        <w:spacing w:after="0" w:line="240" w:lineRule="auto"/>
        <w:ind w:left="-2268" w:firstLine="708"/>
        <w:jc w:val="both"/>
        <w:rPr>
          <w:sz w:val="28"/>
          <w:szCs w:val="28"/>
        </w:rPr>
        <w:sectPr w:rsidR="00CD6673" w:rsidRPr="00CD6673" w:rsidSect="00EE0018">
          <w:headerReference w:type="even" r:id="rId13"/>
          <w:headerReference w:type="default" r:id="rId14"/>
          <w:headerReference w:type="first" r:id="rId15"/>
          <w:type w:val="continuous"/>
          <w:pgSz w:w="16838" w:h="23810"/>
          <w:pgMar w:top="3529" w:right="678" w:bottom="1135" w:left="4133" w:header="0" w:footer="3" w:gutter="0"/>
          <w:cols w:space="720"/>
          <w:noEndnote/>
          <w:docGrid w:linePitch="360"/>
        </w:sectPr>
      </w:pPr>
    </w:p>
    <w:p w14:paraId="10FF8500" w14:textId="2FA3DA60" w:rsidR="00CD6673" w:rsidRPr="00CD6673" w:rsidRDefault="00CD6673" w:rsidP="00CD6673">
      <w:pPr>
        <w:pStyle w:val="32"/>
        <w:keepNext/>
        <w:keepLines/>
        <w:shd w:val="clear" w:color="auto" w:fill="auto"/>
        <w:tabs>
          <w:tab w:val="left" w:pos="1335"/>
        </w:tabs>
        <w:spacing w:after="391" w:line="324" w:lineRule="exact"/>
        <w:ind w:left="1360" w:right="1340" w:firstLine="0"/>
        <w:rPr>
          <w:rFonts w:ascii="Times New Roman" w:hAnsi="Times New Roman" w:cs="Times New Roman"/>
          <w:b w:val="0"/>
          <w:bCs w:val="0"/>
          <w:sz w:val="28"/>
          <w:szCs w:val="28"/>
        </w:rPr>
      </w:pPr>
      <w:bookmarkStart w:id="0" w:name="bookmark5"/>
      <w:r w:rsidRPr="00CD6673">
        <w:rPr>
          <w:rFonts w:ascii="Times New Roman" w:hAnsi="Times New Roman" w:cs="Times New Roman"/>
          <w:b w:val="0"/>
          <w:bCs w:val="0"/>
          <w:sz w:val="28"/>
          <w:szCs w:val="28"/>
        </w:rPr>
        <w:lastRenderedPageBreak/>
        <w:t>Постановка проблемы, на решение которой направлена Программ</w:t>
      </w:r>
      <w:bookmarkEnd w:id="0"/>
      <w:r w:rsidRPr="00CD6673">
        <w:rPr>
          <w:rFonts w:ascii="Times New Roman" w:hAnsi="Times New Roman" w:cs="Times New Roman"/>
          <w:b w:val="0"/>
          <w:bCs w:val="0"/>
          <w:sz w:val="28"/>
          <w:szCs w:val="28"/>
        </w:rPr>
        <w:t>ы</w:t>
      </w:r>
    </w:p>
    <w:p w14:paraId="359E1AF5" w14:textId="77777777" w:rsidR="00CD6673" w:rsidRPr="00CD6673" w:rsidRDefault="00CD6673" w:rsidP="00CD6673">
      <w:pPr>
        <w:pStyle w:val="32"/>
        <w:keepNext/>
        <w:keepLines/>
        <w:shd w:val="clear" w:color="auto" w:fill="auto"/>
        <w:tabs>
          <w:tab w:val="left" w:pos="1335"/>
        </w:tabs>
        <w:spacing w:after="391" w:line="324" w:lineRule="exact"/>
        <w:ind w:left="1360" w:right="1340" w:firstLine="0"/>
        <w:rPr>
          <w:rFonts w:ascii="Times New Roman" w:hAnsi="Times New Roman" w:cs="Times New Roman"/>
          <w:b w:val="0"/>
          <w:bCs w:val="0"/>
          <w:sz w:val="28"/>
          <w:szCs w:val="28"/>
        </w:rPr>
      </w:pPr>
      <w:r w:rsidRPr="00CD6673">
        <w:rPr>
          <w:rFonts w:ascii="Times New Roman" w:hAnsi="Times New Roman" w:cs="Times New Roman"/>
          <w:b w:val="0"/>
          <w:bCs w:val="0"/>
          <w:sz w:val="28"/>
          <w:szCs w:val="28"/>
        </w:rPr>
        <w:t>В ОБЛАСТИ ОБЕСПЕЧЕНИЯ ПОЖАРНОЙ БЕЗОПАСНОСТИ</w:t>
      </w:r>
    </w:p>
    <w:p w14:paraId="0D7CE733"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 xml:space="preserve">Анализ показателей, характеризующих обстановку с пожарами, определяет </w:t>
      </w:r>
      <w:r w:rsidRPr="00CD6673">
        <w:rPr>
          <w:rStyle w:val="a6"/>
          <w:b w:val="0"/>
          <w:bCs w:val="0"/>
          <w:sz w:val="28"/>
          <w:szCs w:val="28"/>
        </w:rPr>
        <w:t>основные направления профилактической работы.</w:t>
      </w:r>
    </w:p>
    <w:p w14:paraId="0BBE39DE"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rStyle w:val="a6"/>
          <w:b w:val="0"/>
          <w:bCs w:val="0"/>
          <w:sz w:val="28"/>
          <w:szCs w:val="28"/>
        </w:rPr>
        <w:t xml:space="preserve">Во-первых. </w:t>
      </w:r>
      <w:r w:rsidRPr="00CD6673">
        <w:rPr>
          <w:sz w:val="28"/>
          <w:szCs w:val="28"/>
        </w:rPr>
        <w:t xml:space="preserve">Основная направленность работы должна быть связана с </w:t>
      </w:r>
      <w:r w:rsidRPr="00CD6673">
        <w:rPr>
          <w:rStyle w:val="a6"/>
          <w:b w:val="0"/>
          <w:bCs w:val="0"/>
          <w:sz w:val="28"/>
          <w:szCs w:val="28"/>
        </w:rPr>
        <w:t xml:space="preserve">повышением информированности населения </w:t>
      </w:r>
      <w:r w:rsidRPr="00CD6673">
        <w:rPr>
          <w:sz w:val="28"/>
          <w:szCs w:val="28"/>
        </w:rPr>
        <w:t xml:space="preserve">в области безопасности жизнедеятельности, </w:t>
      </w:r>
      <w:r w:rsidRPr="00CD6673">
        <w:rPr>
          <w:rStyle w:val="a6"/>
          <w:b w:val="0"/>
          <w:bCs w:val="0"/>
          <w:sz w:val="28"/>
          <w:szCs w:val="28"/>
        </w:rPr>
        <w:t xml:space="preserve">повышения культуры безопасного проживания населения в многоэтажных и одноэтажных домах. </w:t>
      </w:r>
    </w:p>
    <w:p w14:paraId="1BBE9ED1"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rStyle w:val="a6"/>
          <w:b w:val="0"/>
          <w:bCs w:val="0"/>
          <w:sz w:val="28"/>
          <w:szCs w:val="28"/>
        </w:rPr>
        <w:t xml:space="preserve">Во-вторых. </w:t>
      </w:r>
      <w:r w:rsidRPr="00CD6673">
        <w:rPr>
          <w:sz w:val="28"/>
          <w:szCs w:val="28"/>
        </w:rPr>
        <w:t xml:space="preserve">Приоритетом профилактической работы является </w:t>
      </w:r>
      <w:r w:rsidRPr="00CD6673">
        <w:rPr>
          <w:rStyle w:val="a6"/>
          <w:b w:val="0"/>
          <w:bCs w:val="0"/>
          <w:sz w:val="28"/>
          <w:szCs w:val="28"/>
        </w:rPr>
        <w:t xml:space="preserve">комплексный подход при организации мероприятий на объектах с массовым пребыванием людей </w:t>
      </w:r>
      <w:r w:rsidRPr="00CD6673">
        <w:rPr>
          <w:sz w:val="28"/>
          <w:szCs w:val="28"/>
        </w:rPr>
        <w:t>на основе адресности и всесторонности планируемых и реализуемых мер.</w:t>
      </w:r>
    </w:p>
    <w:p w14:paraId="7ADF6EFF"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rStyle w:val="a6"/>
          <w:b w:val="0"/>
          <w:bCs w:val="0"/>
          <w:sz w:val="28"/>
          <w:szCs w:val="28"/>
        </w:rPr>
        <w:t xml:space="preserve">В-третьих. </w:t>
      </w:r>
      <w:r w:rsidRPr="00CD6673">
        <w:rPr>
          <w:sz w:val="28"/>
          <w:szCs w:val="28"/>
        </w:rPr>
        <w:t xml:space="preserve">Должна быть продолжена </w:t>
      </w:r>
      <w:r w:rsidRPr="00CD6673">
        <w:rPr>
          <w:rStyle w:val="a6"/>
          <w:b w:val="0"/>
          <w:bCs w:val="0"/>
          <w:sz w:val="28"/>
          <w:szCs w:val="28"/>
        </w:rPr>
        <w:t xml:space="preserve">работа на социально-значимых объектах. </w:t>
      </w:r>
      <w:r w:rsidRPr="00CD6673">
        <w:rPr>
          <w:sz w:val="28"/>
          <w:szCs w:val="28"/>
        </w:rPr>
        <w:t>Наиболее пристальное внимание уделяется общеобразовательным школам</w:t>
      </w:r>
      <w:r w:rsidRPr="00CD6673">
        <w:rPr>
          <w:rStyle w:val="a6"/>
          <w:b w:val="0"/>
          <w:bCs w:val="0"/>
          <w:sz w:val="28"/>
          <w:szCs w:val="28"/>
        </w:rPr>
        <w:t xml:space="preserve">, </w:t>
      </w:r>
      <w:r w:rsidRPr="00CD6673">
        <w:rPr>
          <w:sz w:val="28"/>
          <w:szCs w:val="28"/>
        </w:rPr>
        <w:t>объектам здравоохранения и социального обслуживания с компасным проживанием маломобильных групп престарелых и инвалидов.</w:t>
      </w:r>
    </w:p>
    <w:p w14:paraId="68B219E1"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rStyle w:val="a6"/>
          <w:b w:val="0"/>
          <w:bCs w:val="0"/>
          <w:sz w:val="28"/>
          <w:szCs w:val="28"/>
        </w:rPr>
        <w:t xml:space="preserve">В-четвёртых. </w:t>
      </w:r>
      <w:r w:rsidRPr="00CD6673">
        <w:rPr>
          <w:sz w:val="28"/>
          <w:szCs w:val="28"/>
        </w:rPr>
        <w:t xml:space="preserve">Критерием качества системы противопожарной пропаганды и обучения мерам пожарной безопасности является </w:t>
      </w:r>
      <w:r w:rsidRPr="00CD6673">
        <w:rPr>
          <w:rStyle w:val="a6"/>
          <w:b w:val="0"/>
          <w:bCs w:val="0"/>
          <w:sz w:val="28"/>
          <w:szCs w:val="28"/>
        </w:rPr>
        <w:t xml:space="preserve">планирование работы с учётом дифференциации объектов по функциональному признаку, </w:t>
      </w:r>
      <w:r w:rsidRPr="00CD6673">
        <w:rPr>
          <w:sz w:val="28"/>
          <w:szCs w:val="28"/>
        </w:rPr>
        <w:t>с различными социально-демографическими группами населения, а также обучение человека в области пожарной безопасности на протяжении всей его жизни.</w:t>
      </w:r>
    </w:p>
    <w:p w14:paraId="1397C6A6"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rStyle w:val="a6"/>
          <w:b w:val="0"/>
          <w:bCs w:val="0"/>
          <w:sz w:val="28"/>
          <w:szCs w:val="28"/>
        </w:rPr>
        <w:t xml:space="preserve">В-пятых. </w:t>
      </w:r>
      <w:r w:rsidRPr="00CD6673">
        <w:rPr>
          <w:sz w:val="28"/>
          <w:szCs w:val="28"/>
        </w:rPr>
        <w:t xml:space="preserve">Отдельно выделяется блок профилактической работы с детьми. </w:t>
      </w:r>
    </w:p>
    <w:p w14:paraId="40AC9616"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rStyle w:val="a6"/>
          <w:b w:val="0"/>
          <w:bCs w:val="0"/>
          <w:sz w:val="28"/>
          <w:szCs w:val="28"/>
        </w:rPr>
        <w:t xml:space="preserve">В-шестых. </w:t>
      </w:r>
      <w:r w:rsidRPr="00CD6673">
        <w:rPr>
          <w:sz w:val="28"/>
          <w:szCs w:val="28"/>
        </w:rPr>
        <w:t xml:space="preserve">Для уменьшения величины ущерба от пожаров необходимо предусмотреть меры воздействия, адекватные функциональному назначению объектов защиты. </w:t>
      </w:r>
    </w:p>
    <w:p w14:paraId="3806A448" w14:textId="77777777" w:rsidR="00CD6673" w:rsidRPr="00CD6673" w:rsidRDefault="00CD6673" w:rsidP="00CD6673">
      <w:pPr>
        <w:pStyle w:val="7"/>
        <w:shd w:val="clear" w:color="auto" w:fill="auto"/>
        <w:spacing w:after="0" w:line="353" w:lineRule="exact"/>
        <w:ind w:left="-1701" w:right="20" w:firstLine="708"/>
        <w:jc w:val="both"/>
        <w:rPr>
          <w:sz w:val="28"/>
          <w:szCs w:val="28"/>
        </w:rPr>
      </w:pPr>
    </w:p>
    <w:p w14:paraId="71D93346" w14:textId="77777777" w:rsidR="00CD6673" w:rsidRPr="00CD6673" w:rsidRDefault="00CD6673" w:rsidP="00CD6673">
      <w:pPr>
        <w:pStyle w:val="7"/>
        <w:shd w:val="clear" w:color="auto" w:fill="auto"/>
        <w:spacing w:after="0" w:line="353" w:lineRule="exact"/>
        <w:ind w:left="-1701" w:right="20" w:firstLine="708"/>
        <w:rPr>
          <w:sz w:val="28"/>
          <w:szCs w:val="28"/>
        </w:rPr>
      </w:pPr>
      <w:r w:rsidRPr="00CD6673">
        <w:rPr>
          <w:sz w:val="28"/>
          <w:szCs w:val="28"/>
        </w:rPr>
        <w:t>В ОБЛАСТИ ЗАЩИТЫ НАСЕЛЕНИЯ И ТЕРРИТОРИЙ ОТ ЧРЕЗВЫЧАЙНЫХ СИТУАЦИЙ ПРИРОДНОГО И ТЕХНОГЕННОГО ХАРАКТЕРА</w:t>
      </w:r>
    </w:p>
    <w:p w14:paraId="3490EB75" w14:textId="77777777" w:rsidR="00CD6673" w:rsidRPr="00CD6673" w:rsidRDefault="00CD6673" w:rsidP="00CD6673">
      <w:pPr>
        <w:pStyle w:val="7"/>
        <w:shd w:val="clear" w:color="auto" w:fill="auto"/>
        <w:spacing w:after="0" w:line="353" w:lineRule="exact"/>
        <w:ind w:left="-1701" w:right="20" w:firstLine="708"/>
        <w:jc w:val="both"/>
        <w:rPr>
          <w:sz w:val="28"/>
          <w:szCs w:val="28"/>
        </w:rPr>
      </w:pPr>
    </w:p>
    <w:p w14:paraId="36A5B80D"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Анализ показателей, характеризующих состояние подконтрольной среды в области защиты населения и территорий от чрезвычайных ситуаций природного и техногенного характера, выявил, что типовыми и массовыми нарушениями обязательных требований в области защиты населения и территорий от чрезвычайных ситуаций, выявляемыми стали:</w:t>
      </w:r>
    </w:p>
    <w:p w14:paraId="0E92AEAE"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вопросы создания органов управления, сил и средств единой государственной системы предупреждения и ликвидации чрезвычайных ситуаций (далее - РСЧС);</w:t>
      </w:r>
    </w:p>
    <w:p w14:paraId="2C440887"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вопросы создания резервов финансовых и материальных ресурсов для ликвидации чрезвычайных ситуаций;</w:t>
      </w:r>
    </w:p>
    <w:p w14:paraId="4907E92D"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вопросы подготовки руководителей, сотрудников органов власти и организаций, населения в области защиты населения и территорий от чрезвычайных ситуаций;</w:t>
      </w:r>
    </w:p>
    <w:p w14:paraId="4F893DC9"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вопросы оценки готовности организаций, эксплуатирующих опасные объекты к локализации и ликвидации чрезвычайных ситуаций и достаточности мер по защите населения и территорий в случае аварии;</w:t>
      </w:r>
    </w:p>
    <w:p w14:paraId="5F142B13"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 xml:space="preserve">вопросы обучения населения правилам поведения в случае затопления. </w:t>
      </w:r>
    </w:p>
    <w:p w14:paraId="23C556B0"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Таким образом, профилактическая работа сосредоточена на совершенствовании функционирования органов власти, а также организаций путем осуществления профилактических мероприятий, направленных на предупреждение типичных нарушений обязательных требований.</w:t>
      </w:r>
    </w:p>
    <w:p w14:paraId="649B6F28"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Кроме этого, будет продолжена работа по доведению до граждан, пострадавших в результате чрезвычайных ситуаций, выплат всех видов пособий за счёт средств бюджетной системы Российской Федерации, в том числе путем:</w:t>
      </w:r>
    </w:p>
    <w:p w14:paraId="3A044DD7"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своевременного доведения до населения информации об имеющихся правах пострадавших граждан на компенсационные выплаты, установленном порядке и сроках их получения, а также списке необходимых для этого документов;</w:t>
      </w:r>
    </w:p>
    <w:p w14:paraId="522AF1B1"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доведения информации о местах размещения приемных комиссий и центров помощи восстановления, утраченных документов, а также порядке и времени их работы;</w:t>
      </w:r>
    </w:p>
    <w:p w14:paraId="5487032B"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информирования о порядке работы комиссий по оценке полученного ущерба, утраченного жилого имущества и имущества первой необходимости;</w:t>
      </w:r>
    </w:p>
    <w:p w14:paraId="5A9169BA" w14:textId="77777777" w:rsidR="00CD6673" w:rsidRPr="00CD6673" w:rsidRDefault="00CD6673" w:rsidP="00CD6673">
      <w:pPr>
        <w:pStyle w:val="7"/>
        <w:shd w:val="clear" w:color="auto" w:fill="auto"/>
        <w:spacing w:after="414" w:line="353" w:lineRule="exact"/>
        <w:ind w:left="-1701" w:right="20" w:firstLine="708"/>
        <w:jc w:val="both"/>
        <w:rPr>
          <w:sz w:val="28"/>
          <w:szCs w:val="28"/>
        </w:rPr>
      </w:pPr>
      <w:r w:rsidRPr="00CD6673">
        <w:rPr>
          <w:sz w:val="28"/>
          <w:szCs w:val="28"/>
        </w:rPr>
        <w:t>представления данных о местах размещения пострадавших граждан и их контактной информации для организации обратной связи.</w:t>
      </w:r>
    </w:p>
    <w:p w14:paraId="1791EDFF" w14:textId="77777777" w:rsidR="00CD6673" w:rsidRPr="00CD6673" w:rsidRDefault="00CD6673" w:rsidP="00CD6673">
      <w:pPr>
        <w:pStyle w:val="7"/>
        <w:shd w:val="clear" w:color="auto" w:fill="auto"/>
        <w:spacing w:after="0" w:line="385" w:lineRule="exact"/>
        <w:ind w:left="-1701" w:firstLine="708"/>
        <w:rPr>
          <w:sz w:val="28"/>
          <w:szCs w:val="28"/>
        </w:rPr>
      </w:pPr>
      <w:r w:rsidRPr="00CD6673">
        <w:rPr>
          <w:sz w:val="28"/>
          <w:szCs w:val="28"/>
        </w:rPr>
        <w:t>В ОБЛАСТИ ГРАЖДАНСКОЙ ОБОРОНЫ</w:t>
      </w:r>
    </w:p>
    <w:p w14:paraId="546418EA" w14:textId="77777777" w:rsidR="00CD6673" w:rsidRPr="00CD6673" w:rsidRDefault="00CD6673" w:rsidP="00CD6673">
      <w:pPr>
        <w:pStyle w:val="7"/>
        <w:shd w:val="clear" w:color="auto" w:fill="auto"/>
        <w:spacing w:after="0" w:line="385" w:lineRule="exact"/>
        <w:ind w:left="-1701" w:firstLine="708"/>
        <w:jc w:val="both"/>
        <w:rPr>
          <w:sz w:val="28"/>
          <w:szCs w:val="28"/>
        </w:rPr>
      </w:pPr>
    </w:p>
    <w:p w14:paraId="1F1CBB93" w14:textId="77777777" w:rsidR="00CD6673" w:rsidRPr="00CD6673" w:rsidRDefault="00CD6673" w:rsidP="00CD6673">
      <w:pPr>
        <w:pStyle w:val="7"/>
        <w:shd w:val="clear" w:color="auto" w:fill="auto"/>
        <w:spacing w:after="0" w:line="385" w:lineRule="exact"/>
        <w:ind w:left="-1701" w:firstLine="708"/>
        <w:jc w:val="both"/>
        <w:rPr>
          <w:sz w:val="28"/>
          <w:szCs w:val="28"/>
        </w:rPr>
      </w:pPr>
      <w:r w:rsidRPr="00CD6673">
        <w:rPr>
          <w:sz w:val="28"/>
          <w:szCs w:val="28"/>
        </w:rPr>
        <w:t>Анализ показателей, характеризующих состояние подконтрольной среды в области гражданской обороны, выявил, что типовыми и массовыми нарушениями обязательных требований и мероприятий в области гражданской обороны стали:</w:t>
      </w:r>
    </w:p>
    <w:p w14:paraId="2C54C5D4"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вопросы создания, содержания и использования в целях гражданской обороны запасов материально-технических, продовольственных, медицинских и иных средств;</w:t>
      </w:r>
    </w:p>
    <w:p w14:paraId="4B361E2C" w14:textId="77777777" w:rsidR="00CD6673" w:rsidRPr="00CD6673" w:rsidRDefault="00CD6673" w:rsidP="00CD6673">
      <w:pPr>
        <w:pStyle w:val="7"/>
        <w:shd w:val="clear" w:color="auto" w:fill="auto"/>
        <w:spacing w:after="0" w:line="353" w:lineRule="exact"/>
        <w:ind w:left="-1701" w:right="20" w:firstLine="708"/>
        <w:jc w:val="left"/>
        <w:rPr>
          <w:sz w:val="28"/>
          <w:szCs w:val="28"/>
        </w:rPr>
      </w:pPr>
      <w:r w:rsidRPr="00CD6673">
        <w:rPr>
          <w:sz w:val="28"/>
          <w:szCs w:val="28"/>
        </w:rPr>
        <w:lastRenderedPageBreak/>
        <w:t>вопросы укрытия наибольшей работающей смены предприятий и населения в защитных сооружениях гражданской обороны (далее - ЗСГО), отсутствие ЗСГО при наличии его потребности: вопросы содержания ЗСГО;</w:t>
      </w:r>
    </w:p>
    <w:p w14:paraId="763054C0"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вопросы подготовки руководителей, сотрудников органов власти и организаций, населения в области гражданской обороны.</w:t>
      </w:r>
    </w:p>
    <w:p w14:paraId="373030A1" w14:textId="77777777" w:rsidR="00CD6673" w:rsidRPr="00CD6673" w:rsidRDefault="00CD6673" w:rsidP="00CD6673">
      <w:pPr>
        <w:pStyle w:val="7"/>
        <w:shd w:val="clear" w:color="auto" w:fill="auto"/>
        <w:spacing w:after="397" w:line="331" w:lineRule="exact"/>
        <w:ind w:left="-1701" w:right="20" w:firstLine="708"/>
        <w:jc w:val="both"/>
        <w:rPr>
          <w:sz w:val="28"/>
          <w:szCs w:val="28"/>
        </w:rPr>
      </w:pPr>
      <w:r w:rsidRPr="00CD6673">
        <w:rPr>
          <w:sz w:val="28"/>
          <w:szCs w:val="28"/>
        </w:rPr>
        <w:t>Таким образом, профилактическая работа будет сосредоточена на объектах, обеспечивающих устойчивое функционирование экономики нашей страны и выживание населения в военное время, и (или) представляющих потенциальную угрозу возникновения чрезвычайных ситуаций по устранению типичных нарушений.</w:t>
      </w:r>
    </w:p>
    <w:p w14:paraId="4EC65319" w14:textId="77777777" w:rsidR="00CD6673" w:rsidRPr="00CD6673" w:rsidRDefault="00CD6673" w:rsidP="00CD6673">
      <w:pPr>
        <w:pStyle w:val="50"/>
        <w:shd w:val="clear" w:color="auto" w:fill="auto"/>
        <w:tabs>
          <w:tab w:val="left" w:pos="1299"/>
        </w:tabs>
        <w:spacing w:after="19" w:line="210" w:lineRule="exact"/>
        <w:jc w:val="both"/>
        <w:rPr>
          <w:b w:val="0"/>
          <w:bCs w:val="0"/>
          <w:sz w:val="28"/>
          <w:szCs w:val="28"/>
        </w:rPr>
      </w:pPr>
      <w:r w:rsidRPr="00CD6673">
        <w:rPr>
          <w:b w:val="0"/>
          <w:bCs w:val="0"/>
          <w:sz w:val="28"/>
          <w:szCs w:val="28"/>
        </w:rPr>
        <w:t>В ОБЛАСТИ ОБЕСПЕЧЕНИЯ БЕЗОПАСНОСТИ ЛЮДЕЙ НА ВОДНЫХ ОБЪЕКТАХ</w:t>
      </w:r>
    </w:p>
    <w:p w14:paraId="296ED248" w14:textId="77777777" w:rsidR="00CD6673" w:rsidRPr="00CD6673" w:rsidRDefault="00CD6673" w:rsidP="00CD6673">
      <w:pPr>
        <w:pStyle w:val="7"/>
        <w:shd w:val="clear" w:color="auto" w:fill="auto"/>
        <w:spacing w:after="0" w:line="353" w:lineRule="exact"/>
        <w:ind w:left="-1701" w:right="20" w:firstLine="708"/>
        <w:jc w:val="both"/>
        <w:rPr>
          <w:sz w:val="28"/>
          <w:szCs w:val="28"/>
        </w:rPr>
      </w:pPr>
    </w:p>
    <w:p w14:paraId="1B85D2B9"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Анализ показателей, характеризующих состояние подконтрольной среды в области обеспечения безопасности людей на водных объектах, выявил, что типовыми и массовыми нарушениями обязательных требований в этой сфере являются нарушения поведения гражданами на водных объектах.</w:t>
      </w:r>
    </w:p>
    <w:p w14:paraId="77F1D061" w14:textId="77777777" w:rsidR="00CD6673" w:rsidRPr="00CD6673" w:rsidRDefault="00CD6673" w:rsidP="00CD6673">
      <w:pPr>
        <w:pStyle w:val="7"/>
        <w:shd w:val="clear" w:color="auto" w:fill="auto"/>
        <w:spacing w:after="0" w:line="353" w:lineRule="exact"/>
        <w:ind w:left="-1701" w:right="20" w:firstLine="708"/>
        <w:jc w:val="both"/>
        <w:rPr>
          <w:sz w:val="28"/>
          <w:szCs w:val="28"/>
        </w:rPr>
      </w:pPr>
    </w:p>
    <w:p w14:paraId="12D41CE4"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ВЫВОДЫ</w:t>
      </w:r>
    </w:p>
    <w:p w14:paraId="6E650FD9"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В ходе анализа профилактической работы установлены следующие проблемные зоны:</w:t>
      </w:r>
    </w:p>
    <w:p w14:paraId="361DDA70"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повышение уровня информированности и правовой грамотности подконтрольных субъектов по вопросам соблюдения обязательных требований;</w:t>
      </w:r>
    </w:p>
    <w:p w14:paraId="3251D607"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совершенствование способов информирования подконтрольных субъектов по вопросам соблюдения обязательных требований по группам риска (отдельным совокупностям подконтрольных субъектов) для их эффективного восприятия;</w:t>
      </w:r>
    </w:p>
    <w:p w14:paraId="088C8E22"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обеспечение доступности сведений о применении обязательных требований, основных ошибках, способах их предотвращения;</w:t>
      </w:r>
    </w:p>
    <w:p w14:paraId="13355BB0"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создание системы обратной связи с подконтрольными субъектами по вопросам применения обязательных требований, правового регулирования, в том числе с использованием современных информационно- телекоммуникационных технологий;</w:t>
      </w:r>
    </w:p>
    <w:p w14:paraId="010B1E4C"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осуществление превентивного разъяснения подконтрольным субъектам системы обязательных требований, в том числе в случае изменения обязательных требований;</w:t>
      </w:r>
    </w:p>
    <w:p w14:paraId="2295F54B"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совершенствование системы оказания консультативной помощи подконтрольным субъектам по вопросам применения обязательных требований и практики правоприменения;</w:t>
      </w:r>
    </w:p>
    <w:p w14:paraId="6DF0141D"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обеспечение устойчивого диалогового взаимодействия с подконтрольными субъектами и повышение уровня доверия подконтрольных субъектов;</w:t>
      </w:r>
    </w:p>
    <w:p w14:paraId="2E408805"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осуществление мер по мотивации подконтрольных субъектов к добросовестному поведению и сознательному соблюдению обязательных требований.</w:t>
      </w:r>
    </w:p>
    <w:p w14:paraId="7CAF0433" w14:textId="77777777" w:rsidR="00CD6673" w:rsidRPr="00CD6673" w:rsidRDefault="00CD6673" w:rsidP="00CD6673">
      <w:pPr>
        <w:pStyle w:val="21"/>
        <w:shd w:val="clear" w:color="auto" w:fill="auto"/>
        <w:spacing w:line="565" w:lineRule="exact"/>
        <w:ind w:left="-1701" w:right="60" w:firstLine="708"/>
        <w:rPr>
          <w:b w:val="0"/>
          <w:bCs w:val="0"/>
          <w:sz w:val="28"/>
          <w:szCs w:val="28"/>
        </w:rPr>
      </w:pPr>
      <w:r w:rsidRPr="00CD6673">
        <w:rPr>
          <w:b w:val="0"/>
          <w:bCs w:val="0"/>
          <w:sz w:val="28"/>
          <w:szCs w:val="28"/>
        </w:rPr>
        <w:t>ЦЕЛИ И ЗАДАЧИ ПРОФИЛАКТИЧЕСКОЙ РАБОТЫ.</w:t>
      </w:r>
    </w:p>
    <w:p w14:paraId="6141174E" w14:textId="77777777" w:rsidR="00CD6673" w:rsidRPr="00CD6673" w:rsidRDefault="00CD6673" w:rsidP="00CD6673">
      <w:pPr>
        <w:pStyle w:val="7"/>
        <w:shd w:val="clear" w:color="auto" w:fill="auto"/>
        <w:spacing w:after="0" w:line="331" w:lineRule="exact"/>
        <w:ind w:left="-1701" w:firstLine="708"/>
        <w:jc w:val="both"/>
        <w:rPr>
          <w:sz w:val="28"/>
          <w:szCs w:val="28"/>
        </w:rPr>
      </w:pPr>
    </w:p>
    <w:p w14:paraId="1927F211" w14:textId="77777777" w:rsidR="00CD6673" w:rsidRPr="00CD6673" w:rsidRDefault="00CD6673" w:rsidP="00CD6673">
      <w:pPr>
        <w:pStyle w:val="7"/>
        <w:shd w:val="clear" w:color="auto" w:fill="auto"/>
        <w:spacing w:after="0" w:line="331" w:lineRule="exact"/>
        <w:ind w:left="-1701" w:firstLine="708"/>
        <w:jc w:val="both"/>
        <w:rPr>
          <w:sz w:val="28"/>
          <w:szCs w:val="28"/>
        </w:rPr>
      </w:pPr>
      <w:r w:rsidRPr="00CD6673">
        <w:rPr>
          <w:sz w:val="28"/>
          <w:szCs w:val="28"/>
        </w:rPr>
        <w:t>Целями Программы являются:</w:t>
      </w:r>
    </w:p>
    <w:p w14:paraId="2C7E2AC7" w14:textId="77777777" w:rsidR="00CD6673" w:rsidRPr="00CD6673" w:rsidRDefault="00CD6673" w:rsidP="00CD6673">
      <w:pPr>
        <w:pStyle w:val="7"/>
        <w:numPr>
          <w:ilvl w:val="0"/>
          <w:numId w:val="4"/>
        </w:numPr>
        <w:shd w:val="clear" w:color="auto" w:fill="auto"/>
        <w:tabs>
          <w:tab w:val="left" w:pos="-567"/>
        </w:tabs>
        <w:spacing w:after="0" w:line="331" w:lineRule="exact"/>
        <w:ind w:left="-1701" w:right="20" w:firstLine="708"/>
        <w:jc w:val="both"/>
        <w:rPr>
          <w:sz w:val="28"/>
          <w:szCs w:val="28"/>
        </w:rPr>
      </w:pPr>
      <w:r w:rsidRPr="00CD6673">
        <w:rPr>
          <w:sz w:val="28"/>
          <w:szCs w:val="28"/>
        </w:rPr>
        <w:t>снижение количества смертельных случаев, числа пострадавших и травмированных по контролируемым видам рисков (при чрезвычайных ситуациях, пожарах, при происшествиях на водных объектах).</w:t>
      </w:r>
    </w:p>
    <w:p w14:paraId="7F3BDB65"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В течение анализируемого периода наблюдается устойчивое снижение значений этих показателей, что во многом объясняется:</w:t>
      </w:r>
    </w:p>
    <w:p w14:paraId="365CC05B"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улучшением социально-экономической обстановки, следствием чего стало снижение потребления населением алкогольных напитков;</w:t>
      </w:r>
    </w:p>
    <w:p w14:paraId="1F4C36E8"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снижением уровня табак курения в следствии реализации Федерального закона от 23 февраля 2013 г. № 15-ФЗ «Об охране здоровья граждан от воздействия окружающего табачного дыма и последствий потребления табака»;</w:t>
      </w:r>
    </w:p>
    <w:p w14:paraId="49E31F93" w14:textId="77777777" w:rsidR="00CD6673" w:rsidRPr="00CD6673" w:rsidRDefault="00CD6673" w:rsidP="00CD6673">
      <w:pPr>
        <w:pStyle w:val="7"/>
        <w:shd w:val="clear" w:color="auto" w:fill="auto"/>
        <w:spacing w:after="0" w:line="331" w:lineRule="exact"/>
        <w:ind w:left="-1701" w:right="20" w:firstLine="708"/>
        <w:jc w:val="both"/>
        <w:rPr>
          <w:sz w:val="28"/>
          <w:szCs w:val="28"/>
        </w:rPr>
      </w:pPr>
      <w:r w:rsidRPr="00CD6673">
        <w:rPr>
          <w:sz w:val="28"/>
          <w:szCs w:val="28"/>
        </w:rPr>
        <w:t>повышением качества надзорной и профилактической деятельности.</w:t>
      </w:r>
    </w:p>
    <w:p w14:paraId="293F1435" w14:textId="77777777" w:rsidR="00CD6673" w:rsidRPr="00CD6673" w:rsidRDefault="00CD6673" w:rsidP="00CD6673">
      <w:pPr>
        <w:ind w:left="-1701" w:firstLine="708"/>
        <w:rPr>
          <w:rFonts w:ascii="Times New Roman" w:hAnsi="Times New Roman" w:cs="Times New Roman"/>
          <w:sz w:val="28"/>
          <w:szCs w:val="28"/>
        </w:rPr>
        <w:sectPr w:rsidR="00CD6673" w:rsidRPr="00CD6673" w:rsidSect="005635C0">
          <w:pgSz w:w="16838" w:h="23810"/>
          <w:pgMar w:top="1134" w:right="678" w:bottom="1276" w:left="3569" w:header="0" w:footer="3" w:gutter="0"/>
          <w:cols w:space="720"/>
          <w:noEndnote/>
          <w:docGrid w:linePitch="360"/>
        </w:sectPr>
      </w:pPr>
    </w:p>
    <w:p w14:paraId="73F70BDE" w14:textId="77777777" w:rsidR="00CD6673" w:rsidRPr="00CD6673" w:rsidRDefault="00CD6673" w:rsidP="00CD6673">
      <w:pPr>
        <w:pStyle w:val="7"/>
        <w:numPr>
          <w:ilvl w:val="0"/>
          <w:numId w:val="4"/>
        </w:numPr>
        <w:shd w:val="clear" w:color="auto" w:fill="auto"/>
        <w:tabs>
          <w:tab w:val="left" w:pos="-567"/>
        </w:tabs>
        <w:spacing w:after="0" w:line="342" w:lineRule="exact"/>
        <w:ind w:left="-1701" w:right="20" w:firstLine="708"/>
        <w:jc w:val="both"/>
        <w:rPr>
          <w:sz w:val="28"/>
          <w:szCs w:val="28"/>
        </w:rPr>
      </w:pPr>
      <w:r w:rsidRPr="00CD6673">
        <w:rPr>
          <w:sz w:val="28"/>
          <w:szCs w:val="28"/>
        </w:rPr>
        <w:t>снижение уровня экономического ущерба от деструктивных событий по контролируемым видам рисков (при чрезвычайных ситуациях, пожарах).</w:t>
      </w:r>
    </w:p>
    <w:p w14:paraId="678F42F3" w14:textId="77777777" w:rsidR="00CD6673" w:rsidRPr="00CD6673" w:rsidRDefault="00CD6673" w:rsidP="00CD6673">
      <w:pPr>
        <w:pStyle w:val="7"/>
        <w:numPr>
          <w:ilvl w:val="0"/>
          <w:numId w:val="4"/>
        </w:numPr>
        <w:shd w:val="clear" w:color="auto" w:fill="auto"/>
        <w:tabs>
          <w:tab w:val="left" w:pos="-567"/>
        </w:tabs>
        <w:spacing w:after="0" w:line="342" w:lineRule="exact"/>
        <w:ind w:left="-1701" w:right="20" w:firstLine="708"/>
        <w:jc w:val="both"/>
        <w:rPr>
          <w:sz w:val="28"/>
          <w:szCs w:val="28"/>
        </w:rPr>
      </w:pPr>
      <w:r w:rsidRPr="00CD6673">
        <w:rPr>
          <w:sz w:val="28"/>
          <w:szCs w:val="28"/>
        </w:rPr>
        <w:t>увеличение доли профилактических мероприятий.</w:t>
      </w:r>
    </w:p>
    <w:p w14:paraId="7E08557E" w14:textId="77777777" w:rsidR="00CD6673" w:rsidRPr="00CD6673" w:rsidRDefault="00CD6673" w:rsidP="00CD6673">
      <w:pPr>
        <w:pStyle w:val="7"/>
        <w:shd w:val="clear" w:color="auto" w:fill="auto"/>
        <w:spacing w:after="0" w:line="240" w:lineRule="auto"/>
        <w:ind w:left="-1701" w:firstLine="708"/>
        <w:jc w:val="both"/>
        <w:rPr>
          <w:sz w:val="28"/>
          <w:szCs w:val="28"/>
        </w:rPr>
      </w:pPr>
      <w:r w:rsidRPr="00CD6673">
        <w:rPr>
          <w:sz w:val="28"/>
          <w:szCs w:val="28"/>
        </w:rPr>
        <w:t xml:space="preserve">Увеличение роли профилактических мероприятий положительным образом скажется на общем уровне знаний населения в области безопасности жизнедеятельности. </w:t>
      </w:r>
    </w:p>
    <w:p w14:paraId="20C4AE39" w14:textId="77777777" w:rsidR="00CD6673" w:rsidRPr="00CD6673" w:rsidRDefault="00CD6673" w:rsidP="00CD6673">
      <w:pPr>
        <w:pStyle w:val="7"/>
        <w:shd w:val="clear" w:color="auto" w:fill="auto"/>
        <w:spacing w:after="0" w:line="240" w:lineRule="auto"/>
        <w:ind w:left="-1701" w:firstLine="708"/>
        <w:jc w:val="both"/>
        <w:rPr>
          <w:sz w:val="28"/>
          <w:szCs w:val="28"/>
        </w:rPr>
      </w:pPr>
      <w:proofErr w:type="spellStart"/>
      <w:r w:rsidRPr="00CD6673">
        <w:rPr>
          <w:sz w:val="28"/>
          <w:szCs w:val="28"/>
        </w:rPr>
        <w:t>Программность</w:t>
      </w:r>
      <w:proofErr w:type="spellEnd"/>
      <w:r w:rsidRPr="00CD6673">
        <w:rPr>
          <w:sz w:val="28"/>
          <w:szCs w:val="28"/>
        </w:rPr>
        <w:t xml:space="preserve"> профилактической работы позволит обеспечить приемлемый уровень рисков причинения вреда охраняемым законом ценностям.</w:t>
      </w:r>
    </w:p>
    <w:p w14:paraId="345C8677" w14:textId="77777777" w:rsidR="00CD6673" w:rsidRPr="00CD6673" w:rsidRDefault="00CD6673" w:rsidP="00CD6673">
      <w:pPr>
        <w:pStyle w:val="21"/>
        <w:shd w:val="clear" w:color="auto" w:fill="auto"/>
        <w:spacing w:after="154" w:line="270" w:lineRule="exact"/>
        <w:ind w:left="-1701" w:firstLine="708"/>
        <w:rPr>
          <w:b w:val="0"/>
          <w:bCs w:val="0"/>
          <w:sz w:val="28"/>
          <w:szCs w:val="28"/>
        </w:rPr>
      </w:pPr>
      <w:bookmarkStart w:id="1" w:name="bookmark6"/>
      <w:r w:rsidRPr="00CD6673">
        <w:rPr>
          <w:b w:val="0"/>
          <w:bCs w:val="0"/>
          <w:sz w:val="28"/>
          <w:szCs w:val="28"/>
        </w:rPr>
        <w:t>Задачи профилактической работы</w:t>
      </w:r>
      <w:bookmarkEnd w:id="1"/>
    </w:p>
    <w:p w14:paraId="5C9F6130"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Разработка механизмов повышения правовой грамотности населения с использованием всех предоставленных полномочий формирует законопослушное поведение подконтрольных субъектов, основанное на знании конституционных прав, уголовного, уголовно-процессуального, административного законодательств Российской Федерации.</w:t>
      </w:r>
    </w:p>
    <w:p w14:paraId="69606619"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Важнейшим условием соблюдения обязательных требований, повышения правовой грамотности подконтрольных субъектов является создание списков контрольных вопросов, таблиц, программных продуктов для самооценки ими состояния безопасности объектов на основе современных информационно - телекоммуникационных технологий («личных кабинетов» проверяемых и проверяющих, интерактивных сайтов).</w:t>
      </w:r>
    </w:p>
    <w:p w14:paraId="3239A9FF"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lastRenderedPageBreak/>
        <w:t>Проведение профилактических мероприятий консультационного, разъясняющего характера, предполагающих отсутствие мер административного воздействия, также послужит снижению административных и финансовых издержек подконтрольных субъектов по сравнению с ведением контрольно-надзорной деятельности исключительно путем проведения контрольно-надзорных мероприятий.</w:t>
      </w:r>
    </w:p>
    <w:p w14:paraId="693B581A"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 xml:space="preserve">Мотивирующими факторами к добросовестному поведению подконтрольных субъектов могут стать с одной стороны полная открытость и доступность разъяснения обязательных требований и правовых вопросов осуществления надзорной деятельности, с другой стороны, широкая информационная кампания по резонансным случаям нарушений обязательных требований, приведшим к тяжким последствиям, и неотвратимости наказания. </w:t>
      </w:r>
    </w:p>
    <w:p w14:paraId="24AFCDB1" w14:textId="77777777" w:rsidR="00CD6673" w:rsidRPr="00CD6673" w:rsidRDefault="00CD6673" w:rsidP="00CD6673">
      <w:pPr>
        <w:pStyle w:val="7"/>
        <w:shd w:val="clear" w:color="auto" w:fill="auto"/>
        <w:spacing w:after="0" w:line="353" w:lineRule="exact"/>
        <w:ind w:left="-1701" w:right="20" w:firstLine="708"/>
        <w:jc w:val="both"/>
        <w:rPr>
          <w:sz w:val="28"/>
          <w:szCs w:val="28"/>
        </w:rPr>
      </w:pPr>
      <w:r w:rsidRPr="00CD6673">
        <w:rPr>
          <w:sz w:val="28"/>
          <w:szCs w:val="28"/>
        </w:rPr>
        <w:t>Также мотивацией к исполнению отдельных требований может стать система преференций, отвечающая законодательству в установленных сферах, дающая значительные преимущества подконтрольным субъектам, с законопослушным поведением.</w:t>
      </w:r>
    </w:p>
    <w:p w14:paraId="6658FD77" w14:textId="77777777" w:rsidR="00CD6673" w:rsidRPr="00CD6673" w:rsidRDefault="00CD6673" w:rsidP="00CD6673">
      <w:pPr>
        <w:rPr>
          <w:rFonts w:ascii="Times New Roman" w:hAnsi="Times New Roman" w:cs="Times New Roman"/>
          <w:sz w:val="28"/>
          <w:szCs w:val="28"/>
        </w:rPr>
      </w:pPr>
    </w:p>
    <w:p w14:paraId="7F00B79C" w14:textId="77777777" w:rsidR="00CD6673" w:rsidRPr="00CD6673" w:rsidRDefault="00CD6673" w:rsidP="00CD6673">
      <w:pPr>
        <w:rPr>
          <w:rFonts w:ascii="Times New Roman" w:hAnsi="Times New Roman" w:cs="Times New Roman"/>
          <w:sz w:val="28"/>
          <w:szCs w:val="28"/>
        </w:rPr>
        <w:sectPr w:rsidR="00CD6673" w:rsidRPr="00CD6673" w:rsidSect="0015138C">
          <w:headerReference w:type="even" r:id="rId16"/>
          <w:headerReference w:type="default" r:id="rId17"/>
          <w:headerReference w:type="first" r:id="rId18"/>
          <w:type w:val="continuous"/>
          <w:pgSz w:w="16838" w:h="23810"/>
          <w:pgMar w:top="1418" w:right="678" w:bottom="1276" w:left="3566" w:header="0" w:footer="3" w:gutter="0"/>
          <w:cols w:space="720"/>
          <w:noEndnote/>
          <w:titlePg/>
          <w:docGrid w:linePitch="360"/>
        </w:sectPr>
      </w:pPr>
    </w:p>
    <w:p w14:paraId="5990E5C3" w14:textId="77777777" w:rsidR="00CD6673" w:rsidRPr="00CD6673" w:rsidRDefault="00CD6673" w:rsidP="00CD6673">
      <w:pPr>
        <w:pStyle w:val="21"/>
        <w:shd w:val="clear" w:color="auto" w:fill="auto"/>
        <w:spacing w:after="241" w:line="270" w:lineRule="exact"/>
        <w:ind w:left="840"/>
        <w:rPr>
          <w:b w:val="0"/>
          <w:bCs w:val="0"/>
          <w:sz w:val="28"/>
          <w:szCs w:val="28"/>
        </w:rPr>
      </w:pPr>
      <w:r w:rsidRPr="00CD6673">
        <w:rPr>
          <w:b w:val="0"/>
          <w:bCs w:val="0"/>
          <w:sz w:val="28"/>
          <w:szCs w:val="28"/>
        </w:rPr>
        <w:t>ПРОГРАММНЫЕ МЕРОПРИЯТИЯ</w:t>
      </w:r>
    </w:p>
    <w:p w14:paraId="26CB610D"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Информирование подконтрольных субъектов по вопросам соблюдения обязательных требований, разъяснения административных процедур.</w:t>
      </w:r>
    </w:p>
    <w:p w14:paraId="6357092F"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Подготовка и размещение руководств по соблюдению обязательных требований с описанием способов их недопущения (листовки, методические рекомендации, тематические рекомендации, плакаты, видеоролики и другие материалы).</w:t>
      </w:r>
    </w:p>
    <w:p w14:paraId="1D084BA2"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Размещение руководств по соблюдению обязательных требований с описанием способов их недопущения (на официальном сайте в сети Интернет, на сайте муниципального образования, в общественных местах в виде листов и на телевизорах или на бегущей строке).</w:t>
      </w:r>
    </w:p>
    <w:p w14:paraId="624A4D7B"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Подготовка и размещение разъяснений о содержании новых нормативных правовых актов в случае изменений обязательных требований, разъяснения административных процедур (в сети Интернет, выступлений в средствах массовой информации, докладов и выступлений в рамках проведения различных мероприятий с организациями и предпринимателями, информационных писем в адрес заинтересованных организаций и предпринимателей).</w:t>
      </w:r>
    </w:p>
    <w:p w14:paraId="578B5A66"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Проведение консультаций с подконтрольными субъектами, по разъяснению обязательных требований, разъяснения административных процедур, проводимых не одновременно с контрольно-надзорными мероприятиями в режиме «онлайн» (в ходе приёмов юридических лиц, индивидуальных предпринимателей, по вопросам и т.п.) или в очном режиме (заседания рабочих групп, проведение открытых уроков по безопасности жизнедеятельности в учебных заведениях, организациях, ответов на вопросы в письменном виде, ответов на вопросы, содержащихся в почтовых отправлениях или полученных по сети Интернет).</w:t>
      </w:r>
    </w:p>
    <w:p w14:paraId="1817D86B"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Информирование неопределённого круга подконтрольных субъектов по вопросам повышения культуры безопасного поведения посредством выступления на телевидении, выступление на радио, публикация в печатных СМИ, размещение информационного материала для передачи комплексной системы «</w:t>
      </w:r>
      <w:proofErr w:type="spellStart"/>
      <w:r w:rsidRPr="00CD6673">
        <w:rPr>
          <w:rStyle w:val="2"/>
          <w:b w:val="0"/>
          <w:bCs w:val="0"/>
          <w:sz w:val="28"/>
          <w:szCs w:val="28"/>
        </w:rPr>
        <w:t>Оксион</w:t>
      </w:r>
      <w:proofErr w:type="spellEnd"/>
      <w:r w:rsidRPr="00CD6673">
        <w:rPr>
          <w:rStyle w:val="2"/>
          <w:b w:val="0"/>
          <w:bCs w:val="0"/>
          <w:sz w:val="28"/>
          <w:szCs w:val="28"/>
        </w:rPr>
        <w:t>» и т.п.</w:t>
      </w:r>
    </w:p>
    <w:p w14:paraId="65D640C8"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Создание на базе организаций стендов («уголков») по гражданской обороне и защите населения от чрезвычайных ситуаций.</w:t>
      </w:r>
    </w:p>
    <w:p w14:paraId="67803689"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Информирование граждан о местах расположения защитных сооружений гражданской обороны, пунктов выдачи средств индивидуальной защиты, сборных эвакуационных пунктов, порядка и способов защиты при возникновении опасностей.</w:t>
      </w:r>
    </w:p>
    <w:p w14:paraId="3CB9059A"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Проведение профилактических мероприятий одновременно с контрольно-надзорными мероприятиями на объектах защиты, отнесённых к категориям рисков.</w:t>
      </w:r>
    </w:p>
    <w:p w14:paraId="2118CB00"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Организация и проведение массовых профилактических мероприятий.</w:t>
      </w:r>
    </w:p>
    <w:p w14:paraId="4F30819C"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Проведение практических отработок эвакуации людей (детей) из зданий, регламентов взаимодействия с персоналом, в том числе на объектах, отнесённых к категориям рисков, действий людей (детей) при получении сигналов оповещения гражданской обороны.</w:t>
      </w:r>
    </w:p>
    <w:p w14:paraId="12E929DF"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Проведение профилактических плановых (рейдовых) осмотров (обследования) территорий, комиссионных обходов территорий населенных пунктов и частных домовладений при угрозе чрезвычайной ситуации</w:t>
      </w:r>
    </w:p>
    <w:p w14:paraId="15F80E94"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Проведение профилактических осмотров (обследований) объектов защиты (территорий), объектов гражданской обороны, пунктов выдачи средств индивидуальной защиты, сборных эвакуационных пунктов, в том числе в рамках участия в комиссиях (межведомственных комиссиях), по объектам, отнесённым категориям рисков.</w:t>
      </w:r>
    </w:p>
    <w:p w14:paraId="685410F1" w14:textId="77777777" w:rsidR="00CD6673" w:rsidRPr="00CD6673" w:rsidRDefault="00CD6673" w:rsidP="00CD6673">
      <w:pPr>
        <w:pStyle w:val="21"/>
        <w:numPr>
          <w:ilvl w:val="0"/>
          <w:numId w:val="8"/>
        </w:numPr>
        <w:shd w:val="clear" w:color="auto" w:fill="auto"/>
        <w:spacing w:line="240" w:lineRule="auto"/>
        <w:ind w:left="851" w:firstLine="709"/>
        <w:jc w:val="both"/>
        <w:rPr>
          <w:rStyle w:val="2"/>
          <w:b w:val="0"/>
          <w:bCs w:val="0"/>
          <w:sz w:val="28"/>
          <w:szCs w:val="28"/>
        </w:rPr>
      </w:pPr>
      <w:r w:rsidRPr="00CD6673">
        <w:rPr>
          <w:rStyle w:val="2"/>
          <w:b w:val="0"/>
          <w:bCs w:val="0"/>
          <w:sz w:val="28"/>
          <w:szCs w:val="28"/>
        </w:rPr>
        <w:t>Инициирование проведения заседаний комиссий по предупреждению и ликвидации чрезвычайных ситуаций и обеспечению пожарной.</w:t>
      </w:r>
    </w:p>
    <w:p w14:paraId="7C1ACAD5" w14:textId="77777777" w:rsidR="00CD6673" w:rsidRPr="00CD6673" w:rsidRDefault="00CD6673" w:rsidP="00CD6673">
      <w:pPr>
        <w:pStyle w:val="21"/>
        <w:shd w:val="clear" w:color="auto" w:fill="auto"/>
        <w:spacing w:line="240" w:lineRule="auto"/>
        <w:jc w:val="both"/>
        <w:rPr>
          <w:rStyle w:val="2"/>
          <w:b w:val="0"/>
          <w:bCs w:val="0"/>
          <w:sz w:val="28"/>
          <w:szCs w:val="28"/>
        </w:rPr>
      </w:pPr>
    </w:p>
    <w:p w14:paraId="2AE4530D" w14:textId="77777777" w:rsidR="00CD6673" w:rsidRPr="00CD6673" w:rsidRDefault="00CD6673" w:rsidP="00CD6673">
      <w:pPr>
        <w:pStyle w:val="21"/>
        <w:shd w:val="clear" w:color="auto" w:fill="auto"/>
        <w:spacing w:line="240" w:lineRule="auto"/>
        <w:jc w:val="both"/>
        <w:rPr>
          <w:rStyle w:val="2"/>
          <w:b w:val="0"/>
          <w:bCs w:val="0"/>
          <w:sz w:val="28"/>
          <w:szCs w:val="28"/>
        </w:rPr>
      </w:pPr>
    </w:p>
    <w:p w14:paraId="1452F55D" w14:textId="77777777" w:rsidR="00CD6673" w:rsidRPr="00CD6673" w:rsidRDefault="00CD6673" w:rsidP="00CD6673">
      <w:pPr>
        <w:pStyle w:val="21"/>
        <w:shd w:val="clear" w:color="auto" w:fill="auto"/>
        <w:spacing w:line="240" w:lineRule="auto"/>
        <w:jc w:val="both"/>
        <w:rPr>
          <w:rStyle w:val="2"/>
          <w:b w:val="0"/>
          <w:bCs w:val="0"/>
          <w:sz w:val="28"/>
          <w:szCs w:val="28"/>
        </w:rPr>
      </w:pPr>
    </w:p>
    <w:p w14:paraId="4D9BA9E1" w14:textId="77777777" w:rsidR="00CD6673" w:rsidRPr="00CD6673" w:rsidRDefault="00CD6673" w:rsidP="00CD6673">
      <w:pPr>
        <w:pStyle w:val="21"/>
        <w:shd w:val="clear" w:color="auto" w:fill="auto"/>
        <w:spacing w:line="240" w:lineRule="auto"/>
        <w:jc w:val="both"/>
        <w:rPr>
          <w:rStyle w:val="2"/>
          <w:b w:val="0"/>
          <w:bCs w:val="0"/>
          <w:sz w:val="28"/>
          <w:szCs w:val="28"/>
        </w:rPr>
      </w:pPr>
    </w:p>
    <w:p w14:paraId="67D1064F" w14:textId="77777777" w:rsidR="00CD6673" w:rsidRPr="00CD6673" w:rsidRDefault="00CD6673" w:rsidP="00CD6673">
      <w:pPr>
        <w:pStyle w:val="21"/>
        <w:shd w:val="clear" w:color="auto" w:fill="auto"/>
        <w:spacing w:line="240" w:lineRule="auto"/>
        <w:jc w:val="both"/>
        <w:rPr>
          <w:rStyle w:val="2"/>
          <w:b w:val="0"/>
          <w:bCs w:val="0"/>
          <w:sz w:val="28"/>
          <w:szCs w:val="28"/>
        </w:rPr>
      </w:pPr>
    </w:p>
    <w:p w14:paraId="58EC0247" w14:textId="77777777" w:rsidR="00CD6673" w:rsidRPr="00CD6673" w:rsidRDefault="00CD6673" w:rsidP="00CD6673">
      <w:pPr>
        <w:pStyle w:val="21"/>
        <w:shd w:val="clear" w:color="auto" w:fill="auto"/>
        <w:spacing w:line="240" w:lineRule="auto"/>
        <w:jc w:val="both"/>
        <w:rPr>
          <w:rStyle w:val="2"/>
          <w:b w:val="0"/>
          <w:bCs w:val="0"/>
          <w:sz w:val="28"/>
          <w:szCs w:val="28"/>
        </w:rPr>
      </w:pPr>
    </w:p>
    <w:p w14:paraId="7120481D" w14:textId="77777777" w:rsidR="00CD6673" w:rsidRPr="00CD6673" w:rsidRDefault="00CD6673" w:rsidP="00CD6673">
      <w:pPr>
        <w:pStyle w:val="21"/>
        <w:shd w:val="clear" w:color="auto" w:fill="auto"/>
        <w:spacing w:line="240" w:lineRule="auto"/>
        <w:jc w:val="both"/>
        <w:rPr>
          <w:rStyle w:val="2"/>
          <w:b w:val="0"/>
          <w:bCs w:val="0"/>
          <w:sz w:val="28"/>
          <w:szCs w:val="28"/>
        </w:rPr>
      </w:pPr>
    </w:p>
    <w:p w14:paraId="7E7B7711" w14:textId="77777777" w:rsidR="00CD6673" w:rsidRPr="00CD6673" w:rsidRDefault="00CD6673" w:rsidP="00CD6673">
      <w:pPr>
        <w:pStyle w:val="21"/>
        <w:shd w:val="clear" w:color="auto" w:fill="auto"/>
        <w:spacing w:line="240" w:lineRule="auto"/>
        <w:jc w:val="both"/>
        <w:rPr>
          <w:b w:val="0"/>
          <w:bCs w:val="0"/>
          <w:sz w:val="28"/>
          <w:szCs w:val="28"/>
        </w:rPr>
      </w:pPr>
    </w:p>
    <w:p w14:paraId="6193D52A" w14:textId="77777777" w:rsidR="00CD6673" w:rsidRPr="00CD6673" w:rsidRDefault="00CD6673" w:rsidP="00CD6673">
      <w:pPr>
        <w:rPr>
          <w:rFonts w:ascii="Times New Roman" w:hAnsi="Times New Roman" w:cs="Times New Roman"/>
          <w:sz w:val="28"/>
          <w:szCs w:val="28"/>
        </w:rPr>
      </w:pPr>
    </w:p>
    <w:p w14:paraId="7F658E2F" w14:textId="77777777" w:rsidR="00CD6673" w:rsidRPr="00CD6673" w:rsidRDefault="00CD6673" w:rsidP="00CD6673">
      <w:pPr>
        <w:rPr>
          <w:rFonts w:ascii="Times New Roman" w:hAnsi="Times New Roman" w:cs="Times New Roman"/>
          <w:sz w:val="28"/>
          <w:szCs w:val="28"/>
        </w:rPr>
      </w:pPr>
    </w:p>
    <w:p w14:paraId="760CB0C9" w14:textId="77777777" w:rsidR="00CD6673" w:rsidRPr="00CD6673" w:rsidRDefault="00CD6673" w:rsidP="00CD6673">
      <w:pPr>
        <w:rPr>
          <w:rFonts w:ascii="Times New Roman" w:hAnsi="Times New Roman" w:cs="Times New Roman"/>
          <w:sz w:val="28"/>
          <w:szCs w:val="28"/>
        </w:rPr>
      </w:pPr>
    </w:p>
    <w:p w14:paraId="4B35679C" w14:textId="487C2F8C" w:rsidR="00CD6673" w:rsidRPr="00CD6673" w:rsidRDefault="00CD6673" w:rsidP="00CD6673">
      <w:pPr>
        <w:pStyle w:val="52"/>
        <w:keepNext/>
        <w:keepLines/>
        <w:shd w:val="clear" w:color="auto" w:fill="auto"/>
        <w:spacing w:after="310" w:line="250" w:lineRule="exact"/>
        <w:ind w:left="1320"/>
        <w:jc w:val="center"/>
        <w:rPr>
          <w:b w:val="0"/>
          <w:bCs w:val="0"/>
          <w:sz w:val="28"/>
          <w:szCs w:val="28"/>
        </w:rPr>
      </w:pPr>
      <w:bookmarkStart w:id="2" w:name="bookmark16"/>
      <w:r w:rsidRPr="00CD6673">
        <w:rPr>
          <w:b w:val="0"/>
          <w:bCs w:val="0"/>
          <w:sz w:val="28"/>
          <w:szCs w:val="28"/>
        </w:rPr>
        <w:t>ПЛАН-ГРАФИК ПРОВЕДЕНИЯ ПРОФИЛАКТИЧЕСКИХ МЕРОПРИЯТИ</w:t>
      </w:r>
      <w:bookmarkEnd w:id="2"/>
      <w:r>
        <w:rPr>
          <w:b w:val="0"/>
          <w:bCs w:val="0"/>
          <w:sz w:val="28"/>
          <w:szCs w:val="28"/>
        </w:rPr>
        <w:t>Й</w:t>
      </w:r>
    </w:p>
    <w:p w14:paraId="5AD4BA57" w14:textId="5F38F7E2" w:rsidR="00CD6673" w:rsidRDefault="00CD6673" w:rsidP="00CD6673">
      <w:pPr>
        <w:pStyle w:val="30"/>
        <w:shd w:val="clear" w:color="auto" w:fill="auto"/>
        <w:spacing w:after="0" w:line="240" w:lineRule="exact"/>
        <w:ind w:firstLine="1701"/>
        <w:jc w:val="left"/>
        <w:rPr>
          <w:rStyle w:val="312pt"/>
          <w:sz w:val="28"/>
          <w:szCs w:val="28"/>
        </w:rPr>
      </w:pPr>
      <w:r w:rsidRPr="00CD6673">
        <w:rPr>
          <w:rStyle w:val="312pt"/>
          <w:sz w:val="28"/>
          <w:szCs w:val="28"/>
        </w:rPr>
        <w:t>Проведение профилактических мероприятий по видам профилактических мероприятий</w:t>
      </w:r>
    </w:p>
    <w:p w14:paraId="278A73C4" w14:textId="77777777" w:rsidR="00CD6673" w:rsidRPr="00CD6673" w:rsidRDefault="00CD6673" w:rsidP="00CD6673">
      <w:pPr>
        <w:pStyle w:val="30"/>
        <w:shd w:val="clear" w:color="auto" w:fill="auto"/>
        <w:spacing w:after="0" w:line="240" w:lineRule="exact"/>
        <w:ind w:firstLine="1701"/>
        <w:jc w:val="lef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5"/>
        <w:gridCol w:w="7041"/>
        <w:gridCol w:w="2306"/>
        <w:gridCol w:w="2722"/>
        <w:gridCol w:w="2200"/>
      </w:tblGrid>
      <w:tr w:rsidR="00CD6673" w:rsidRPr="00CD6673" w14:paraId="23DCE983" w14:textId="77777777" w:rsidTr="00097F5A">
        <w:trPr>
          <w:trHeight w:hRule="exact" w:val="567"/>
          <w:jc w:val="center"/>
        </w:trPr>
        <w:tc>
          <w:tcPr>
            <w:tcW w:w="555" w:type="dxa"/>
            <w:tcBorders>
              <w:top w:val="single" w:sz="4" w:space="0" w:color="auto"/>
              <w:left w:val="single" w:sz="4" w:space="0" w:color="auto"/>
            </w:tcBorders>
            <w:shd w:val="clear" w:color="auto" w:fill="FFFFFF"/>
          </w:tcPr>
          <w:p w14:paraId="2DFD804F" w14:textId="77777777" w:rsidR="00CD6673" w:rsidRPr="00CD6673" w:rsidRDefault="00CD6673" w:rsidP="00097F5A">
            <w:pPr>
              <w:pStyle w:val="7"/>
              <w:shd w:val="clear" w:color="auto" w:fill="auto"/>
              <w:spacing w:after="60" w:line="230" w:lineRule="exact"/>
              <w:ind w:left="180"/>
              <w:jc w:val="left"/>
              <w:rPr>
                <w:sz w:val="20"/>
                <w:szCs w:val="20"/>
              </w:rPr>
            </w:pPr>
            <w:r w:rsidRPr="00CD6673">
              <w:rPr>
                <w:rStyle w:val="115pt"/>
                <w:sz w:val="20"/>
                <w:szCs w:val="20"/>
              </w:rPr>
              <w:t>№</w:t>
            </w:r>
          </w:p>
          <w:p w14:paraId="71303555" w14:textId="77777777" w:rsidR="00CD6673" w:rsidRPr="00CD6673" w:rsidRDefault="00CD6673" w:rsidP="00097F5A">
            <w:pPr>
              <w:pStyle w:val="7"/>
              <w:shd w:val="clear" w:color="auto" w:fill="auto"/>
              <w:spacing w:before="60" w:after="0" w:line="230" w:lineRule="exact"/>
              <w:ind w:left="180"/>
              <w:jc w:val="left"/>
              <w:rPr>
                <w:sz w:val="20"/>
                <w:szCs w:val="20"/>
              </w:rPr>
            </w:pPr>
            <w:r w:rsidRPr="00CD6673">
              <w:rPr>
                <w:rStyle w:val="115pt"/>
                <w:sz w:val="20"/>
                <w:szCs w:val="20"/>
              </w:rPr>
              <w:t>п/п</w:t>
            </w:r>
          </w:p>
        </w:tc>
        <w:tc>
          <w:tcPr>
            <w:tcW w:w="7041" w:type="dxa"/>
            <w:tcBorders>
              <w:top w:val="single" w:sz="4" w:space="0" w:color="auto"/>
              <w:left w:val="single" w:sz="4" w:space="0" w:color="auto"/>
            </w:tcBorders>
            <w:shd w:val="clear" w:color="auto" w:fill="FFFFFF"/>
          </w:tcPr>
          <w:p w14:paraId="617AE787" w14:textId="77777777" w:rsidR="00CD6673" w:rsidRPr="00CD6673" w:rsidRDefault="00CD6673" w:rsidP="00097F5A">
            <w:pPr>
              <w:pStyle w:val="7"/>
              <w:shd w:val="clear" w:color="auto" w:fill="auto"/>
              <w:spacing w:after="0" w:line="230" w:lineRule="exact"/>
              <w:rPr>
                <w:sz w:val="20"/>
                <w:szCs w:val="20"/>
              </w:rPr>
            </w:pPr>
            <w:r w:rsidRPr="00CD6673">
              <w:rPr>
                <w:rStyle w:val="115pt"/>
                <w:sz w:val="20"/>
                <w:szCs w:val="20"/>
              </w:rPr>
              <w:t>Краткое описание формы профилактического мероприятия</w:t>
            </w:r>
          </w:p>
        </w:tc>
        <w:tc>
          <w:tcPr>
            <w:tcW w:w="2306" w:type="dxa"/>
            <w:tcBorders>
              <w:top w:val="single" w:sz="4" w:space="0" w:color="auto"/>
              <w:left w:val="single" w:sz="4" w:space="0" w:color="auto"/>
            </w:tcBorders>
            <w:shd w:val="clear" w:color="auto" w:fill="FFFFFF"/>
          </w:tcPr>
          <w:p w14:paraId="43110461" w14:textId="77777777" w:rsidR="00CD6673" w:rsidRPr="00CD6673" w:rsidRDefault="00CD6673" w:rsidP="00097F5A">
            <w:pPr>
              <w:pStyle w:val="7"/>
              <w:shd w:val="clear" w:color="auto" w:fill="auto"/>
              <w:spacing w:after="120" w:line="230" w:lineRule="exact"/>
              <w:rPr>
                <w:sz w:val="20"/>
                <w:szCs w:val="20"/>
              </w:rPr>
            </w:pPr>
            <w:r w:rsidRPr="00CD6673">
              <w:rPr>
                <w:rStyle w:val="115pt"/>
                <w:sz w:val="20"/>
                <w:szCs w:val="20"/>
              </w:rPr>
              <w:t>Периодичность</w:t>
            </w:r>
          </w:p>
          <w:p w14:paraId="7EE1CB03" w14:textId="77777777" w:rsidR="00CD6673" w:rsidRPr="00CD6673" w:rsidRDefault="00CD6673" w:rsidP="00097F5A">
            <w:pPr>
              <w:pStyle w:val="7"/>
              <w:shd w:val="clear" w:color="auto" w:fill="auto"/>
              <w:spacing w:before="120" w:after="0" w:line="230" w:lineRule="exact"/>
              <w:rPr>
                <w:sz w:val="20"/>
                <w:szCs w:val="20"/>
              </w:rPr>
            </w:pPr>
            <w:r w:rsidRPr="00CD6673">
              <w:rPr>
                <w:rStyle w:val="115pt"/>
                <w:sz w:val="20"/>
                <w:szCs w:val="20"/>
              </w:rPr>
              <w:t>проведения</w:t>
            </w:r>
          </w:p>
        </w:tc>
        <w:tc>
          <w:tcPr>
            <w:tcW w:w="2722" w:type="dxa"/>
            <w:tcBorders>
              <w:top w:val="single" w:sz="4" w:space="0" w:color="auto"/>
              <w:left w:val="single" w:sz="4" w:space="0" w:color="auto"/>
            </w:tcBorders>
            <w:shd w:val="clear" w:color="auto" w:fill="FFFFFF"/>
          </w:tcPr>
          <w:p w14:paraId="373620C3" w14:textId="77777777" w:rsidR="00CD6673" w:rsidRPr="00CD6673" w:rsidRDefault="00CD6673" w:rsidP="00097F5A">
            <w:pPr>
              <w:pStyle w:val="7"/>
              <w:shd w:val="clear" w:color="auto" w:fill="auto"/>
              <w:spacing w:after="0" w:line="230" w:lineRule="exact"/>
              <w:rPr>
                <w:sz w:val="20"/>
                <w:szCs w:val="20"/>
              </w:rPr>
            </w:pPr>
            <w:r w:rsidRPr="00CD6673">
              <w:rPr>
                <w:rStyle w:val="115pt"/>
                <w:sz w:val="20"/>
                <w:szCs w:val="20"/>
              </w:rPr>
              <w:t>Адресаты мероприятий</w:t>
            </w:r>
          </w:p>
        </w:tc>
        <w:tc>
          <w:tcPr>
            <w:tcW w:w="2198" w:type="dxa"/>
            <w:tcBorders>
              <w:top w:val="single" w:sz="4" w:space="0" w:color="auto"/>
              <w:left w:val="single" w:sz="4" w:space="0" w:color="auto"/>
              <w:right w:val="single" w:sz="4" w:space="0" w:color="auto"/>
            </w:tcBorders>
            <w:shd w:val="clear" w:color="auto" w:fill="FFFFFF"/>
          </w:tcPr>
          <w:p w14:paraId="32939742" w14:textId="77777777" w:rsidR="00CD6673" w:rsidRPr="00CD6673" w:rsidRDefault="00CD6673" w:rsidP="00097F5A">
            <w:pPr>
              <w:pStyle w:val="7"/>
              <w:shd w:val="clear" w:color="auto" w:fill="auto"/>
              <w:spacing w:after="120" w:line="230" w:lineRule="exact"/>
              <w:rPr>
                <w:sz w:val="20"/>
                <w:szCs w:val="20"/>
              </w:rPr>
            </w:pPr>
            <w:r w:rsidRPr="00CD6673">
              <w:rPr>
                <w:rStyle w:val="115pt"/>
                <w:sz w:val="20"/>
                <w:szCs w:val="20"/>
              </w:rPr>
              <w:t>Ожидаемые</w:t>
            </w:r>
          </w:p>
          <w:p w14:paraId="631E7E37" w14:textId="77777777" w:rsidR="00CD6673" w:rsidRPr="00CD6673" w:rsidRDefault="00CD6673" w:rsidP="00097F5A">
            <w:pPr>
              <w:pStyle w:val="7"/>
              <w:shd w:val="clear" w:color="auto" w:fill="auto"/>
              <w:spacing w:before="120" w:after="0" w:line="230" w:lineRule="exact"/>
              <w:rPr>
                <w:sz w:val="20"/>
                <w:szCs w:val="20"/>
              </w:rPr>
            </w:pPr>
            <w:r w:rsidRPr="00CD6673">
              <w:rPr>
                <w:rStyle w:val="115pt"/>
                <w:sz w:val="20"/>
                <w:szCs w:val="20"/>
              </w:rPr>
              <w:t>результаты</w:t>
            </w:r>
          </w:p>
        </w:tc>
      </w:tr>
      <w:tr w:rsidR="00CD6673" w:rsidRPr="00CD6673" w14:paraId="45608068" w14:textId="77777777" w:rsidTr="00097F5A">
        <w:trPr>
          <w:trHeight w:hRule="exact" w:val="280"/>
          <w:jc w:val="center"/>
        </w:trPr>
        <w:tc>
          <w:tcPr>
            <w:tcW w:w="555" w:type="dxa"/>
            <w:tcBorders>
              <w:top w:val="single" w:sz="4" w:space="0" w:color="auto"/>
              <w:left w:val="single" w:sz="4" w:space="0" w:color="auto"/>
            </w:tcBorders>
            <w:shd w:val="clear" w:color="auto" w:fill="FFFFFF"/>
          </w:tcPr>
          <w:p w14:paraId="6CF6FEC9" w14:textId="77777777" w:rsidR="00CD6673" w:rsidRPr="00CD6673" w:rsidRDefault="00CD6673" w:rsidP="00097F5A">
            <w:pPr>
              <w:pStyle w:val="7"/>
              <w:shd w:val="clear" w:color="auto" w:fill="auto"/>
              <w:spacing w:after="0" w:line="240" w:lineRule="exact"/>
              <w:ind w:left="180"/>
              <w:jc w:val="left"/>
              <w:rPr>
                <w:sz w:val="20"/>
                <w:szCs w:val="20"/>
              </w:rPr>
            </w:pPr>
            <w:r w:rsidRPr="00CD6673">
              <w:rPr>
                <w:rStyle w:val="12pt"/>
                <w:sz w:val="20"/>
                <w:szCs w:val="20"/>
              </w:rPr>
              <w:t>I.</w:t>
            </w:r>
          </w:p>
        </w:tc>
        <w:tc>
          <w:tcPr>
            <w:tcW w:w="14269" w:type="dxa"/>
            <w:gridSpan w:val="4"/>
            <w:tcBorders>
              <w:top w:val="single" w:sz="4" w:space="0" w:color="auto"/>
              <w:left w:val="single" w:sz="4" w:space="0" w:color="auto"/>
              <w:right w:val="single" w:sz="4" w:space="0" w:color="auto"/>
            </w:tcBorders>
            <w:shd w:val="clear" w:color="auto" w:fill="FFFFFF"/>
          </w:tcPr>
          <w:p w14:paraId="5A9947B3" w14:textId="77777777" w:rsidR="00CD6673" w:rsidRPr="00CD6673" w:rsidRDefault="00CD6673" w:rsidP="00097F5A">
            <w:pPr>
              <w:pStyle w:val="7"/>
              <w:shd w:val="clear" w:color="auto" w:fill="auto"/>
              <w:spacing w:after="0" w:line="230" w:lineRule="exact"/>
              <w:ind w:left="100"/>
              <w:jc w:val="left"/>
              <w:rPr>
                <w:sz w:val="20"/>
                <w:szCs w:val="20"/>
              </w:rPr>
            </w:pPr>
            <w:r w:rsidRPr="00CD6673">
              <w:rPr>
                <w:rStyle w:val="115pt"/>
                <w:sz w:val="20"/>
                <w:szCs w:val="20"/>
              </w:rPr>
              <w:t>РАЗМЕЩЕНИЕ ПЕРЕЧНЕЙ ПРАВОВЫХ АКТОВ</w:t>
            </w:r>
          </w:p>
        </w:tc>
      </w:tr>
      <w:tr w:rsidR="00CD6673" w:rsidRPr="00CD6673" w14:paraId="35A9D198" w14:textId="77777777" w:rsidTr="00097F5A">
        <w:trPr>
          <w:trHeight w:hRule="exact" w:val="1828"/>
          <w:jc w:val="center"/>
        </w:trPr>
        <w:tc>
          <w:tcPr>
            <w:tcW w:w="555" w:type="dxa"/>
            <w:tcBorders>
              <w:top w:val="single" w:sz="4" w:space="0" w:color="auto"/>
              <w:left w:val="single" w:sz="4" w:space="0" w:color="auto"/>
            </w:tcBorders>
            <w:shd w:val="clear" w:color="auto" w:fill="FFFFFF"/>
          </w:tcPr>
          <w:p w14:paraId="222B0294" w14:textId="77777777" w:rsidR="00CD6673" w:rsidRPr="00CD6673" w:rsidRDefault="00CD6673" w:rsidP="00097F5A">
            <w:pPr>
              <w:rPr>
                <w:rFonts w:ascii="Times New Roman" w:hAnsi="Times New Roman" w:cs="Times New Roman"/>
                <w:sz w:val="20"/>
                <w:szCs w:val="20"/>
              </w:rPr>
            </w:pPr>
          </w:p>
        </w:tc>
        <w:tc>
          <w:tcPr>
            <w:tcW w:w="7041" w:type="dxa"/>
            <w:tcBorders>
              <w:top w:val="single" w:sz="4" w:space="0" w:color="auto"/>
              <w:left w:val="single" w:sz="4" w:space="0" w:color="auto"/>
            </w:tcBorders>
            <w:shd w:val="clear" w:color="auto" w:fill="FFFFFF"/>
          </w:tcPr>
          <w:p w14:paraId="670EB7B6" w14:textId="77777777" w:rsidR="00CD6673" w:rsidRPr="00CD6673" w:rsidRDefault="00CD6673" w:rsidP="00097F5A">
            <w:pPr>
              <w:pStyle w:val="7"/>
              <w:shd w:val="clear" w:color="auto" w:fill="auto"/>
              <w:spacing w:after="0" w:line="263" w:lineRule="exact"/>
              <w:ind w:left="100" w:firstLine="300"/>
              <w:jc w:val="left"/>
              <w:rPr>
                <w:sz w:val="20"/>
                <w:szCs w:val="20"/>
              </w:rPr>
            </w:pPr>
            <w:r w:rsidRPr="00CD6673">
              <w:rPr>
                <w:rStyle w:val="115pt"/>
                <w:sz w:val="20"/>
                <w:szCs w:val="20"/>
              </w:rPr>
              <w:t>Подготовка перечней правовых актов.</w:t>
            </w:r>
          </w:p>
          <w:p w14:paraId="3AAABA0D" w14:textId="77777777" w:rsidR="00CD6673" w:rsidRPr="00CD6673" w:rsidRDefault="00CD6673" w:rsidP="00097F5A">
            <w:pPr>
              <w:pStyle w:val="7"/>
              <w:shd w:val="clear" w:color="auto" w:fill="auto"/>
              <w:spacing w:after="0" w:line="263" w:lineRule="exact"/>
              <w:ind w:left="100" w:firstLine="300"/>
              <w:jc w:val="left"/>
              <w:rPr>
                <w:sz w:val="20"/>
                <w:szCs w:val="20"/>
              </w:rPr>
            </w:pPr>
            <w:r w:rsidRPr="00CD6673">
              <w:rPr>
                <w:rStyle w:val="115pt"/>
                <w:sz w:val="20"/>
                <w:szCs w:val="20"/>
              </w:rPr>
              <w:t>Размещение перечней в свободном и открытом доступе на официальном Интернет-портале.</w:t>
            </w:r>
          </w:p>
        </w:tc>
        <w:tc>
          <w:tcPr>
            <w:tcW w:w="2306" w:type="dxa"/>
            <w:tcBorders>
              <w:top w:val="single" w:sz="4" w:space="0" w:color="auto"/>
              <w:left w:val="single" w:sz="4" w:space="0" w:color="auto"/>
            </w:tcBorders>
            <w:shd w:val="clear" w:color="auto" w:fill="FFFFFF"/>
          </w:tcPr>
          <w:p w14:paraId="42B06501" w14:textId="77777777" w:rsidR="00CD6673" w:rsidRPr="00CD6673" w:rsidRDefault="00CD6673" w:rsidP="00097F5A">
            <w:pPr>
              <w:pStyle w:val="7"/>
              <w:shd w:val="clear" w:color="auto" w:fill="auto"/>
              <w:spacing w:after="0" w:line="266" w:lineRule="exact"/>
              <w:rPr>
                <w:sz w:val="20"/>
                <w:szCs w:val="20"/>
              </w:rPr>
            </w:pPr>
            <w:r w:rsidRPr="00CD6673">
              <w:rPr>
                <w:rStyle w:val="115pt"/>
                <w:sz w:val="20"/>
                <w:szCs w:val="20"/>
              </w:rPr>
              <w:t>При наличии изменений правовых актов.</w:t>
            </w:r>
          </w:p>
          <w:p w14:paraId="041FC0DE" w14:textId="77777777" w:rsidR="00CD6673" w:rsidRPr="00CD6673" w:rsidRDefault="00CD6673" w:rsidP="00097F5A">
            <w:pPr>
              <w:pStyle w:val="7"/>
              <w:shd w:val="clear" w:color="auto" w:fill="auto"/>
              <w:spacing w:after="0" w:line="266" w:lineRule="exact"/>
              <w:rPr>
                <w:sz w:val="20"/>
                <w:szCs w:val="20"/>
              </w:rPr>
            </w:pPr>
            <w:r w:rsidRPr="00CD6673">
              <w:rPr>
                <w:rStyle w:val="115pt"/>
                <w:sz w:val="20"/>
                <w:szCs w:val="20"/>
              </w:rPr>
              <w:t>Не реже 1 раз в год</w:t>
            </w:r>
          </w:p>
        </w:tc>
        <w:tc>
          <w:tcPr>
            <w:tcW w:w="2722" w:type="dxa"/>
            <w:tcBorders>
              <w:top w:val="single" w:sz="4" w:space="0" w:color="auto"/>
              <w:left w:val="single" w:sz="4" w:space="0" w:color="auto"/>
            </w:tcBorders>
            <w:shd w:val="clear" w:color="auto" w:fill="FFFFFF"/>
          </w:tcPr>
          <w:p w14:paraId="5136AE88" w14:textId="77777777" w:rsidR="00CD6673" w:rsidRPr="00CD6673" w:rsidRDefault="00CD6673" w:rsidP="00097F5A">
            <w:pPr>
              <w:pStyle w:val="7"/>
              <w:shd w:val="clear" w:color="auto" w:fill="auto"/>
              <w:spacing w:after="0" w:line="263" w:lineRule="exact"/>
              <w:ind w:left="120" w:firstLine="160"/>
              <w:jc w:val="left"/>
              <w:rPr>
                <w:sz w:val="20"/>
                <w:szCs w:val="20"/>
              </w:rPr>
            </w:pPr>
            <w:r w:rsidRPr="00CD6673">
              <w:rPr>
                <w:rStyle w:val="115pt"/>
                <w:sz w:val="20"/>
                <w:szCs w:val="20"/>
              </w:rPr>
              <w:t>Подконтрольные субъекты, в соответствии с их типизацией, население, отдельные граждане</w:t>
            </w:r>
          </w:p>
        </w:tc>
        <w:tc>
          <w:tcPr>
            <w:tcW w:w="2198" w:type="dxa"/>
            <w:tcBorders>
              <w:top w:val="single" w:sz="4" w:space="0" w:color="auto"/>
              <w:left w:val="single" w:sz="4" w:space="0" w:color="auto"/>
              <w:right w:val="single" w:sz="4" w:space="0" w:color="auto"/>
            </w:tcBorders>
            <w:shd w:val="clear" w:color="auto" w:fill="FFFFFF"/>
          </w:tcPr>
          <w:p w14:paraId="39D285DA" w14:textId="77777777" w:rsidR="00CD6673" w:rsidRPr="00CD6673" w:rsidRDefault="00CD6673" w:rsidP="00097F5A">
            <w:pPr>
              <w:pStyle w:val="7"/>
              <w:shd w:val="clear" w:color="auto" w:fill="auto"/>
              <w:spacing w:after="0" w:line="263" w:lineRule="exact"/>
              <w:ind w:left="120" w:firstLine="180"/>
              <w:jc w:val="left"/>
              <w:rPr>
                <w:sz w:val="20"/>
                <w:szCs w:val="20"/>
              </w:rPr>
            </w:pPr>
            <w:r w:rsidRPr="00CD6673">
              <w:rPr>
                <w:rStyle w:val="11pt"/>
                <w:b w:val="0"/>
                <w:bCs w:val="0"/>
                <w:i w:val="0"/>
                <w:iCs w:val="0"/>
                <w:sz w:val="20"/>
                <w:szCs w:val="20"/>
              </w:rPr>
              <w:t>Обеспечение</w:t>
            </w:r>
          </w:p>
          <w:p w14:paraId="5C65CBFE" w14:textId="77777777" w:rsidR="00CD6673" w:rsidRPr="00CD6673" w:rsidRDefault="00CD6673" w:rsidP="00097F5A">
            <w:pPr>
              <w:pStyle w:val="7"/>
              <w:shd w:val="clear" w:color="auto" w:fill="auto"/>
              <w:spacing w:after="0" w:line="263" w:lineRule="exact"/>
              <w:ind w:left="120"/>
              <w:jc w:val="left"/>
              <w:rPr>
                <w:sz w:val="20"/>
                <w:szCs w:val="20"/>
              </w:rPr>
            </w:pPr>
            <w:r w:rsidRPr="00CD6673">
              <w:rPr>
                <w:rStyle w:val="11pt"/>
                <w:b w:val="0"/>
                <w:bCs w:val="0"/>
                <w:i w:val="0"/>
                <w:iCs w:val="0"/>
                <w:sz w:val="20"/>
                <w:szCs w:val="20"/>
              </w:rPr>
              <w:t>правовой</w:t>
            </w:r>
          </w:p>
          <w:p w14:paraId="484FBA45" w14:textId="77777777" w:rsidR="00CD6673" w:rsidRPr="00CD6673" w:rsidRDefault="00CD6673" w:rsidP="00097F5A">
            <w:pPr>
              <w:pStyle w:val="7"/>
              <w:shd w:val="clear" w:color="auto" w:fill="auto"/>
              <w:spacing w:after="0" w:line="263" w:lineRule="exact"/>
              <w:ind w:left="120"/>
              <w:jc w:val="left"/>
              <w:rPr>
                <w:sz w:val="20"/>
                <w:szCs w:val="20"/>
              </w:rPr>
            </w:pPr>
            <w:r w:rsidRPr="00CD6673">
              <w:rPr>
                <w:rStyle w:val="11pt"/>
                <w:b w:val="0"/>
                <w:bCs w:val="0"/>
                <w:i w:val="0"/>
                <w:iCs w:val="0"/>
                <w:sz w:val="20"/>
                <w:szCs w:val="20"/>
              </w:rPr>
              <w:t>определенности в общественных отношениях</w:t>
            </w:r>
            <w:r w:rsidRPr="00CD6673">
              <w:rPr>
                <w:rStyle w:val="115pt"/>
                <w:sz w:val="20"/>
                <w:szCs w:val="20"/>
              </w:rPr>
              <w:t xml:space="preserve">, </w:t>
            </w:r>
            <w:r w:rsidRPr="00CD6673">
              <w:rPr>
                <w:rStyle w:val="11pt"/>
                <w:b w:val="0"/>
                <w:bCs w:val="0"/>
                <w:i w:val="0"/>
                <w:iCs w:val="0"/>
                <w:sz w:val="20"/>
                <w:szCs w:val="20"/>
              </w:rPr>
              <w:t>и её прозрачность</w:t>
            </w:r>
          </w:p>
        </w:tc>
      </w:tr>
      <w:tr w:rsidR="00CD6673" w:rsidRPr="00CD6673" w14:paraId="0E68B1E1" w14:textId="77777777" w:rsidTr="00097F5A">
        <w:trPr>
          <w:trHeight w:hRule="exact" w:val="287"/>
          <w:jc w:val="center"/>
        </w:trPr>
        <w:tc>
          <w:tcPr>
            <w:tcW w:w="555" w:type="dxa"/>
            <w:tcBorders>
              <w:top w:val="single" w:sz="4" w:space="0" w:color="auto"/>
              <w:left w:val="single" w:sz="4" w:space="0" w:color="auto"/>
            </w:tcBorders>
            <w:shd w:val="clear" w:color="auto" w:fill="FFFFFF"/>
          </w:tcPr>
          <w:p w14:paraId="4EDA769B" w14:textId="77777777" w:rsidR="00CD6673" w:rsidRPr="00CD6673" w:rsidRDefault="00CD6673" w:rsidP="00097F5A">
            <w:pPr>
              <w:pStyle w:val="7"/>
              <w:shd w:val="clear" w:color="auto" w:fill="auto"/>
              <w:spacing w:after="0" w:line="240" w:lineRule="exact"/>
              <w:ind w:left="180"/>
              <w:jc w:val="left"/>
              <w:rPr>
                <w:sz w:val="20"/>
                <w:szCs w:val="20"/>
              </w:rPr>
            </w:pPr>
            <w:r w:rsidRPr="00CD6673">
              <w:rPr>
                <w:rStyle w:val="12pt"/>
                <w:sz w:val="20"/>
                <w:szCs w:val="20"/>
              </w:rPr>
              <w:t>II.</w:t>
            </w:r>
          </w:p>
        </w:tc>
        <w:tc>
          <w:tcPr>
            <w:tcW w:w="14269" w:type="dxa"/>
            <w:gridSpan w:val="4"/>
            <w:tcBorders>
              <w:top w:val="single" w:sz="4" w:space="0" w:color="auto"/>
              <w:left w:val="single" w:sz="4" w:space="0" w:color="auto"/>
              <w:right w:val="single" w:sz="4" w:space="0" w:color="auto"/>
            </w:tcBorders>
            <w:shd w:val="clear" w:color="auto" w:fill="FFFFFF"/>
          </w:tcPr>
          <w:p w14:paraId="2E04EF9A" w14:textId="77777777" w:rsidR="00CD6673" w:rsidRPr="00CD6673" w:rsidRDefault="00CD6673" w:rsidP="00097F5A">
            <w:pPr>
              <w:pStyle w:val="7"/>
              <w:shd w:val="clear" w:color="auto" w:fill="auto"/>
              <w:spacing w:after="0" w:line="230" w:lineRule="exact"/>
              <w:ind w:left="100"/>
              <w:jc w:val="left"/>
              <w:rPr>
                <w:sz w:val="20"/>
                <w:szCs w:val="20"/>
              </w:rPr>
            </w:pPr>
            <w:r w:rsidRPr="00CD6673">
              <w:rPr>
                <w:rStyle w:val="115pt"/>
                <w:sz w:val="20"/>
                <w:szCs w:val="20"/>
              </w:rPr>
              <w:t>ИНФОРМИРОВАНИЕ ПО ВОПРОСАМ СОБЛЮДЕНИЯ ОБЯЗАТЕЛЬНЫХ ТРЕБОВАНИИ</w:t>
            </w:r>
          </w:p>
        </w:tc>
      </w:tr>
      <w:tr w:rsidR="00CD6673" w:rsidRPr="00CD6673" w14:paraId="362EAF2D" w14:textId="77777777" w:rsidTr="00097F5A">
        <w:trPr>
          <w:trHeight w:hRule="exact" w:val="280"/>
          <w:jc w:val="center"/>
        </w:trPr>
        <w:tc>
          <w:tcPr>
            <w:tcW w:w="555" w:type="dxa"/>
            <w:tcBorders>
              <w:top w:val="single" w:sz="4" w:space="0" w:color="auto"/>
              <w:left w:val="single" w:sz="4" w:space="0" w:color="auto"/>
            </w:tcBorders>
            <w:shd w:val="clear" w:color="auto" w:fill="FFFFFF"/>
          </w:tcPr>
          <w:p w14:paraId="617CAA6D" w14:textId="77777777" w:rsidR="00CD6673" w:rsidRPr="00CD6673" w:rsidRDefault="00CD6673" w:rsidP="00097F5A">
            <w:pPr>
              <w:pStyle w:val="7"/>
              <w:shd w:val="clear" w:color="auto" w:fill="auto"/>
              <w:spacing w:after="0" w:line="230" w:lineRule="exact"/>
              <w:ind w:left="180"/>
              <w:jc w:val="left"/>
              <w:rPr>
                <w:sz w:val="20"/>
                <w:szCs w:val="20"/>
              </w:rPr>
            </w:pPr>
            <w:r w:rsidRPr="00CD6673">
              <w:rPr>
                <w:rStyle w:val="115pt"/>
                <w:sz w:val="20"/>
                <w:szCs w:val="20"/>
              </w:rPr>
              <w:t>1.</w:t>
            </w:r>
          </w:p>
        </w:tc>
        <w:tc>
          <w:tcPr>
            <w:tcW w:w="14269" w:type="dxa"/>
            <w:gridSpan w:val="4"/>
            <w:tcBorders>
              <w:top w:val="single" w:sz="4" w:space="0" w:color="auto"/>
              <w:left w:val="single" w:sz="4" w:space="0" w:color="auto"/>
              <w:right w:val="single" w:sz="4" w:space="0" w:color="auto"/>
            </w:tcBorders>
            <w:shd w:val="clear" w:color="auto" w:fill="FFFFFF"/>
          </w:tcPr>
          <w:p w14:paraId="06A2FF74" w14:textId="77777777" w:rsidR="00CD6673" w:rsidRPr="00CD6673" w:rsidRDefault="00CD6673" w:rsidP="00097F5A">
            <w:pPr>
              <w:pStyle w:val="7"/>
              <w:shd w:val="clear" w:color="auto" w:fill="auto"/>
              <w:spacing w:after="0" w:line="230" w:lineRule="exact"/>
              <w:ind w:left="100"/>
              <w:jc w:val="left"/>
              <w:rPr>
                <w:sz w:val="20"/>
                <w:szCs w:val="20"/>
              </w:rPr>
            </w:pPr>
            <w:r w:rsidRPr="00CD6673">
              <w:rPr>
                <w:rStyle w:val="115pt"/>
                <w:sz w:val="20"/>
                <w:szCs w:val="20"/>
              </w:rPr>
              <w:t>ПРОВЕДЕНИЕ ПУБЛИЧНЫХ МЕРОПРИЯТИИ</w:t>
            </w:r>
          </w:p>
        </w:tc>
      </w:tr>
      <w:tr w:rsidR="00CD6673" w:rsidRPr="00CD6673" w14:paraId="06CFB000" w14:textId="77777777" w:rsidTr="00097F5A">
        <w:trPr>
          <w:trHeight w:hRule="exact" w:val="283"/>
          <w:jc w:val="center"/>
        </w:trPr>
        <w:tc>
          <w:tcPr>
            <w:tcW w:w="555" w:type="dxa"/>
            <w:tcBorders>
              <w:top w:val="single" w:sz="4" w:space="0" w:color="auto"/>
              <w:left w:val="single" w:sz="4" w:space="0" w:color="auto"/>
            </w:tcBorders>
            <w:shd w:val="clear" w:color="auto" w:fill="FFFFFF"/>
          </w:tcPr>
          <w:p w14:paraId="3803275E" w14:textId="77777777" w:rsidR="00CD6673" w:rsidRPr="00CD6673" w:rsidRDefault="00CD6673" w:rsidP="00097F5A">
            <w:pPr>
              <w:pStyle w:val="7"/>
              <w:shd w:val="clear" w:color="auto" w:fill="auto"/>
              <w:spacing w:after="0" w:line="230" w:lineRule="exact"/>
              <w:ind w:left="180"/>
              <w:jc w:val="left"/>
              <w:rPr>
                <w:sz w:val="20"/>
                <w:szCs w:val="20"/>
              </w:rPr>
            </w:pPr>
            <w:r w:rsidRPr="00CD6673">
              <w:rPr>
                <w:rStyle w:val="115pt"/>
                <w:sz w:val="20"/>
                <w:szCs w:val="20"/>
              </w:rPr>
              <w:t>1.1.</w:t>
            </w:r>
          </w:p>
        </w:tc>
        <w:tc>
          <w:tcPr>
            <w:tcW w:w="7041" w:type="dxa"/>
            <w:tcBorders>
              <w:top w:val="single" w:sz="4" w:space="0" w:color="auto"/>
              <w:left w:val="single" w:sz="4" w:space="0" w:color="auto"/>
            </w:tcBorders>
            <w:shd w:val="clear" w:color="auto" w:fill="FFFFFF"/>
          </w:tcPr>
          <w:p w14:paraId="6C0A08B4" w14:textId="77777777" w:rsidR="00CD6673" w:rsidRPr="00CD6673" w:rsidRDefault="00CD6673" w:rsidP="00097F5A">
            <w:pPr>
              <w:pStyle w:val="7"/>
              <w:shd w:val="clear" w:color="auto" w:fill="auto"/>
              <w:spacing w:after="0" w:line="230" w:lineRule="exact"/>
              <w:ind w:firstLine="300"/>
              <w:jc w:val="both"/>
              <w:rPr>
                <w:sz w:val="20"/>
                <w:szCs w:val="20"/>
              </w:rPr>
            </w:pPr>
            <w:r w:rsidRPr="00CD6673">
              <w:rPr>
                <w:rStyle w:val="115pt"/>
                <w:sz w:val="20"/>
                <w:szCs w:val="20"/>
              </w:rPr>
              <w:t>Проведение публичных мероприятий</w:t>
            </w:r>
          </w:p>
        </w:tc>
        <w:tc>
          <w:tcPr>
            <w:tcW w:w="2306" w:type="dxa"/>
            <w:tcBorders>
              <w:top w:val="single" w:sz="4" w:space="0" w:color="auto"/>
              <w:left w:val="single" w:sz="4" w:space="0" w:color="auto"/>
            </w:tcBorders>
            <w:shd w:val="clear" w:color="auto" w:fill="FFFFFF"/>
          </w:tcPr>
          <w:p w14:paraId="57FCCD23" w14:textId="77777777" w:rsidR="00CD6673" w:rsidRPr="00CD6673" w:rsidRDefault="00CD6673" w:rsidP="00097F5A">
            <w:pPr>
              <w:rPr>
                <w:rFonts w:ascii="Times New Roman" w:hAnsi="Times New Roman" w:cs="Times New Roman"/>
                <w:sz w:val="20"/>
                <w:szCs w:val="20"/>
              </w:rPr>
            </w:pPr>
          </w:p>
        </w:tc>
        <w:tc>
          <w:tcPr>
            <w:tcW w:w="2722" w:type="dxa"/>
            <w:tcBorders>
              <w:top w:val="single" w:sz="4" w:space="0" w:color="auto"/>
              <w:left w:val="single" w:sz="4" w:space="0" w:color="auto"/>
            </w:tcBorders>
            <w:shd w:val="clear" w:color="auto" w:fill="FFFFFF"/>
          </w:tcPr>
          <w:p w14:paraId="18569959" w14:textId="77777777" w:rsidR="00CD6673" w:rsidRPr="00CD6673" w:rsidRDefault="00CD6673" w:rsidP="00097F5A">
            <w:pPr>
              <w:rPr>
                <w:rFonts w:ascii="Times New Roman" w:hAnsi="Times New Roman" w:cs="Times New Roman"/>
                <w:sz w:val="20"/>
                <w:szCs w:val="20"/>
              </w:rPr>
            </w:pPr>
          </w:p>
        </w:tc>
        <w:tc>
          <w:tcPr>
            <w:tcW w:w="2198" w:type="dxa"/>
            <w:tcBorders>
              <w:top w:val="single" w:sz="4" w:space="0" w:color="auto"/>
              <w:left w:val="single" w:sz="4" w:space="0" w:color="auto"/>
              <w:right w:val="single" w:sz="4" w:space="0" w:color="auto"/>
            </w:tcBorders>
            <w:shd w:val="clear" w:color="auto" w:fill="FFFFFF"/>
          </w:tcPr>
          <w:p w14:paraId="4D45B8CF" w14:textId="77777777" w:rsidR="00CD6673" w:rsidRPr="00CD6673" w:rsidRDefault="00CD6673" w:rsidP="00097F5A">
            <w:pPr>
              <w:rPr>
                <w:rFonts w:ascii="Times New Roman" w:hAnsi="Times New Roman" w:cs="Times New Roman"/>
                <w:sz w:val="20"/>
                <w:szCs w:val="20"/>
              </w:rPr>
            </w:pPr>
          </w:p>
        </w:tc>
      </w:tr>
      <w:tr w:rsidR="00CD6673" w:rsidRPr="00CD6673" w14:paraId="55DC4C48" w14:textId="77777777" w:rsidTr="00CD6673">
        <w:trPr>
          <w:trHeight w:hRule="exact" w:val="6572"/>
          <w:jc w:val="center"/>
        </w:trPr>
        <w:tc>
          <w:tcPr>
            <w:tcW w:w="555" w:type="dxa"/>
            <w:tcBorders>
              <w:top w:val="single" w:sz="4" w:space="0" w:color="auto"/>
              <w:left w:val="single" w:sz="4" w:space="0" w:color="auto"/>
              <w:bottom w:val="single" w:sz="4" w:space="0" w:color="auto"/>
            </w:tcBorders>
            <w:shd w:val="clear" w:color="auto" w:fill="FFFFFF"/>
          </w:tcPr>
          <w:p w14:paraId="689F9876" w14:textId="77777777" w:rsidR="00CD6673" w:rsidRPr="00CD6673" w:rsidRDefault="00CD6673" w:rsidP="00097F5A">
            <w:pPr>
              <w:rPr>
                <w:rFonts w:ascii="Times New Roman" w:hAnsi="Times New Roman" w:cs="Times New Roman"/>
                <w:sz w:val="20"/>
                <w:szCs w:val="20"/>
              </w:rPr>
            </w:pPr>
          </w:p>
        </w:tc>
        <w:tc>
          <w:tcPr>
            <w:tcW w:w="7041" w:type="dxa"/>
            <w:tcBorders>
              <w:top w:val="single" w:sz="4" w:space="0" w:color="auto"/>
              <w:left w:val="single" w:sz="4" w:space="0" w:color="auto"/>
              <w:bottom w:val="single" w:sz="4" w:space="0" w:color="auto"/>
            </w:tcBorders>
            <w:shd w:val="clear" w:color="auto" w:fill="FFFFFF"/>
          </w:tcPr>
          <w:p w14:paraId="4DA8C401"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совещаний с участием органов надзорной деятельности, граждан по разъяснению обязательных требований, разъяснению административных процедур;</w:t>
            </w:r>
          </w:p>
          <w:p w14:paraId="5E742BBC"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открытых уроков по безопасности жизнедеятельности в учебных заведениях, организациях;</w:t>
            </w:r>
          </w:p>
          <w:p w14:paraId="29BEAF2E" w14:textId="77777777" w:rsidR="00CD6673" w:rsidRPr="00CD6673" w:rsidRDefault="00CD6673" w:rsidP="00097F5A">
            <w:pPr>
              <w:pStyle w:val="7"/>
              <w:shd w:val="clear" w:color="auto" w:fill="auto"/>
              <w:spacing w:after="0" w:line="263" w:lineRule="exact"/>
              <w:ind w:left="100"/>
              <w:jc w:val="left"/>
              <w:rPr>
                <w:sz w:val="20"/>
                <w:szCs w:val="20"/>
              </w:rPr>
            </w:pPr>
            <w:r w:rsidRPr="00CD6673">
              <w:rPr>
                <w:rStyle w:val="115pt"/>
                <w:sz w:val="20"/>
                <w:szCs w:val="20"/>
              </w:rPr>
              <w:t>семинаров, тематических конференций (семинар - форма повышения квалификации, коллективного публичного обсуждения информации для формирования компетенции участников коллектива в объёме новых знаний; конференция - собрание групп лиц, организаций для обсуждения определённой темы). При проведении таких мероприятий обеспечивать максимально возможное количество участников от инспекторского состава подразделений надзорных органов для обеспечения единообразного понимания обязательных требований, как работниками организаций, так и должностными лицами надзорных органов; заседаний рабочих групп.</w:t>
            </w:r>
          </w:p>
          <w:p w14:paraId="1353300F" w14:textId="77777777" w:rsidR="00CD6673" w:rsidRPr="00CD6673" w:rsidRDefault="00CD6673" w:rsidP="00097F5A">
            <w:pPr>
              <w:pStyle w:val="7"/>
              <w:shd w:val="clear" w:color="auto" w:fill="auto"/>
              <w:spacing w:after="0" w:line="263" w:lineRule="exact"/>
              <w:ind w:left="100" w:firstLine="300"/>
              <w:jc w:val="left"/>
              <w:rPr>
                <w:sz w:val="20"/>
                <w:szCs w:val="20"/>
              </w:rPr>
            </w:pPr>
            <w:r w:rsidRPr="00CD6673">
              <w:rPr>
                <w:rStyle w:val="115pt"/>
                <w:sz w:val="20"/>
                <w:szCs w:val="20"/>
              </w:rPr>
              <w:t>Определение тем публичных мероприятий, обладающих остротой, нуждающихся в публичном освещении и обсуждении: обеспечения комплексной безопасности: жилого сектора;</w:t>
            </w:r>
          </w:p>
          <w:p w14:paraId="796779B3" w14:textId="77777777" w:rsidR="00CD6673" w:rsidRPr="00CD6673" w:rsidRDefault="00CD6673" w:rsidP="00097F5A">
            <w:pPr>
              <w:pStyle w:val="7"/>
              <w:shd w:val="clear" w:color="auto" w:fill="auto"/>
              <w:spacing w:after="0" w:line="263" w:lineRule="exact"/>
              <w:ind w:left="420"/>
              <w:jc w:val="left"/>
              <w:rPr>
                <w:sz w:val="20"/>
                <w:szCs w:val="20"/>
              </w:rPr>
            </w:pPr>
            <w:r w:rsidRPr="00CD6673">
              <w:rPr>
                <w:rStyle w:val="115pt"/>
                <w:sz w:val="20"/>
                <w:szCs w:val="20"/>
              </w:rPr>
              <w:t>объектов с массовым пребыванием людей; объектов с пребыванием детей; социально-значимых объектов; складских зданий; производственных зданий.</w:t>
            </w:r>
          </w:p>
          <w:p w14:paraId="11B4C875" w14:textId="77777777" w:rsidR="00CD6673" w:rsidRPr="00CD6673" w:rsidRDefault="00CD6673" w:rsidP="00097F5A">
            <w:pPr>
              <w:pStyle w:val="7"/>
              <w:shd w:val="clear" w:color="auto" w:fill="auto"/>
              <w:spacing w:after="0" w:line="263" w:lineRule="exact"/>
              <w:ind w:left="100" w:firstLine="300"/>
              <w:jc w:val="left"/>
              <w:rPr>
                <w:sz w:val="20"/>
                <w:szCs w:val="20"/>
              </w:rPr>
            </w:pPr>
            <w:r w:rsidRPr="00CD6673">
              <w:rPr>
                <w:rStyle w:val="115pt"/>
                <w:sz w:val="20"/>
                <w:szCs w:val="20"/>
              </w:rPr>
              <w:t>Подготовка докладов.</w:t>
            </w:r>
          </w:p>
          <w:p w14:paraId="5F7AF0DE" w14:textId="77777777" w:rsidR="00CD6673" w:rsidRPr="00CD6673" w:rsidRDefault="00CD6673" w:rsidP="00097F5A">
            <w:pPr>
              <w:pStyle w:val="7"/>
              <w:shd w:val="clear" w:color="auto" w:fill="auto"/>
              <w:spacing w:after="0" w:line="263" w:lineRule="exact"/>
              <w:ind w:left="100" w:firstLine="300"/>
              <w:jc w:val="left"/>
              <w:rPr>
                <w:sz w:val="20"/>
                <w:szCs w:val="20"/>
              </w:rPr>
            </w:pPr>
            <w:r w:rsidRPr="00CD6673">
              <w:rPr>
                <w:rStyle w:val="115pt"/>
                <w:sz w:val="20"/>
                <w:szCs w:val="20"/>
              </w:rPr>
              <w:t>Подготовка и проведение публичных мероприятий.</w:t>
            </w:r>
          </w:p>
          <w:p w14:paraId="0A774F9D"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Обеспечение обратной связи с целевой аудиторией. Своевременное освещение итогов публичного мероприятия для всеобщего сведения на интернет-сайтах в открытом и свободном доступе.</w:t>
            </w:r>
          </w:p>
        </w:tc>
        <w:tc>
          <w:tcPr>
            <w:tcW w:w="2306" w:type="dxa"/>
            <w:tcBorders>
              <w:top w:val="single" w:sz="4" w:space="0" w:color="auto"/>
              <w:left w:val="single" w:sz="4" w:space="0" w:color="auto"/>
              <w:bottom w:val="single" w:sz="4" w:space="0" w:color="auto"/>
            </w:tcBorders>
            <w:shd w:val="clear" w:color="auto" w:fill="FFFFFF"/>
          </w:tcPr>
          <w:p w14:paraId="1E360125" w14:textId="77777777" w:rsidR="00CD6673" w:rsidRPr="00CD6673" w:rsidRDefault="00CD6673" w:rsidP="00097F5A">
            <w:pPr>
              <w:pStyle w:val="7"/>
              <w:shd w:val="clear" w:color="auto" w:fill="auto"/>
              <w:spacing w:after="0" w:line="266" w:lineRule="exact"/>
              <w:rPr>
                <w:sz w:val="20"/>
                <w:szCs w:val="20"/>
              </w:rPr>
            </w:pPr>
            <w:r w:rsidRPr="00CD6673">
              <w:rPr>
                <w:rStyle w:val="115pt"/>
                <w:sz w:val="20"/>
                <w:szCs w:val="20"/>
              </w:rPr>
              <w:t>План проведения публичных мероприятий.</w:t>
            </w:r>
          </w:p>
        </w:tc>
        <w:tc>
          <w:tcPr>
            <w:tcW w:w="2722" w:type="dxa"/>
            <w:tcBorders>
              <w:top w:val="single" w:sz="4" w:space="0" w:color="auto"/>
              <w:left w:val="single" w:sz="4" w:space="0" w:color="auto"/>
              <w:bottom w:val="single" w:sz="4" w:space="0" w:color="auto"/>
            </w:tcBorders>
            <w:shd w:val="clear" w:color="auto" w:fill="FFFFFF"/>
          </w:tcPr>
          <w:p w14:paraId="18D6AA62" w14:textId="77777777" w:rsidR="00CD6673" w:rsidRPr="00CD6673" w:rsidRDefault="00CD6673" w:rsidP="00097F5A">
            <w:pPr>
              <w:pStyle w:val="7"/>
              <w:shd w:val="clear" w:color="auto" w:fill="auto"/>
              <w:spacing w:after="0" w:line="263" w:lineRule="exact"/>
              <w:rPr>
                <w:sz w:val="20"/>
                <w:szCs w:val="20"/>
              </w:rPr>
            </w:pPr>
            <w:r w:rsidRPr="00CD6673">
              <w:rPr>
                <w:rStyle w:val="115pt"/>
                <w:sz w:val="20"/>
                <w:szCs w:val="20"/>
              </w:rPr>
              <w:t>Руководители и ответственные за обеспечение безопасности подконтрольных субъектов в соответствии с тематикой публичных мероприятий.</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14:paraId="7E531F14" w14:textId="77777777" w:rsidR="00CD6673" w:rsidRPr="00CD6673" w:rsidRDefault="00CD6673" w:rsidP="00097F5A">
            <w:pPr>
              <w:pStyle w:val="7"/>
              <w:shd w:val="clear" w:color="auto" w:fill="auto"/>
              <w:spacing w:after="0" w:line="263" w:lineRule="exact"/>
              <w:ind w:left="120" w:firstLine="180"/>
              <w:jc w:val="left"/>
              <w:rPr>
                <w:sz w:val="20"/>
                <w:szCs w:val="20"/>
              </w:rPr>
            </w:pPr>
            <w:r w:rsidRPr="00CD6673">
              <w:rPr>
                <w:rStyle w:val="115pt"/>
                <w:sz w:val="20"/>
                <w:szCs w:val="20"/>
              </w:rPr>
              <w:t>Предоставление необходимой информации по вопросам соблюдения обязательных требований; обеспечение непосредственного взаимодействия с подконтрольными</w:t>
            </w:r>
          </w:p>
        </w:tc>
      </w:tr>
    </w:tbl>
    <w:p w14:paraId="7F675678" w14:textId="77777777" w:rsidR="00CD6673" w:rsidRPr="00CD6673" w:rsidRDefault="00CD6673" w:rsidP="00CD6673">
      <w:pPr>
        <w:rPr>
          <w:rFonts w:ascii="Times New Roman" w:hAnsi="Times New Roman" w:cs="Times New Roman"/>
          <w:sz w:val="20"/>
          <w:szCs w:val="20"/>
        </w:rPr>
      </w:pPr>
    </w:p>
    <w:p w14:paraId="3A6D4483" w14:textId="77777777" w:rsidR="00CD6673" w:rsidRPr="00CD6673" w:rsidRDefault="00CD6673" w:rsidP="00CD6673">
      <w:pPr>
        <w:rPr>
          <w:rFonts w:ascii="Times New Roman" w:hAnsi="Times New Roman" w:cs="Times New Roman"/>
          <w:sz w:val="20"/>
          <w:szCs w:val="20"/>
        </w:rPr>
        <w:sectPr w:rsidR="00CD6673" w:rsidRPr="00CD6673" w:rsidSect="00487E27">
          <w:headerReference w:type="even" r:id="rId19"/>
          <w:headerReference w:type="default" r:id="rId20"/>
          <w:headerReference w:type="first" r:id="rId21"/>
          <w:type w:val="continuous"/>
          <w:pgSz w:w="16838" w:h="23810"/>
          <w:pgMar w:top="1276" w:right="678" w:bottom="1135" w:left="1024" w:header="0" w:footer="3" w:gutter="0"/>
          <w:cols w:space="720"/>
          <w:noEndnote/>
          <w:titlePg/>
          <w:docGrid w:linePitch="360"/>
        </w:sectPr>
      </w:pPr>
    </w:p>
    <w:tbl>
      <w:tblPr>
        <w:tblOverlap w:val="never"/>
        <w:tblW w:w="14884" w:type="dxa"/>
        <w:tblInd w:w="137" w:type="dxa"/>
        <w:tblLayout w:type="fixed"/>
        <w:tblCellMar>
          <w:left w:w="10" w:type="dxa"/>
          <w:right w:w="10" w:type="dxa"/>
        </w:tblCellMar>
        <w:tblLook w:val="0000" w:firstRow="0" w:lastRow="0" w:firstColumn="0" w:lastColumn="0" w:noHBand="0" w:noVBand="0"/>
      </w:tblPr>
      <w:tblGrid>
        <w:gridCol w:w="567"/>
        <w:gridCol w:w="7088"/>
        <w:gridCol w:w="2268"/>
        <w:gridCol w:w="2693"/>
        <w:gridCol w:w="2268"/>
      </w:tblGrid>
      <w:tr w:rsidR="00CD6673" w:rsidRPr="00CD6673" w14:paraId="53D2F456" w14:textId="77777777" w:rsidTr="00097F5A">
        <w:trPr>
          <w:trHeight w:hRule="exact" w:val="4582"/>
        </w:trPr>
        <w:tc>
          <w:tcPr>
            <w:tcW w:w="567" w:type="dxa"/>
            <w:tcBorders>
              <w:top w:val="single" w:sz="4" w:space="0" w:color="auto"/>
              <w:left w:val="single" w:sz="4" w:space="0" w:color="auto"/>
            </w:tcBorders>
            <w:shd w:val="clear" w:color="auto" w:fill="FFFFFF"/>
          </w:tcPr>
          <w:p w14:paraId="0CEA2671" w14:textId="77777777" w:rsidR="00CD6673" w:rsidRPr="00CD6673" w:rsidRDefault="00CD6673" w:rsidP="00097F5A">
            <w:pPr>
              <w:pStyle w:val="7"/>
              <w:shd w:val="clear" w:color="auto" w:fill="auto"/>
              <w:spacing w:after="0" w:line="230" w:lineRule="exact"/>
              <w:ind w:left="160"/>
              <w:jc w:val="left"/>
              <w:rPr>
                <w:sz w:val="20"/>
                <w:szCs w:val="20"/>
              </w:rPr>
            </w:pPr>
            <w:r w:rsidRPr="00CD6673">
              <w:rPr>
                <w:rStyle w:val="115pt"/>
                <w:sz w:val="20"/>
                <w:szCs w:val="20"/>
              </w:rPr>
              <w:t>1.2</w:t>
            </w:r>
          </w:p>
        </w:tc>
        <w:tc>
          <w:tcPr>
            <w:tcW w:w="7088" w:type="dxa"/>
            <w:tcBorders>
              <w:top w:val="single" w:sz="4" w:space="0" w:color="auto"/>
              <w:left w:val="single" w:sz="4" w:space="0" w:color="auto"/>
            </w:tcBorders>
            <w:shd w:val="clear" w:color="auto" w:fill="FFFFFF"/>
          </w:tcPr>
          <w:p w14:paraId="0DD17028" w14:textId="77777777" w:rsidR="00CD6673" w:rsidRPr="00CD6673" w:rsidRDefault="00CD6673" w:rsidP="00097F5A">
            <w:pPr>
              <w:pStyle w:val="7"/>
              <w:shd w:val="clear" w:color="auto" w:fill="auto"/>
              <w:spacing w:after="0" w:line="266" w:lineRule="exact"/>
              <w:ind w:left="100" w:firstLine="300"/>
              <w:jc w:val="left"/>
              <w:rPr>
                <w:rStyle w:val="115pt"/>
                <w:sz w:val="20"/>
                <w:szCs w:val="20"/>
              </w:rPr>
            </w:pPr>
            <w:r w:rsidRPr="00CD6673">
              <w:rPr>
                <w:rStyle w:val="115pt"/>
                <w:sz w:val="20"/>
                <w:szCs w:val="20"/>
              </w:rPr>
              <w:t>Обобщение результатов правоприменительной практики органов надзорной деятельности.</w:t>
            </w:r>
          </w:p>
          <w:p w14:paraId="36C85D5D" w14:textId="77777777" w:rsidR="00CD6673" w:rsidRPr="00CD6673" w:rsidRDefault="00CD6673" w:rsidP="00097F5A">
            <w:pPr>
              <w:pStyle w:val="7"/>
              <w:shd w:val="clear" w:color="auto" w:fill="auto"/>
              <w:spacing w:after="0" w:line="266" w:lineRule="exact"/>
              <w:ind w:left="100" w:firstLine="300"/>
              <w:jc w:val="left"/>
              <w:rPr>
                <w:sz w:val="20"/>
                <w:szCs w:val="20"/>
              </w:rPr>
            </w:pPr>
            <w:r w:rsidRPr="00CD6673">
              <w:rPr>
                <w:rStyle w:val="115pt"/>
                <w:sz w:val="20"/>
                <w:szCs w:val="20"/>
              </w:rPr>
              <w:t>Подготовка доклада по результатам правоприменительной практики органа надзорной деятельности.</w:t>
            </w:r>
          </w:p>
          <w:p w14:paraId="3FB2806B" w14:textId="77777777" w:rsidR="00CD6673" w:rsidRPr="00CD6673" w:rsidRDefault="00CD6673" w:rsidP="00097F5A">
            <w:pPr>
              <w:pStyle w:val="7"/>
              <w:shd w:val="clear" w:color="auto" w:fill="auto"/>
              <w:spacing w:after="0" w:line="266" w:lineRule="exact"/>
              <w:ind w:left="100" w:firstLine="300"/>
              <w:jc w:val="left"/>
              <w:rPr>
                <w:sz w:val="20"/>
                <w:szCs w:val="20"/>
              </w:rPr>
            </w:pPr>
            <w:r w:rsidRPr="00CD6673">
              <w:rPr>
                <w:rStyle w:val="115pt"/>
                <w:sz w:val="20"/>
                <w:szCs w:val="20"/>
              </w:rPr>
              <w:t>Подготовка доклада с руководством по соблюдению обязательных требований.</w:t>
            </w:r>
          </w:p>
          <w:p w14:paraId="3DF55539" w14:textId="77777777" w:rsidR="00CD6673" w:rsidRPr="00CD6673" w:rsidRDefault="00CD6673" w:rsidP="00097F5A">
            <w:pPr>
              <w:pStyle w:val="7"/>
              <w:shd w:val="clear" w:color="auto" w:fill="auto"/>
              <w:spacing w:after="0" w:line="270" w:lineRule="exact"/>
              <w:ind w:left="100" w:firstLine="300"/>
              <w:jc w:val="left"/>
              <w:rPr>
                <w:sz w:val="20"/>
                <w:szCs w:val="20"/>
              </w:rPr>
            </w:pPr>
            <w:r w:rsidRPr="00CD6673">
              <w:rPr>
                <w:rStyle w:val="115pt"/>
                <w:sz w:val="20"/>
                <w:szCs w:val="20"/>
              </w:rPr>
              <w:t>Подготовка и проведение публичных обсуждений результатов правоприменительной практики органов надзорной деятельности</w:t>
            </w:r>
          </w:p>
        </w:tc>
        <w:tc>
          <w:tcPr>
            <w:tcW w:w="2268" w:type="dxa"/>
            <w:tcBorders>
              <w:top w:val="single" w:sz="4" w:space="0" w:color="auto"/>
              <w:left w:val="single" w:sz="4" w:space="0" w:color="auto"/>
            </w:tcBorders>
            <w:shd w:val="clear" w:color="auto" w:fill="FFFFFF"/>
          </w:tcPr>
          <w:p w14:paraId="07D34912" w14:textId="77777777" w:rsidR="00CD6673" w:rsidRPr="00CD6673" w:rsidRDefault="00CD6673" w:rsidP="00097F5A">
            <w:pPr>
              <w:rPr>
                <w:rFonts w:ascii="Times New Roman" w:hAnsi="Times New Roman" w:cs="Times New Roman"/>
                <w:sz w:val="20"/>
                <w:szCs w:val="20"/>
              </w:rPr>
            </w:pPr>
            <w:r w:rsidRPr="00CD6673">
              <w:rPr>
                <w:rStyle w:val="115pt"/>
                <w:rFonts w:eastAsia="Courier New"/>
                <w:sz w:val="20"/>
                <w:szCs w:val="20"/>
              </w:rPr>
              <w:t>1 раз в квартал</w:t>
            </w:r>
          </w:p>
        </w:tc>
        <w:tc>
          <w:tcPr>
            <w:tcW w:w="2693" w:type="dxa"/>
            <w:tcBorders>
              <w:top w:val="single" w:sz="4" w:space="0" w:color="auto"/>
              <w:left w:val="single" w:sz="4" w:space="0" w:color="auto"/>
            </w:tcBorders>
            <w:shd w:val="clear" w:color="auto" w:fill="FFFFFF"/>
          </w:tcPr>
          <w:p w14:paraId="4FA6F774" w14:textId="77777777" w:rsidR="00CD6673" w:rsidRPr="00CD6673" w:rsidRDefault="00CD6673" w:rsidP="00097F5A">
            <w:pPr>
              <w:rPr>
                <w:rFonts w:ascii="Times New Roman" w:hAnsi="Times New Roman" w:cs="Times New Roman"/>
                <w:sz w:val="20"/>
                <w:szCs w:val="20"/>
              </w:rPr>
            </w:pPr>
            <w:r w:rsidRPr="00CD6673">
              <w:rPr>
                <w:rStyle w:val="115pt"/>
                <w:rFonts w:eastAsia="Courier New"/>
                <w:sz w:val="20"/>
                <w:szCs w:val="20"/>
              </w:rPr>
              <w:t>Руководители и ответственные за обеспечение безопасности подконтрольных субъектов в соответствии с тематикой публичных мероприятий.</w:t>
            </w:r>
          </w:p>
        </w:tc>
        <w:tc>
          <w:tcPr>
            <w:tcW w:w="2268" w:type="dxa"/>
            <w:tcBorders>
              <w:top w:val="single" w:sz="4" w:space="0" w:color="auto"/>
              <w:left w:val="single" w:sz="4" w:space="0" w:color="auto"/>
              <w:right w:val="single" w:sz="4" w:space="0" w:color="auto"/>
            </w:tcBorders>
            <w:shd w:val="clear" w:color="auto" w:fill="FFFFFF"/>
          </w:tcPr>
          <w:p w14:paraId="536FF4A8" w14:textId="77777777" w:rsidR="00CD6673" w:rsidRPr="00CD6673" w:rsidRDefault="00CD6673" w:rsidP="00097F5A">
            <w:pPr>
              <w:pStyle w:val="7"/>
              <w:shd w:val="clear" w:color="auto" w:fill="auto"/>
              <w:spacing w:after="0" w:line="263" w:lineRule="exact"/>
              <w:ind w:left="120"/>
              <w:jc w:val="left"/>
              <w:rPr>
                <w:sz w:val="20"/>
                <w:szCs w:val="20"/>
              </w:rPr>
            </w:pPr>
            <w:r w:rsidRPr="00CD6673">
              <w:rPr>
                <w:rStyle w:val="11pt"/>
                <w:b w:val="0"/>
                <w:bCs w:val="0"/>
                <w:i w:val="0"/>
                <w:iCs w:val="0"/>
                <w:sz w:val="20"/>
                <w:szCs w:val="20"/>
              </w:rPr>
              <w:t>Обеспечено единообразие практики применения федеральных законов и иных</w:t>
            </w:r>
            <w:r w:rsidRPr="00CD6673">
              <w:rPr>
                <w:rStyle w:val="11pt"/>
                <w:rFonts w:eastAsia="Courier New"/>
                <w:b w:val="0"/>
                <w:bCs w:val="0"/>
                <w:i w:val="0"/>
                <w:iCs w:val="0"/>
                <w:sz w:val="20"/>
                <w:szCs w:val="20"/>
              </w:rPr>
              <w:t xml:space="preserve"> </w:t>
            </w:r>
            <w:r w:rsidRPr="00CD6673">
              <w:rPr>
                <w:rStyle w:val="11pt"/>
                <w:b w:val="0"/>
                <w:bCs w:val="0"/>
                <w:i w:val="0"/>
                <w:iCs w:val="0"/>
                <w:sz w:val="20"/>
                <w:szCs w:val="20"/>
              </w:rPr>
              <w:t>нормативных правовых актов Российской Федерации. Обеспечена доступность информации о правоприменительной практике путем их доведения до сведения заинтересованных</w:t>
            </w:r>
          </w:p>
          <w:p w14:paraId="0909B0DE" w14:textId="77777777" w:rsidR="00CD6673" w:rsidRPr="00CD6673" w:rsidRDefault="00CD6673" w:rsidP="00097F5A">
            <w:pPr>
              <w:rPr>
                <w:rFonts w:ascii="Times New Roman" w:hAnsi="Times New Roman" w:cs="Times New Roman"/>
                <w:sz w:val="20"/>
                <w:szCs w:val="20"/>
              </w:rPr>
            </w:pPr>
            <w:r w:rsidRPr="00CD6673">
              <w:rPr>
                <w:rStyle w:val="11pt"/>
                <w:rFonts w:eastAsia="Courier New"/>
                <w:b w:val="0"/>
                <w:bCs w:val="0"/>
                <w:i w:val="0"/>
                <w:iCs w:val="0"/>
                <w:sz w:val="20"/>
                <w:szCs w:val="20"/>
              </w:rPr>
              <w:t>пользователей</w:t>
            </w:r>
          </w:p>
        </w:tc>
      </w:tr>
      <w:tr w:rsidR="00CD6673" w:rsidRPr="00CD6673" w14:paraId="2A9BD547" w14:textId="77777777" w:rsidTr="00097F5A">
        <w:tblPrEx>
          <w:jc w:val="center"/>
          <w:tblInd w:w="0" w:type="dxa"/>
        </w:tblPrEx>
        <w:trPr>
          <w:trHeight w:hRule="exact" w:val="274"/>
          <w:jc w:val="center"/>
        </w:trPr>
        <w:tc>
          <w:tcPr>
            <w:tcW w:w="567" w:type="dxa"/>
            <w:tcBorders>
              <w:top w:val="single" w:sz="4" w:space="0" w:color="auto"/>
              <w:left w:val="single" w:sz="4" w:space="0" w:color="auto"/>
            </w:tcBorders>
            <w:shd w:val="clear" w:color="auto" w:fill="FFFFFF"/>
          </w:tcPr>
          <w:p w14:paraId="5EF47037" w14:textId="77777777" w:rsidR="00CD6673" w:rsidRPr="00CD6673" w:rsidRDefault="00CD6673" w:rsidP="00097F5A">
            <w:pPr>
              <w:pStyle w:val="7"/>
              <w:shd w:val="clear" w:color="auto" w:fill="auto"/>
              <w:spacing w:after="0" w:line="240" w:lineRule="exact"/>
              <w:ind w:left="160"/>
              <w:jc w:val="left"/>
              <w:rPr>
                <w:sz w:val="20"/>
                <w:szCs w:val="20"/>
              </w:rPr>
            </w:pPr>
            <w:r w:rsidRPr="00CD6673">
              <w:rPr>
                <w:rStyle w:val="12pt"/>
                <w:sz w:val="20"/>
                <w:szCs w:val="20"/>
              </w:rPr>
              <w:t>2.</w:t>
            </w:r>
          </w:p>
        </w:tc>
        <w:tc>
          <w:tcPr>
            <w:tcW w:w="14317" w:type="dxa"/>
            <w:gridSpan w:val="4"/>
            <w:tcBorders>
              <w:top w:val="single" w:sz="4" w:space="0" w:color="auto"/>
              <w:left w:val="single" w:sz="4" w:space="0" w:color="auto"/>
              <w:right w:val="single" w:sz="4" w:space="0" w:color="auto"/>
            </w:tcBorders>
            <w:shd w:val="clear" w:color="auto" w:fill="FFFFFF"/>
          </w:tcPr>
          <w:p w14:paraId="6281DA2D" w14:textId="77777777" w:rsidR="00CD6673" w:rsidRPr="00CD6673" w:rsidRDefault="00CD6673" w:rsidP="00097F5A">
            <w:pPr>
              <w:pStyle w:val="7"/>
              <w:shd w:val="clear" w:color="auto" w:fill="auto"/>
              <w:spacing w:after="0" w:line="240" w:lineRule="exact"/>
              <w:ind w:left="100"/>
              <w:jc w:val="left"/>
              <w:rPr>
                <w:sz w:val="20"/>
                <w:szCs w:val="20"/>
              </w:rPr>
            </w:pPr>
            <w:r w:rsidRPr="00CD6673">
              <w:rPr>
                <w:rStyle w:val="12pt"/>
                <w:sz w:val="20"/>
                <w:szCs w:val="20"/>
              </w:rPr>
              <w:t>РАЗЪЯСНИТЕЛЬНАЯ И КОНСУЛЬТАЦИОННАЯ РАБОТА</w:t>
            </w:r>
          </w:p>
        </w:tc>
      </w:tr>
      <w:tr w:rsidR="00CD6673" w:rsidRPr="00CD6673" w14:paraId="7E4AF825" w14:textId="77777777" w:rsidTr="00CD6673">
        <w:tblPrEx>
          <w:jc w:val="center"/>
          <w:tblInd w:w="0" w:type="dxa"/>
        </w:tblPrEx>
        <w:trPr>
          <w:trHeight w:hRule="exact" w:val="2665"/>
          <w:jc w:val="center"/>
        </w:trPr>
        <w:tc>
          <w:tcPr>
            <w:tcW w:w="567" w:type="dxa"/>
            <w:tcBorders>
              <w:top w:val="single" w:sz="4" w:space="0" w:color="auto"/>
              <w:left w:val="single" w:sz="4" w:space="0" w:color="auto"/>
              <w:bottom w:val="single" w:sz="4" w:space="0" w:color="auto"/>
            </w:tcBorders>
            <w:shd w:val="clear" w:color="auto" w:fill="FFFFFF"/>
          </w:tcPr>
          <w:p w14:paraId="3751D1F8" w14:textId="77777777" w:rsidR="00CD6673" w:rsidRPr="00CD6673" w:rsidRDefault="00CD6673" w:rsidP="00097F5A">
            <w:pPr>
              <w:pStyle w:val="7"/>
              <w:shd w:val="clear" w:color="auto" w:fill="auto"/>
              <w:spacing w:after="0" w:line="230" w:lineRule="exact"/>
              <w:ind w:left="160"/>
              <w:jc w:val="left"/>
              <w:rPr>
                <w:sz w:val="20"/>
                <w:szCs w:val="20"/>
              </w:rPr>
            </w:pPr>
            <w:r w:rsidRPr="00CD6673">
              <w:rPr>
                <w:rStyle w:val="115pt"/>
                <w:sz w:val="20"/>
                <w:szCs w:val="20"/>
              </w:rPr>
              <w:t>2.1</w:t>
            </w:r>
          </w:p>
        </w:tc>
        <w:tc>
          <w:tcPr>
            <w:tcW w:w="7088" w:type="dxa"/>
            <w:tcBorders>
              <w:top w:val="single" w:sz="4" w:space="0" w:color="auto"/>
              <w:left w:val="single" w:sz="4" w:space="0" w:color="auto"/>
              <w:bottom w:val="single" w:sz="4" w:space="0" w:color="auto"/>
            </w:tcBorders>
            <w:shd w:val="clear" w:color="auto" w:fill="FFFFFF"/>
          </w:tcPr>
          <w:p w14:paraId="58F0F461" w14:textId="77777777" w:rsidR="00CD6673" w:rsidRPr="00CD6673" w:rsidRDefault="00CD6673" w:rsidP="00097F5A">
            <w:pPr>
              <w:pStyle w:val="7"/>
              <w:shd w:val="clear" w:color="auto" w:fill="auto"/>
              <w:spacing w:after="0" w:line="263" w:lineRule="exact"/>
              <w:ind w:left="120" w:firstLine="300"/>
              <w:jc w:val="left"/>
              <w:rPr>
                <w:sz w:val="20"/>
                <w:szCs w:val="20"/>
              </w:rPr>
            </w:pPr>
            <w:r w:rsidRPr="00CD6673">
              <w:rPr>
                <w:rStyle w:val="115pt"/>
                <w:sz w:val="20"/>
                <w:szCs w:val="20"/>
              </w:rPr>
              <w:t>Проведение профилактических мероприятий: в ходе приёмов юридических лиц, индивидуальных предпринимателей;</w:t>
            </w:r>
          </w:p>
          <w:p w14:paraId="2EDC0C8C"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по вопросам (прямой связи с юридическими лицами, индивидуальными предпринимателями, гражданами по телефону колл-центра);</w:t>
            </w:r>
          </w:p>
          <w:p w14:paraId="4ADA327F" w14:textId="77777777" w:rsidR="00CD6673" w:rsidRPr="00CD6673" w:rsidRDefault="00CD6673" w:rsidP="00097F5A">
            <w:pPr>
              <w:pStyle w:val="7"/>
              <w:shd w:val="clear" w:color="auto" w:fill="auto"/>
              <w:spacing w:after="0" w:line="263" w:lineRule="exact"/>
              <w:ind w:left="420"/>
              <w:jc w:val="left"/>
              <w:rPr>
                <w:sz w:val="20"/>
                <w:szCs w:val="20"/>
              </w:rPr>
            </w:pPr>
            <w:r w:rsidRPr="00CD6673">
              <w:rPr>
                <w:rStyle w:val="115pt"/>
                <w:sz w:val="20"/>
                <w:szCs w:val="20"/>
              </w:rPr>
              <w:t>проведение онлайн-семинаров - разновидности веб-конференций; проведение онлайн-встреч или презентаций через Интернет; ответов на вопросы в письменном виде; ответов на вопросы, содержащихся в почтовых отправлениях; по вопросам, полученным через сайты по сети «Интернет».</w:t>
            </w:r>
          </w:p>
        </w:tc>
        <w:tc>
          <w:tcPr>
            <w:tcW w:w="2268" w:type="dxa"/>
            <w:tcBorders>
              <w:top w:val="single" w:sz="4" w:space="0" w:color="auto"/>
              <w:left w:val="single" w:sz="4" w:space="0" w:color="auto"/>
              <w:bottom w:val="single" w:sz="4" w:space="0" w:color="auto"/>
            </w:tcBorders>
            <w:shd w:val="clear" w:color="auto" w:fill="FFFFFF"/>
          </w:tcPr>
          <w:p w14:paraId="2FD01199" w14:textId="77777777" w:rsidR="00CD6673" w:rsidRPr="00CD6673" w:rsidRDefault="00CD6673" w:rsidP="00097F5A">
            <w:pPr>
              <w:pStyle w:val="7"/>
              <w:shd w:val="clear" w:color="auto" w:fill="auto"/>
              <w:spacing w:after="0" w:line="230" w:lineRule="exact"/>
              <w:rPr>
                <w:sz w:val="20"/>
                <w:szCs w:val="20"/>
              </w:rPr>
            </w:pPr>
            <w:r w:rsidRPr="00CD6673">
              <w:rPr>
                <w:rStyle w:val="115pt"/>
                <w:sz w:val="20"/>
                <w:szCs w:val="20"/>
              </w:rPr>
              <w:t>Постоянно</w:t>
            </w:r>
          </w:p>
        </w:tc>
        <w:tc>
          <w:tcPr>
            <w:tcW w:w="2693" w:type="dxa"/>
            <w:tcBorders>
              <w:top w:val="single" w:sz="4" w:space="0" w:color="auto"/>
              <w:left w:val="single" w:sz="4" w:space="0" w:color="auto"/>
              <w:bottom w:val="single" w:sz="4" w:space="0" w:color="auto"/>
            </w:tcBorders>
            <w:shd w:val="clear" w:color="auto" w:fill="FFFFFF"/>
          </w:tcPr>
          <w:p w14:paraId="5C3FDDCB" w14:textId="77777777" w:rsidR="00CD6673" w:rsidRPr="00CD6673" w:rsidRDefault="00CD6673" w:rsidP="00097F5A">
            <w:pPr>
              <w:pStyle w:val="7"/>
              <w:shd w:val="clear" w:color="auto" w:fill="auto"/>
              <w:spacing w:after="0" w:line="263" w:lineRule="exact"/>
              <w:ind w:left="120" w:firstLine="160"/>
              <w:jc w:val="left"/>
              <w:rPr>
                <w:sz w:val="20"/>
                <w:szCs w:val="20"/>
              </w:rPr>
            </w:pPr>
            <w:r w:rsidRPr="00CD6673">
              <w:rPr>
                <w:rStyle w:val="115pt"/>
                <w:sz w:val="20"/>
                <w:szCs w:val="20"/>
              </w:rPr>
              <w:t>Руководители и ответственные за обеспечение безопасности подконтрольных субъектов в соответствии их типизацией, граждане.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92C8BF7"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Сформирована система оказания консультативной помощи подконтрольным субъектам по</w:t>
            </w:r>
          </w:p>
          <w:p w14:paraId="5D0246B0"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вопросам</w:t>
            </w:r>
          </w:p>
          <w:p w14:paraId="3B5EC47A"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применения</w:t>
            </w:r>
          </w:p>
          <w:p w14:paraId="3DA43D6F"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обязательных</w:t>
            </w:r>
          </w:p>
          <w:p w14:paraId="60D59F3E"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требований.</w:t>
            </w:r>
          </w:p>
        </w:tc>
      </w:tr>
      <w:tr w:rsidR="00CD6673" w:rsidRPr="00CD6673" w14:paraId="6BDA01A9" w14:textId="77777777" w:rsidTr="00097F5A">
        <w:tblPrEx>
          <w:jc w:val="center"/>
          <w:tblInd w:w="0" w:type="dxa"/>
        </w:tblPrEx>
        <w:trPr>
          <w:trHeight w:hRule="exact" w:val="655"/>
          <w:jc w:val="center"/>
        </w:trPr>
        <w:tc>
          <w:tcPr>
            <w:tcW w:w="567" w:type="dxa"/>
            <w:tcBorders>
              <w:top w:val="single" w:sz="4" w:space="0" w:color="auto"/>
              <w:left w:val="single" w:sz="4" w:space="0" w:color="auto"/>
              <w:bottom w:val="single" w:sz="4" w:space="0" w:color="auto"/>
            </w:tcBorders>
            <w:shd w:val="clear" w:color="auto" w:fill="FFFFFF"/>
          </w:tcPr>
          <w:p w14:paraId="1D1E8F7E" w14:textId="77777777" w:rsidR="00CD6673" w:rsidRPr="00CD6673" w:rsidRDefault="00CD6673" w:rsidP="00097F5A">
            <w:pPr>
              <w:pStyle w:val="7"/>
              <w:shd w:val="clear" w:color="auto" w:fill="auto"/>
              <w:spacing w:after="0" w:line="230" w:lineRule="exact"/>
              <w:ind w:left="160"/>
              <w:jc w:val="left"/>
              <w:rPr>
                <w:rStyle w:val="115pt"/>
                <w:sz w:val="20"/>
                <w:szCs w:val="20"/>
              </w:rPr>
            </w:pPr>
            <w:r w:rsidRPr="00CD6673">
              <w:rPr>
                <w:rStyle w:val="12pt"/>
                <w:sz w:val="20"/>
                <w:szCs w:val="20"/>
              </w:rPr>
              <w:t>2.2</w:t>
            </w:r>
          </w:p>
        </w:tc>
        <w:tc>
          <w:tcPr>
            <w:tcW w:w="7088" w:type="dxa"/>
            <w:tcBorders>
              <w:top w:val="single" w:sz="4" w:space="0" w:color="auto"/>
              <w:left w:val="single" w:sz="4" w:space="0" w:color="auto"/>
              <w:bottom w:val="single" w:sz="4" w:space="0" w:color="auto"/>
            </w:tcBorders>
            <w:shd w:val="clear" w:color="auto" w:fill="FFFFFF"/>
          </w:tcPr>
          <w:p w14:paraId="3873858D" w14:textId="77777777" w:rsidR="00CD6673" w:rsidRPr="00CD6673" w:rsidRDefault="00CD6673" w:rsidP="00097F5A">
            <w:pPr>
              <w:pStyle w:val="7"/>
              <w:shd w:val="clear" w:color="auto" w:fill="auto"/>
              <w:spacing w:after="0" w:line="263" w:lineRule="exact"/>
              <w:ind w:left="120" w:firstLine="300"/>
              <w:jc w:val="left"/>
              <w:rPr>
                <w:rStyle w:val="115pt"/>
                <w:sz w:val="20"/>
                <w:szCs w:val="20"/>
              </w:rPr>
            </w:pPr>
            <w:r w:rsidRPr="00CD6673">
              <w:rPr>
                <w:rStyle w:val="12pt"/>
                <w:sz w:val="20"/>
                <w:szCs w:val="20"/>
              </w:rPr>
              <w:t>Проведение выездных практических профилактических мероприятий, в том числе, на объектах защиты отнесённых к категориям рисков</w:t>
            </w:r>
          </w:p>
        </w:tc>
        <w:tc>
          <w:tcPr>
            <w:tcW w:w="2268" w:type="dxa"/>
            <w:tcBorders>
              <w:top w:val="single" w:sz="4" w:space="0" w:color="auto"/>
              <w:left w:val="single" w:sz="4" w:space="0" w:color="auto"/>
              <w:bottom w:val="single" w:sz="4" w:space="0" w:color="auto"/>
            </w:tcBorders>
            <w:shd w:val="clear" w:color="auto" w:fill="FFFFFF"/>
          </w:tcPr>
          <w:p w14:paraId="42D75594"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59FAE30F"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E59D8E" w14:textId="77777777" w:rsidR="00CD6673" w:rsidRPr="00CD6673" w:rsidRDefault="00CD6673" w:rsidP="00097F5A">
            <w:pPr>
              <w:pStyle w:val="7"/>
              <w:shd w:val="clear" w:color="auto" w:fill="auto"/>
              <w:spacing w:after="0" w:line="266" w:lineRule="exact"/>
              <w:ind w:left="120"/>
              <w:jc w:val="left"/>
              <w:rPr>
                <w:rStyle w:val="11pt"/>
                <w:b w:val="0"/>
                <w:bCs w:val="0"/>
                <w:i w:val="0"/>
                <w:iCs w:val="0"/>
                <w:sz w:val="20"/>
                <w:szCs w:val="20"/>
              </w:rPr>
            </w:pPr>
          </w:p>
        </w:tc>
      </w:tr>
      <w:tr w:rsidR="00CD6673" w:rsidRPr="00CD6673" w14:paraId="6115B65C" w14:textId="77777777" w:rsidTr="00CD6673">
        <w:tblPrEx>
          <w:jc w:val="center"/>
          <w:tblInd w:w="0" w:type="dxa"/>
        </w:tblPrEx>
        <w:trPr>
          <w:trHeight w:hRule="exact" w:val="6669"/>
          <w:jc w:val="center"/>
        </w:trPr>
        <w:tc>
          <w:tcPr>
            <w:tcW w:w="567" w:type="dxa"/>
            <w:tcBorders>
              <w:top w:val="single" w:sz="4" w:space="0" w:color="auto"/>
              <w:left w:val="single" w:sz="4" w:space="0" w:color="auto"/>
              <w:bottom w:val="single" w:sz="4" w:space="0" w:color="auto"/>
            </w:tcBorders>
            <w:shd w:val="clear" w:color="auto" w:fill="FFFFFF"/>
          </w:tcPr>
          <w:p w14:paraId="257EAFA0"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08245117"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Мероприятия, проводимые одновременно с контрольно- надзорными мероприятиями на объектах защиты, отнесенных к различным категориям рисков в следующих формах:</w:t>
            </w:r>
          </w:p>
          <w:p w14:paraId="7447892A"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совещаний, встреч с разъяснениями обязательных требований с работниками организаций (проводятся с работниками и должностными лицами организаций по разъяснению обязательных требований в области пожарной безопасности, хранения созданных запасов средств РХБ защиты населения, сигналов гражданской обороны, местам сбора на отправку в случае угрозы чрезвычайной ситуации и другие);</w:t>
            </w:r>
          </w:p>
          <w:p w14:paraId="7765F7BB"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инструктивных занятий;</w:t>
            </w:r>
          </w:p>
          <w:p w14:paraId="1DDDBB4B"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консультаций непосредственно на объектах (проводятся с обучающимися и преподавателями в образовательных организациях одновременно с контрольно-надзорными мероприятиями);</w:t>
            </w:r>
          </w:p>
          <w:p w14:paraId="5E66F78C"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встреч с населением (проводятся должностными лицами органа надзорной деятельности с населением для разъяснения обязательных требований, одновременно с контрольно-надзорными мероприятиями в отношении органов местного самоуправления городских поселений);</w:t>
            </w:r>
          </w:p>
          <w:p w14:paraId="2F33A4C1"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сходов с гражданами (проводятся должностными лицами органа надзорной деятельности для разъяснения обязательных требований, одновременно с контрольно-надзорными мероприятиями в отношении органов местного самоуправления сельских поселений, а также садоводческих, огороднических и дачных некоммерческих объединений граждан);</w:t>
            </w:r>
          </w:p>
          <w:p w14:paraId="6B44535B" w14:textId="77777777" w:rsidR="00CD6673" w:rsidRPr="00CD6673" w:rsidRDefault="00CD6673" w:rsidP="00097F5A">
            <w:pPr>
              <w:pStyle w:val="7"/>
              <w:shd w:val="clear" w:color="auto" w:fill="auto"/>
              <w:spacing w:after="0" w:line="263" w:lineRule="exact"/>
              <w:ind w:left="120" w:firstLine="300"/>
              <w:jc w:val="left"/>
              <w:rPr>
                <w:rStyle w:val="12pt"/>
                <w:sz w:val="20"/>
                <w:szCs w:val="20"/>
              </w:rPr>
            </w:pPr>
            <w:r w:rsidRPr="00CD6673">
              <w:rPr>
                <w:rStyle w:val="115pt"/>
                <w:sz w:val="20"/>
                <w:szCs w:val="20"/>
              </w:rPr>
              <w:t>консультаций граждан (проводятся должностными лицами органа надзорной деятельности для разъяснения обязательных требований гражданам); иных формах.</w:t>
            </w:r>
          </w:p>
        </w:tc>
        <w:tc>
          <w:tcPr>
            <w:tcW w:w="2268" w:type="dxa"/>
            <w:tcBorders>
              <w:top w:val="single" w:sz="4" w:space="0" w:color="auto"/>
              <w:left w:val="single" w:sz="4" w:space="0" w:color="auto"/>
              <w:bottom w:val="single" w:sz="4" w:space="0" w:color="auto"/>
            </w:tcBorders>
            <w:shd w:val="clear" w:color="auto" w:fill="FFFFFF"/>
          </w:tcPr>
          <w:p w14:paraId="373EC2B2"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В течение года</w:t>
            </w:r>
          </w:p>
        </w:tc>
        <w:tc>
          <w:tcPr>
            <w:tcW w:w="2693" w:type="dxa"/>
            <w:tcBorders>
              <w:top w:val="single" w:sz="4" w:space="0" w:color="auto"/>
              <w:left w:val="single" w:sz="4" w:space="0" w:color="auto"/>
              <w:bottom w:val="single" w:sz="4" w:space="0" w:color="auto"/>
            </w:tcBorders>
            <w:shd w:val="clear" w:color="auto" w:fill="FFFFFF"/>
          </w:tcPr>
          <w:p w14:paraId="7DBFEB38"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5pt"/>
                <w:sz w:val="20"/>
                <w:szCs w:val="20"/>
              </w:rPr>
              <w:t>Руководители и ответственные за обеспечение безопасности подконтрольных субъектов в соответствии их типизацией, граждане.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AFCB43" w14:textId="77777777" w:rsidR="00CD6673" w:rsidRPr="00CD6673" w:rsidRDefault="00CD6673" w:rsidP="00097F5A">
            <w:pPr>
              <w:pStyle w:val="7"/>
              <w:shd w:val="clear" w:color="auto" w:fill="auto"/>
              <w:spacing w:after="0" w:line="266" w:lineRule="exact"/>
              <w:ind w:left="120"/>
              <w:jc w:val="left"/>
              <w:rPr>
                <w:rStyle w:val="11pt"/>
                <w:b w:val="0"/>
                <w:bCs w:val="0"/>
                <w:i w:val="0"/>
                <w:iCs w:val="0"/>
                <w:sz w:val="20"/>
                <w:szCs w:val="20"/>
              </w:rPr>
            </w:pPr>
            <w:r w:rsidRPr="00CD6673">
              <w:rPr>
                <w:rStyle w:val="11pt"/>
                <w:b w:val="0"/>
                <w:bCs w:val="0"/>
                <w:i w:val="0"/>
                <w:iCs w:val="0"/>
                <w:sz w:val="20"/>
                <w:szCs w:val="20"/>
              </w:rPr>
              <w:t>Обеспечена эффективность государственного контроля при введении риск- ориентированного подхода</w:t>
            </w:r>
          </w:p>
        </w:tc>
      </w:tr>
      <w:tr w:rsidR="00CD6673" w:rsidRPr="00CD6673" w14:paraId="3F2B7F47" w14:textId="77777777" w:rsidTr="00CD6673">
        <w:tblPrEx>
          <w:jc w:val="center"/>
          <w:tblInd w:w="0" w:type="dxa"/>
        </w:tblPrEx>
        <w:trPr>
          <w:trHeight w:hRule="exact" w:val="427"/>
          <w:jc w:val="center"/>
        </w:trPr>
        <w:tc>
          <w:tcPr>
            <w:tcW w:w="567" w:type="dxa"/>
            <w:tcBorders>
              <w:top w:val="single" w:sz="4" w:space="0" w:color="auto"/>
              <w:left w:val="single" w:sz="4" w:space="0" w:color="auto"/>
              <w:bottom w:val="single" w:sz="4" w:space="0" w:color="auto"/>
            </w:tcBorders>
            <w:shd w:val="clear" w:color="auto" w:fill="FFFFFF"/>
          </w:tcPr>
          <w:p w14:paraId="1901CC47" w14:textId="77777777" w:rsidR="00CD6673" w:rsidRPr="00CD6673" w:rsidRDefault="00CD6673" w:rsidP="00097F5A">
            <w:pPr>
              <w:pStyle w:val="7"/>
              <w:shd w:val="clear" w:color="auto" w:fill="auto"/>
              <w:spacing w:after="0" w:line="230" w:lineRule="exact"/>
              <w:ind w:left="160"/>
              <w:jc w:val="left"/>
              <w:rPr>
                <w:rStyle w:val="12pt"/>
                <w:sz w:val="20"/>
                <w:szCs w:val="20"/>
              </w:rPr>
            </w:pPr>
            <w:r w:rsidRPr="00CD6673">
              <w:rPr>
                <w:rStyle w:val="12pt"/>
                <w:sz w:val="20"/>
                <w:szCs w:val="20"/>
              </w:rPr>
              <w:t>2.3.</w:t>
            </w:r>
          </w:p>
        </w:tc>
        <w:tc>
          <w:tcPr>
            <w:tcW w:w="7088" w:type="dxa"/>
            <w:tcBorders>
              <w:top w:val="single" w:sz="4" w:space="0" w:color="auto"/>
              <w:left w:val="single" w:sz="4" w:space="0" w:color="auto"/>
              <w:bottom w:val="single" w:sz="4" w:space="0" w:color="auto"/>
            </w:tcBorders>
            <w:shd w:val="clear" w:color="auto" w:fill="FFFFFF"/>
          </w:tcPr>
          <w:p w14:paraId="750685FF" w14:textId="77777777" w:rsidR="00CD6673" w:rsidRPr="00CD6673" w:rsidRDefault="00CD6673" w:rsidP="00097F5A">
            <w:pPr>
              <w:pStyle w:val="7"/>
              <w:shd w:val="clear" w:color="auto" w:fill="auto"/>
              <w:spacing w:after="0" w:line="263" w:lineRule="exact"/>
              <w:ind w:firstLine="300"/>
              <w:jc w:val="both"/>
              <w:rPr>
                <w:rStyle w:val="115pt"/>
                <w:sz w:val="20"/>
                <w:szCs w:val="20"/>
              </w:rPr>
            </w:pPr>
            <w:r w:rsidRPr="00CD6673">
              <w:rPr>
                <w:rStyle w:val="12pt"/>
                <w:sz w:val="20"/>
                <w:szCs w:val="20"/>
              </w:rPr>
              <w:t>Организация и проведение массовых профилактических мероприятий</w:t>
            </w:r>
          </w:p>
        </w:tc>
        <w:tc>
          <w:tcPr>
            <w:tcW w:w="2268" w:type="dxa"/>
            <w:tcBorders>
              <w:top w:val="single" w:sz="4" w:space="0" w:color="auto"/>
              <w:left w:val="single" w:sz="4" w:space="0" w:color="auto"/>
              <w:bottom w:val="single" w:sz="4" w:space="0" w:color="auto"/>
            </w:tcBorders>
            <w:shd w:val="clear" w:color="auto" w:fill="FFFFFF"/>
          </w:tcPr>
          <w:p w14:paraId="164F8F69"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053D67B8"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FC0B6A4" w14:textId="77777777" w:rsidR="00CD6673" w:rsidRPr="00CD6673" w:rsidRDefault="00CD6673" w:rsidP="00097F5A">
            <w:pPr>
              <w:pStyle w:val="7"/>
              <w:shd w:val="clear" w:color="auto" w:fill="auto"/>
              <w:spacing w:after="0" w:line="266" w:lineRule="exact"/>
              <w:ind w:left="120"/>
              <w:jc w:val="left"/>
              <w:rPr>
                <w:rStyle w:val="11pt"/>
                <w:b w:val="0"/>
                <w:bCs w:val="0"/>
                <w:i w:val="0"/>
                <w:iCs w:val="0"/>
                <w:sz w:val="20"/>
                <w:szCs w:val="20"/>
              </w:rPr>
            </w:pPr>
          </w:p>
        </w:tc>
      </w:tr>
      <w:tr w:rsidR="00CD6673" w:rsidRPr="00CD6673" w14:paraId="315AC78E" w14:textId="77777777" w:rsidTr="00097F5A">
        <w:tblPrEx>
          <w:jc w:val="center"/>
          <w:tblInd w:w="0" w:type="dxa"/>
        </w:tblPrEx>
        <w:trPr>
          <w:trHeight w:hRule="exact" w:val="2693"/>
          <w:jc w:val="center"/>
        </w:trPr>
        <w:tc>
          <w:tcPr>
            <w:tcW w:w="567" w:type="dxa"/>
            <w:tcBorders>
              <w:top w:val="single" w:sz="4" w:space="0" w:color="auto"/>
              <w:left w:val="single" w:sz="4" w:space="0" w:color="auto"/>
              <w:bottom w:val="single" w:sz="4" w:space="0" w:color="auto"/>
            </w:tcBorders>
            <w:shd w:val="clear" w:color="auto" w:fill="FFFFFF"/>
          </w:tcPr>
          <w:p w14:paraId="02BEAE7F"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68390099" w14:textId="77777777" w:rsidR="00CD6673" w:rsidRPr="00CD6673" w:rsidRDefault="00CD6673" w:rsidP="00097F5A">
            <w:pPr>
              <w:pStyle w:val="7"/>
              <w:shd w:val="clear" w:color="auto" w:fill="auto"/>
              <w:spacing w:after="0" w:line="263" w:lineRule="exact"/>
              <w:ind w:left="420"/>
              <w:jc w:val="left"/>
              <w:rPr>
                <w:sz w:val="20"/>
                <w:szCs w:val="20"/>
              </w:rPr>
            </w:pPr>
            <w:r w:rsidRPr="00CD6673">
              <w:rPr>
                <w:rStyle w:val="115pt"/>
                <w:sz w:val="20"/>
                <w:szCs w:val="20"/>
              </w:rPr>
              <w:t>Проводятся в формах организации: выставок;</w:t>
            </w:r>
          </w:p>
          <w:p w14:paraId="6DD8CBD7"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спортивных мероприятий;</w:t>
            </w:r>
          </w:p>
          <w:p w14:paraId="3110FB48" w14:textId="77777777" w:rsidR="00CD6673" w:rsidRPr="00CD6673" w:rsidRDefault="00CD6673" w:rsidP="00097F5A">
            <w:pPr>
              <w:pStyle w:val="7"/>
              <w:shd w:val="clear" w:color="auto" w:fill="auto"/>
              <w:spacing w:after="0" w:line="263" w:lineRule="exact"/>
              <w:ind w:left="120" w:firstLine="300"/>
              <w:jc w:val="left"/>
              <w:rPr>
                <w:sz w:val="20"/>
                <w:szCs w:val="20"/>
              </w:rPr>
            </w:pPr>
            <w:r w:rsidRPr="00CD6673">
              <w:rPr>
                <w:rStyle w:val="115pt"/>
                <w:sz w:val="20"/>
                <w:szCs w:val="20"/>
              </w:rPr>
              <w:t>экскурсий, дней открытых дверей в подразделения пожарной охраны; конкурсов;</w:t>
            </w:r>
          </w:p>
          <w:p w14:paraId="7384BC84" w14:textId="77777777" w:rsidR="00CD6673" w:rsidRPr="00CD6673" w:rsidRDefault="00CD6673" w:rsidP="00097F5A">
            <w:pPr>
              <w:pStyle w:val="7"/>
              <w:shd w:val="clear" w:color="auto" w:fill="auto"/>
              <w:spacing w:after="0" w:line="263" w:lineRule="exact"/>
              <w:ind w:firstLine="300"/>
              <w:jc w:val="both"/>
              <w:rPr>
                <w:rStyle w:val="12pt"/>
                <w:sz w:val="20"/>
                <w:szCs w:val="20"/>
              </w:rPr>
            </w:pPr>
            <w:r w:rsidRPr="00CD6673">
              <w:rPr>
                <w:rStyle w:val="115pt"/>
                <w:sz w:val="20"/>
                <w:szCs w:val="20"/>
              </w:rPr>
              <w:t xml:space="preserve">праздничных мероприятий, посвященных определенным памятным датам (День защиты детей, День спасателя, День пожарной охраны, день города и </w:t>
            </w:r>
            <w:proofErr w:type="spellStart"/>
            <w:r w:rsidRPr="00CD6673">
              <w:rPr>
                <w:rStyle w:val="115pt"/>
                <w:sz w:val="20"/>
                <w:szCs w:val="20"/>
              </w:rPr>
              <w:t>т.д</w:t>
            </w:r>
            <w:proofErr w:type="spellEnd"/>
            <w:r w:rsidRPr="00CD6673">
              <w:rPr>
                <w:rStyle w:val="115pt"/>
                <w:sz w:val="20"/>
                <w:szCs w:val="20"/>
              </w:rPr>
              <w:t>); иных формах.</w:t>
            </w:r>
          </w:p>
        </w:tc>
        <w:tc>
          <w:tcPr>
            <w:tcW w:w="2268" w:type="dxa"/>
            <w:tcBorders>
              <w:top w:val="single" w:sz="4" w:space="0" w:color="auto"/>
              <w:left w:val="single" w:sz="4" w:space="0" w:color="auto"/>
              <w:bottom w:val="single" w:sz="4" w:space="0" w:color="auto"/>
            </w:tcBorders>
            <w:shd w:val="clear" w:color="auto" w:fill="FFFFFF"/>
          </w:tcPr>
          <w:p w14:paraId="4640F91B"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В течение года</w:t>
            </w:r>
          </w:p>
        </w:tc>
        <w:tc>
          <w:tcPr>
            <w:tcW w:w="2693" w:type="dxa"/>
            <w:tcBorders>
              <w:top w:val="single" w:sz="4" w:space="0" w:color="auto"/>
              <w:left w:val="single" w:sz="4" w:space="0" w:color="auto"/>
              <w:bottom w:val="single" w:sz="4" w:space="0" w:color="auto"/>
            </w:tcBorders>
            <w:shd w:val="clear" w:color="auto" w:fill="FFFFFF"/>
          </w:tcPr>
          <w:p w14:paraId="45A1630A"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5pt"/>
                <w:sz w:val="20"/>
                <w:szCs w:val="20"/>
              </w:rPr>
              <w:t>Подконтрольные субъекты, в соответствии с их типизацией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61557E" w14:textId="77777777" w:rsidR="00CD6673" w:rsidRPr="00CD6673" w:rsidRDefault="00CD6673" w:rsidP="00097F5A">
            <w:pPr>
              <w:pStyle w:val="7"/>
              <w:shd w:val="clear" w:color="auto" w:fill="auto"/>
              <w:spacing w:after="0" w:line="263" w:lineRule="exact"/>
              <w:ind w:left="100" w:firstLine="180"/>
              <w:jc w:val="left"/>
              <w:rPr>
                <w:sz w:val="20"/>
                <w:szCs w:val="20"/>
              </w:rPr>
            </w:pPr>
            <w:r w:rsidRPr="00CD6673">
              <w:rPr>
                <w:rStyle w:val="11pt"/>
                <w:b w:val="0"/>
                <w:bCs w:val="0"/>
                <w:i w:val="0"/>
                <w:iCs w:val="0"/>
                <w:sz w:val="20"/>
                <w:szCs w:val="20"/>
              </w:rPr>
              <w:t>Обеспечение устойчивого диалогового взаимодействия с подконтрольными субъектами и повышение уровня доверия</w:t>
            </w:r>
          </w:p>
          <w:p w14:paraId="40199AF7" w14:textId="77777777" w:rsidR="00CD6673" w:rsidRPr="00CD6673" w:rsidRDefault="00CD6673" w:rsidP="00097F5A">
            <w:pPr>
              <w:pStyle w:val="7"/>
              <w:shd w:val="clear" w:color="auto" w:fill="auto"/>
              <w:spacing w:after="0" w:line="266" w:lineRule="exact"/>
              <w:ind w:left="120"/>
              <w:jc w:val="left"/>
              <w:rPr>
                <w:rStyle w:val="11pt"/>
                <w:b w:val="0"/>
                <w:bCs w:val="0"/>
                <w:i w:val="0"/>
                <w:iCs w:val="0"/>
                <w:sz w:val="20"/>
                <w:szCs w:val="20"/>
              </w:rPr>
            </w:pPr>
            <w:r w:rsidRPr="00CD6673">
              <w:rPr>
                <w:rStyle w:val="11pt"/>
                <w:b w:val="0"/>
                <w:bCs w:val="0"/>
                <w:i w:val="0"/>
                <w:iCs w:val="0"/>
                <w:sz w:val="20"/>
                <w:szCs w:val="20"/>
              </w:rPr>
              <w:t>подконтрольных субъектов</w:t>
            </w:r>
          </w:p>
        </w:tc>
      </w:tr>
      <w:tr w:rsidR="00CD6673" w:rsidRPr="00CD6673" w14:paraId="41F69969" w14:textId="77777777" w:rsidTr="00097F5A">
        <w:tblPrEx>
          <w:jc w:val="center"/>
          <w:tblInd w:w="0" w:type="dxa"/>
        </w:tblPrEx>
        <w:trPr>
          <w:trHeight w:hRule="exact" w:val="704"/>
          <w:jc w:val="center"/>
        </w:trPr>
        <w:tc>
          <w:tcPr>
            <w:tcW w:w="567" w:type="dxa"/>
            <w:tcBorders>
              <w:top w:val="single" w:sz="4" w:space="0" w:color="auto"/>
              <w:left w:val="single" w:sz="4" w:space="0" w:color="auto"/>
              <w:bottom w:val="single" w:sz="4" w:space="0" w:color="auto"/>
            </w:tcBorders>
            <w:shd w:val="clear" w:color="auto" w:fill="FFFFFF"/>
          </w:tcPr>
          <w:p w14:paraId="02A6538E" w14:textId="77777777" w:rsidR="00CD6673" w:rsidRPr="00CD6673" w:rsidRDefault="00CD6673" w:rsidP="00097F5A">
            <w:pPr>
              <w:pStyle w:val="7"/>
              <w:shd w:val="clear" w:color="auto" w:fill="auto"/>
              <w:spacing w:after="0" w:line="230" w:lineRule="exact"/>
              <w:ind w:left="160"/>
              <w:jc w:val="left"/>
              <w:rPr>
                <w:rStyle w:val="12pt"/>
                <w:sz w:val="20"/>
                <w:szCs w:val="20"/>
              </w:rPr>
            </w:pPr>
            <w:r w:rsidRPr="00CD6673">
              <w:rPr>
                <w:rStyle w:val="115pt"/>
                <w:sz w:val="20"/>
                <w:szCs w:val="20"/>
              </w:rPr>
              <w:t>2.4</w:t>
            </w:r>
          </w:p>
        </w:tc>
        <w:tc>
          <w:tcPr>
            <w:tcW w:w="7088" w:type="dxa"/>
            <w:tcBorders>
              <w:top w:val="single" w:sz="4" w:space="0" w:color="auto"/>
              <w:left w:val="single" w:sz="4" w:space="0" w:color="auto"/>
              <w:bottom w:val="single" w:sz="4" w:space="0" w:color="auto"/>
            </w:tcBorders>
            <w:shd w:val="clear" w:color="auto" w:fill="FFFFFF"/>
          </w:tcPr>
          <w:p w14:paraId="41E00E35" w14:textId="77777777" w:rsidR="00CD6673" w:rsidRPr="00CD6673" w:rsidRDefault="00CD6673" w:rsidP="00097F5A">
            <w:pPr>
              <w:pStyle w:val="7"/>
              <w:shd w:val="clear" w:color="auto" w:fill="auto"/>
              <w:spacing w:after="0" w:line="263" w:lineRule="exact"/>
              <w:ind w:left="420"/>
              <w:jc w:val="left"/>
              <w:rPr>
                <w:rStyle w:val="115pt"/>
                <w:sz w:val="20"/>
                <w:szCs w:val="20"/>
              </w:rPr>
            </w:pPr>
            <w:r w:rsidRPr="00CD6673">
              <w:rPr>
                <w:rStyle w:val="12pt"/>
                <w:sz w:val="20"/>
                <w:szCs w:val="20"/>
              </w:rPr>
              <w:t>Организация и проведение массовых профилактических мероприятий с детьми</w:t>
            </w:r>
          </w:p>
        </w:tc>
        <w:tc>
          <w:tcPr>
            <w:tcW w:w="2268" w:type="dxa"/>
            <w:tcBorders>
              <w:top w:val="single" w:sz="4" w:space="0" w:color="auto"/>
              <w:left w:val="single" w:sz="4" w:space="0" w:color="auto"/>
              <w:bottom w:val="single" w:sz="4" w:space="0" w:color="auto"/>
            </w:tcBorders>
            <w:shd w:val="clear" w:color="auto" w:fill="FFFFFF"/>
          </w:tcPr>
          <w:p w14:paraId="4B8DD3C2"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1B01956B"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6CDD87A"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p>
        </w:tc>
      </w:tr>
      <w:tr w:rsidR="00CD6673" w:rsidRPr="00CD6673" w14:paraId="6EA6E4B4" w14:textId="77777777" w:rsidTr="00097F5A">
        <w:tblPrEx>
          <w:jc w:val="center"/>
          <w:tblInd w:w="0" w:type="dxa"/>
        </w:tblPrEx>
        <w:trPr>
          <w:trHeight w:hRule="exact" w:val="1991"/>
          <w:jc w:val="center"/>
        </w:trPr>
        <w:tc>
          <w:tcPr>
            <w:tcW w:w="567" w:type="dxa"/>
            <w:tcBorders>
              <w:top w:val="single" w:sz="4" w:space="0" w:color="auto"/>
              <w:left w:val="single" w:sz="4" w:space="0" w:color="auto"/>
              <w:bottom w:val="single" w:sz="4" w:space="0" w:color="auto"/>
            </w:tcBorders>
            <w:shd w:val="clear" w:color="auto" w:fill="FFFFFF"/>
          </w:tcPr>
          <w:p w14:paraId="2C6829DC" w14:textId="77777777" w:rsidR="00CD6673" w:rsidRPr="00CD6673" w:rsidRDefault="00CD6673" w:rsidP="00097F5A">
            <w:pPr>
              <w:pStyle w:val="7"/>
              <w:shd w:val="clear" w:color="auto" w:fill="auto"/>
              <w:spacing w:after="0" w:line="230" w:lineRule="exact"/>
              <w:ind w:left="160"/>
              <w:jc w:val="left"/>
              <w:rPr>
                <w:rStyle w:val="115pt"/>
                <w:sz w:val="20"/>
                <w:szCs w:val="20"/>
              </w:rPr>
            </w:pPr>
          </w:p>
        </w:tc>
        <w:tc>
          <w:tcPr>
            <w:tcW w:w="7088" w:type="dxa"/>
            <w:tcBorders>
              <w:top w:val="single" w:sz="4" w:space="0" w:color="auto"/>
              <w:left w:val="single" w:sz="4" w:space="0" w:color="auto"/>
              <w:bottom w:val="single" w:sz="4" w:space="0" w:color="auto"/>
            </w:tcBorders>
            <w:shd w:val="clear" w:color="auto" w:fill="FFFFFF"/>
          </w:tcPr>
          <w:p w14:paraId="331AB929" w14:textId="77777777" w:rsidR="00CD6673" w:rsidRPr="00CD6673" w:rsidRDefault="00CD6673" w:rsidP="00097F5A">
            <w:pPr>
              <w:pStyle w:val="7"/>
              <w:shd w:val="clear" w:color="auto" w:fill="auto"/>
              <w:spacing w:after="0" w:line="263" w:lineRule="exact"/>
              <w:ind w:left="420"/>
              <w:jc w:val="left"/>
              <w:rPr>
                <w:rStyle w:val="12pt"/>
                <w:sz w:val="20"/>
                <w:szCs w:val="20"/>
              </w:rPr>
            </w:pPr>
            <w:r w:rsidRPr="00CD6673">
              <w:rPr>
                <w:rStyle w:val="115pt"/>
                <w:sz w:val="20"/>
                <w:szCs w:val="20"/>
              </w:rPr>
              <w:t>Проводятся в формах: занятий (уроки, беседы); соревнований; конкурсов, викторин, иных формах</w:t>
            </w:r>
          </w:p>
        </w:tc>
        <w:tc>
          <w:tcPr>
            <w:tcW w:w="2268" w:type="dxa"/>
            <w:tcBorders>
              <w:top w:val="single" w:sz="4" w:space="0" w:color="auto"/>
              <w:left w:val="single" w:sz="4" w:space="0" w:color="auto"/>
              <w:bottom w:val="single" w:sz="4" w:space="0" w:color="auto"/>
            </w:tcBorders>
            <w:shd w:val="clear" w:color="auto" w:fill="FFFFFF"/>
          </w:tcPr>
          <w:p w14:paraId="233E2460"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Не реже 2 раз в год на каждом объекте образовательной деятельности</w:t>
            </w:r>
          </w:p>
        </w:tc>
        <w:tc>
          <w:tcPr>
            <w:tcW w:w="2693" w:type="dxa"/>
            <w:tcBorders>
              <w:top w:val="single" w:sz="4" w:space="0" w:color="auto"/>
              <w:left w:val="single" w:sz="4" w:space="0" w:color="auto"/>
              <w:bottom w:val="single" w:sz="4" w:space="0" w:color="auto"/>
            </w:tcBorders>
            <w:shd w:val="clear" w:color="auto" w:fill="FFFFFF"/>
          </w:tcPr>
          <w:p w14:paraId="22063F7C"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5pt"/>
                <w:sz w:val="20"/>
                <w:szCs w:val="20"/>
              </w:rPr>
              <w:t>Дошкольные образовательные, общеобразовательные организации всех форм собственности, детские оздоровительные и спортивные лагеря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4BE2BE5"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r w:rsidRPr="00CD6673">
              <w:rPr>
                <w:rStyle w:val="11pt"/>
                <w:b w:val="0"/>
                <w:bCs w:val="0"/>
                <w:i w:val="0"/>
                <w:iCs w:val="0"/>
                <w:sz w:val="20"/>
                <w:szCs w:val="20"/>
              </w:rPr>
              <w:t>Обеспечена полнота охвата граждан по вопросам соблюдения обязательных требований</w:t>
            </w:r>
          </w:p>
        </w:tc>
      </w:tr>
      <w:tr w:rsidR="00CD6673" w:rsidRPr="00CD6673" w14:paraId="0A8828C1" w14:textId="77777777" w:rsidTr="00097F5A">
        <w:tblPrEx>
          <w:jc w:val="center"/>
          <w:tblInd w:w="0" w:type="dxa"/>
        </w:tblPrEx>
        <w:trPr>
          <w:trHeight w:hRule="exact" w:val="842"/>
          <w:jc w:val="center"/>
        </w:trPr>
        <w:tc>
          <w:tcPr>
            <w:tcW w:w="567" w:type="dxa"/>
            <w:tcBorders>
              <w:top w:val="single" w:sz="4" w:space="0" w:color="auto"/>
              <w:left w:val="single" w:sz="4" w:space="0" w:color="auto"/>
              <w:bottom w:val="single" w:sz="4" w:space="0" w:color="auto"/>
            </w:tcBorders>
            <w:shd w:val="clear" w:color="auto" w:fill="FFFFFF"/>
          </w:tcPr>
          <w:p w14:paraId="13A0B88B" w14:textId="77777777" w:rsidR="00CD6673" w:rsidRPr="00CD6673" w:rsidRDefault="00CD6673" w:rsidP="00097F5A">
            <w:pPr>
              <w:pStyle w:val="7"/>
              <w:shd w:val="clear" w:color="auto" w:fill="auto"/>
              <w:spacing w:after="0" w:line="230" w:lineRule="exact"/>
              <w:ind w:left="160"/>
              <w:jc w:val="left"/>
              <w:rPr>
                <w:rStyle w:val="115pt"/>
                <w:sz w:val="20"/>
                <w:szCs w:val="20"/>
              </w:rPr>
            </w:pPr>
            <w:r w:rsidRPr="00CD6673">
              <w:rPr>
                <w:rStyle w:val="115pt"/>
                <w:sz w:val="20"/>
                <w:szCs w:val="20"/>
              </w:rPr>
              <w:t>2.5</w:t>
            </w:r>
          </w:p>
        </w:tc>
        <w:tc>
          <w:tcPr>
            <w:tcW w:w="7088" w:type="dxa"/>
            <w:tcBorders>
              <w:top w:val="single" w:sz="4" w:space="0" w:color="auto"/>
              <w:left w:val="single" w:sz="4" w:space="0" w:color="auto"/>
              <w:bottom w:val="single" w:sz="4" w:space="0" w:color="auto"/>
            </w:tcBorders>
            <w:shd w:val="clear" w:color="auto" w:fill="FFFFFF"/>
          </w:tcPr>
          <w:p w14:paraId="17D45662" w14:textId="77777777" w:rsidR="00CD6673" w:rsidRPr="00CD6673" w:rsidRDefault="00CD6673" w:rsidP="00097F5A">
            <w:pPr>
              <w:pStyle w:val="7"/>
              <w:shd w:val="clear" w:color="auto" w:fill="auto"/>
              <w:spacing w:after="0" w:line="263" w:lineRule="exact"/>
              <w:ind w:left="420"/>
              <w:jc w:val="left"/>
              <w:rPr>
                <w:rStyle w:val="115pt"/>
                <w:sz w:val="20"/>
                <w:szCs w:val="20"/>
              </w:rPr>
            </w:pPr>
            <w:r w:rsidRPr="00CD6673">
              <w:rPr>
                <w:rStyle w:val="12pt"/>
                <w:sz w:val="20"/>
                <w:szCs w:val="20"/>
              </w:rPr>
              <w:t>Проведение практических отработок эвакуации людей (детей) из зданий, регламентов взаимодействия с персоналом, в том числе на объектах, отнесённых к категориям рисков</w:t>
            </w:r>
          </w:p>
        </w:tc>
        <w:tc>
          <w:tcPr>
            <w:tcW w:w="2268" w:type="dxa"/>
            <w:tcBorders>
              <w:top w:val="single" w:sz="4" w:space="0" w:color="auto"/>
              <w:left w:val="single" w:sz="4" w:space="0" w:color="auto"/>
              <w:bottom w:val="single" w:sz="4" w:space="0" w:color="auto"/>
            </w:tcBorders>
            <w:shd w:val="clear" w:color="auto" w:fill="FFFFFF"/>
          </w:tcPr>
          <w:p w14:paraId="4802B5AF"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2B00CA60"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608982"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p>
        </w:tc>
      </w:tr>
      <w:tr w:rsidR="00CD6673" w:rsidRPr="00CD6673" w14:paraId="1BFCFCB3" w14:textId="77777777" w:rsidTr="00CD6673">
        <w:tblPrEx>
          <w:jc w:val="center"/>
          <w:tblInd w:w="0" w:type="dxa"/>
        </w:tblPrEx>
        <w:trPr>
          <w:trHeight w:hRule="exact" w:val="3981"/>
          <w:jc w:val="center"/>
        </w:trPr>
        <w:tc>
          <w:tcPr>
            <w:tcW w:w="567" w:type="dxa"/>
            <w:tcBorders>
              <w:top w:val="single" w:sz="4" w:space="0" w:color="auto"/>
              <w:left w:val="single" w:sz="4" w:space="0" w:color="auto"/>
              <w:bottom w:val="single" w:sz="4" w:space="0" w:color="auto"/>
            </w:tcBorders>
            <w:shd w:val="clear" w:color="auto" w:fill="FFFFFF"/>
          </w:tcPr>
          <w:p w14:paraId="24903680" w14:textId="77777777" w:rsidR="00CD6673" w:rsidRPr="00CD6673" w:rsidRDefault="00CD6673" w:rsidP="00097F5A">
            <w:pPr>
              <w:pStyle w:val="7"/>
              <w:shd w:val="clear" w:color="auto" w:fill="auto"/>
              <w:spacing w:after="0" w:line="230" w:lineRule="exact"/>
              <w:ind w:left="160"/>
              <w:jc w:val="left"/>
              <w:rPr>
                <w:rStyle w:val="115pt"/>
                <w:sz w:val="20"/>
                <w:szCs w:val="20"/>
              </w:rPr>
            </w:pPr>
          </w:p>
        </w:tc>
        <w:tc>
          <w:tcPr>
            <w:tcW w:w="7088" w:type="dxa"/>
            <w:tcBorders>
              <w:top w:val="single" w:sz="4" w:space="0" w:color="auto"/>
              <w:left w:val="single" w:sz="4" w:space="0" w:color="auto"/>
              <w:bottom w:val="single" w:sz="4" w:space="0" w:color="auto"/>
            </w:tcBorders>
            <w:shd w:val="clear" w:color="auto" w:fill="FFFFFF"/>
          </w:tcPr>
          <w:p w14:paraId="4B87A3CB" w14:textId="77777777" w:rsidR="00CD6673" w:rsidRPr="00CD6673" w:rsidRDefault="00CD6673" w:rsidP="00097F5A">
            <w:pPr>
              <w:pStyle w:val="7"/>
              <w:shd w:val="clear" w:color="auto" w:fill="auto"/>
              <w:spacing w:after="0" w:line="263" w:lineRule="exact"/>
              <w:jc w:val="both"/>
              <w:rPr>
                <w:sz w:val="20"/>
                <w:szCs w:val="20"/>
              </w:rPr>
            </w:pPr>
            <w:r w:rsidRPr="00CD6673">
              <w:rPr>
                <w:rStyle w:val="115pt"/>
                <w:sz w:val="20"/>
                <w:szCs w:val="20"/>
              </w:rPr>
              <w:t>При практических отработках осуществляется: проведение проверки знаний руководителей, должностных лиц, дежурного персонала, лиц, осуществляющих трудовую или служебную деятельность на объектах подконтрольного субъекта о правилах проведения эвакуации при получении сигналов оповещения о пожаре, угрозе возникновения (возникновении) чрезвычайной ситуации;</w:t>
            </w:r>
          </w:p>
          <w:p w14:paraId="2DA36DAD"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отработка правил подачи сигнала о пожаре, угрозе возникновения (возникновении) чрезвычайной ситуации;</w:t>
            </w:r>
          </w:p>
          <w:p w14:paraId="71B351E6"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проверка наличия и правильности составления планов эвакуации людей при пожаре;</w:t>
            </w:r>
          </w:p>
          <w:p w14:paraId="0759CC69"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отработка действий руководителей, должностных лиц, дежурного персонала по эвакуации людей;</w:t>
            </w:r>
          </w:p>
          <w:p w14:paraId="1B038255"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отработка действий руководителей, должностных лиц, дежурного персонала, по эвакуации имущества и других материальных ценностей из здания;</w:t>
            </w:r>
          </w:p>
          <w:p w14:paraId="70ABB478" w14:textId="77777777" w:rsidR="00CD6673" w:rsidRPr="00CD6673" w:rsidRDefault="00CD6673" w:rsidP="00097F5A">
            <w:pPr>
              <w:pStyle w:val="7"/>
              <w:shd w:val="clear" w:color="auto" w:fill="auto"/>
              <w:spacing w:after="0" w:line="263" w:lineRule="exact"/>
              <w:ind w:left="420"/>
              <w:jc w:val="left"/>
              <w:rPr>
                <w:rStyle w:val="12pt"/>
                <w:sz w:val="20"/>
                <w:szCs w:val="20"/>
              </w:rPr>
            </w:pPr>
            <w:r w:rsidRPr="00CD6673">
              <w:rPr>
                <w:rStyle w:val="115pt"/>
                <w:sz w:val="20"/>
                <w:szCs w:val="20"/>
              </w:rPr>
              <w:t>отработка действий людей (детей) при получении сигналов оповещения гражданской обороны.</w:t>
            </w:r>
          </w:p>
        </w:tc>
        <w:tc>
          <w:tcPr>
            <w:tcW w:w="2268" w:type="dxa"/>
            <w:tcBorders>
              <w:top w:val="single" w:sz="4" w:space="0" w:color="auto"/>
              <w:left w:val="single" w:sz="4" w:space="0" w:color="auto"/>
              <w:bottom w:val="single" w:sz="4" w:space="0" w:color="auto"/>
            </w:tcBorders>
            <w:shd w:val="clear" w:color="auto" w:fill="FFFFFF"/>
          </w:tcPr>
          <w:p w14:paraId="06374546"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Не реже 2 раз в год на каждом объекте с массовым людей</w:t>
            </w:r>
          </w:p>
        </w:tc>
        <w:tc>
          <w:tcPr>
            <w:tcW w:w="2693" w:type="dxa"/>
            <w:tcBorders>
              <w:top w:val="single" w:sz="4" w:space="0" w:color="auto"/>
              <w:left w:val="single" w:sz="4" w:space="0" w:color="auto"/>
              <w:bottom w:val="single" w:sz="4" w:space="0" w:color="auto"/>
            </w:tcBorders>
            <w:shd w:val="clear" w:color="auto" w:fill="FFFFFF"/>
          </w:tcPr>
          <w:p w14:paraId="116954A4"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5pt"/>
                <w:sz w:val="20"/>
                <w:szCs w:val="20"/>
              </w:rPr>
              <w:t>Подконтрольные субъекты, в соответствии с их типизацией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E0D2A0"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r w:rsidRPr="00CD6673">
              <w:rPr>
                <w:rStyle w:val="11pt"/>
                <w:b w:val="0"/>
                <w:bCs w:val="0"/>
                <w:i w:val="0"/>
                <w:iCs w:val="0"/>
                <w:sz w:val="20"/>
                <w:szCs w:val="20"/>
              </w:rPr>
              <w:t>Обеспечение доступности сведений о применении обязательных требований, в области основных ошибках, способах их предотвращения</w:t>
            </w:r>
          </w:p>
        </w:tc>
      </w:tr>
      <w:tr w:rsidR="00CD6673" w:rsidRPr="00CD6673" w14:paraId="7D3960C9" w14:textId="77777777" w:rsidTr="00097F5A">
        <w:tblPrEx>
          <w:jc w:val="center"/>
          <w:tblInd w:w="0" w:type="dxa"/>
        </w:tblPrEx>
        <w:trPr>
          <w:trHeight w:hRule="exact" w:val="1708"/>
          <w:jc w:val="center"/>
        </w:trPr>
        <w:tc>
          <w:tcPr>
            <w:tcW w:w="567" w:type="dxa"/>
            <w:tcBorders>
              <w:top w:val="single" w:sz="4" w:space="0" w:color="auto"/>
              <w:left w:val="single" w:sz="4" w:space="0" w:color="auto"/>
              <w:bottom w:val="single" w:sz="4" w:space="0" w:color="auto"/>
            </w:tcBorders>
            <w:shd w:val="clear" w:color="auto" w:fill="FFFFFF"/>
          </w:tcPr>
          <w:p w14:paraId="537717D2" w14:textId="77777777" w:rsidR="00CD6673" w:rsidRPr="00CD6673" w:rsidRDefault="00CD6673" w:rsidP="00097F5A">
            <w:pPr>
              <w:pStyle w:val="7"/>
              <w:shd w:val="clear" w:color="auto" w:fill="auto"/>
              <w:spacing w:after="0" w:line="230" w:lineRule="exact"/>
              <w:ind w:left="160"/>
              <w:jc w:val="left"/>
              <w:rPr>
                <w:rStyle w:val="115pt"/>
                <w:sz w:val="20"/>
                <w:szCs w:val="20"/>
              </w:rPr>
            </w:pPr>
            <w:r w:rsidRPr="00CD6673">
              <w:rPr>
                <w:rStyle w:val="12pt"/>
                <w:sz w:val="20"/>
                <w:szCs w:val="20"/>
              </w:rPr>
              <w:t>2.6</w:t>
            </w:r>
          </w:p>
        </w:tc>
        <w:tc>
          <w:tcPr>
            <w:tcW w:w="7088" w:type="dxa"/>
            <w:tcBorders>
              <w:top w:val="single" w:sz="4" w:space="0" w:color="auto"/>
              <w:left w:val="single" w:sz="4" w:space="0" w:color="auto"/>
              <w:bottom w:val="single" w:sz="4" w:space="0" w:color="auto"/>
            </w:tcBorders>
            <w:shd w:val="clear" w:color="auto" w:fill="FFFFFF"/>
          </w:tcPr>
          <w:p w14:paraId="1AD9C75B" w14:textId="77777777" w:rsidR="00CD6673" w:rsidRPr="00CD6673" w:rsidRDefault="00CD6673" w:rsidP="00097F5A">
            <w:pPr>
              <w:pStyle w:val="7"/>
              <w:shd w:val="clear" w:color="auto" w:fill="auto"/>
              <w:spacing w:after="0" w:line="263" w:lineRule="exact"/>
              <w:jc w:val="both"/>
              <w:rPr>
                <w:rStyle w:val="115pt"/>
                <w:sz w:val="20"/>
                <w:szCs w:val="20"/>
              </w:rPr>
            </w:pPr>
            <w:r w:rsidRPr="00CD6673">
              <w:rPr>
                <w:rStyle w:val="12pt"/>
                <w:sz w:val="20"/>
                <w:szCs w:val="20"/>
              </w:rPr>
              <w:t>Проведение профилактических осмотров (обследований) объектов защиты (территорий), объектов гражданской обороны, пунктов выдачи средств индивидуальной защиты, сборных эвакуационных пунктов в том числе в рамках участия в комиссиях (межведомственных комиссиях), отнесённым к категориям рисков</w:t>
            </w:r>
          </w:p>
        </w:tc>
        <w:tc>
          <w:tcPr>
            <w:tcW w:w="2268" w:type="dxa"/>
            <w:tcBorders>
              <w:top w:val="single" w:sz="4" w:space="0" w:color="auto"/>
              <w:left w:val="single" w:sz="4" w:space="0" w:color="auto"/>
              <w:bottom w:val="single" w:sz="4" w:space="0" w:color="auto"/>
            </w:tcBorders>
            <w:shd w:val="clear" w:color="auto" w:fill="FFFFFF"/>
          </w:tcPr>
          <w:p w14:paraId="2FC1AF66"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34729E84"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380C37"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p>
        </w:tc>
      </w:tr>
      <w:tr w:rsidR="00CD6673" w:rsidRPr="00CD6673" w14:paraId="7A0D5085" w14:textId="77777777" w:rsidTr="00CD6673">
        <w:tblPrEx>
          <w:jc w:val="center"/>
          <w:tblInd w:w="0" w:type="dxa"/>
        </w:tblPrEx>
        <w:trPr>
          <w:trHeight w:hRule="exact" w:val="2700"/>
          <w:jc w:val="center"/>
        </w:trPr>
        <w:tc>
          <w:tcPr>
            <w:tcW w:w="567" w:type="dxa"/>
            <w:tcBorders>
              <w:top w:val="single" w:sz="4" w:space="0" w:color="auto"/>
              <w:left w:val="single" w:sz="4" w:space="0" w:color="auto"/>
              <w:bottom w:val="single" w:sz="4" w:space="0" w:color="auto"/>
            </w:tcBorders>
            <w:shd w:val="clear" w:color="auto" w:fill="FFFFFF"/>
          </w:tcPr>
          <w:p w14:paraId="1D42F1D0"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2C437688" w14:textId="77777777" w:rsidR="00CD6673" w:rsidRPr="00CD6673" w:rsidRDefault="00CD6673" w:rsidP="00097F5A">
            <w:pPr>
              <w:pStyle w:val="7"/>
              <w:shd w:val="clear" w:color="auto" w:fill="auto"/>
              <w:spacing w:after="0" w:line="263" w:lineRule="exact"/>
              <w:jc w:val="both"/>
              <w:rPr>
                <w:rStyle w:val="12pt"/>
                <w:sz w:val="20"/>
                <w:szCs w:val="20"/>
              </w:rPr>
            </w:pPr>
            <w:r w:rsidRPr="00CD6673">
              <w:rPr>
                <w:rStyle w:val="115pt"/>
                <w:sz w:val="20"/>
                <w:szCs w:val="20"/>
              </w:rPr>
              <w:t>При проведении профилактического осмотра (обследования) подконтрольного субъекта подлежат выявлению нарушения обязательных требований в части соблюдения правил противопожарного режима, риски нарушения обязательных требований, которые могут привести к причинению вреда охраняемым законом ценностям, а также осуществляется разъяснительная работа и консультирование лиц, ответственных за пожарную безопасность, уполномоченных на решение задач в области гражданской обороны, должностных лиц и работников, осуществляющих трудовую или служебную деятельность на объектах защиты подконтрольного субъекта в целях недопущения нарушения обязательных требований.</w:t>
            </w:r>
          </w:p>
        </w:tc>
        <w:tc>
          <w:tcPr>
            <w:tcW w:w="2268" w:type="dxa"/>
            <w:tcBorders>
              <w:top w:val="single" w:sz="4" w:space="0" w:color="auto"/>
              <w:left w:val="single" w:sz="4" w:space="0" w:color="auto"/>
              <w:bottom w:val="single" w:sz="4" w:space="0" w:color="auto"/>
            </w:tcBorders>
            <w:shd w:val="clear" w:color="auto" w:fill="FFFFFF"/>
          </w:tcPr>
          <w:p w14:paraId="3326FB33"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В течение года</w:t>
            </w:r>
          </w:p>
        </w:tc>
        <w:tc>
          <w:tcPr>
            <w:tcW w:w="2693" w:type="dxa"/>
            <w:tcBorders>
              <w:top w:val="single" w:sz="4" w:space="0" w:color="auto"/>
              <w:left w:val="single" w:sz="4" w:space="0" w:color="auto"/>
              <w:bottom w:val="single" w:sz="4" w:space="0" w:color="auto"/>
            </w:tcBorders>
            <w:shd w:val="clear" w:color="auto" w:fill="FFFFFF"/>
          </w:tcPr>
          <w:p w14:paraId="797FAB6A"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1E0042F"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r w:rsidRPr="00CD6673">
              <w:rPr>
                <w:rStyle w:val="11pt"/>
                <w:b w:val="0"/>
                <w:bCs w:val="0"/>
                <w:i w:val="0"/>
                <w:iCs w:val="0"/>
                <w:sz w:val="20"/>
                <w:szCs w:val="20"/>
              </w:rPr>
              <w:t>Совершенствован и способов информирования подконтрольных субъектов по вопросам соблюдения обязательных требований по группам риска (отдельным совокупностям</w:t>
            </w:r>
          </w:p>
        </w:tc>
      </w:tr>
      <w:tr w:rsidR="00CD6673" w:rsidRPr="00CD6673" w14:paraId="0E91EE76" w14:textId="77777777" w:rsidTr="00097F5A">
        <w:tblPrEx>
          <w:jc w:val="center"/>
          <w:tblInd w:w="0" w:type="dxa"/>
        </w:tblPrEx>
        <w:trPr>
          <w:trHeight w:hRule="exact" w:val="3552"/>
          <w:jc w:val="center"/>
        </w:trPr>
        <w:tc>
          <w:tcPr>
            <w:tcW w:w="567" w:type="dxa"/>
            <w:tcBorders>
              <w:top w:val="single" w:sz="4" w:space="0" w:color="auto"/>
              <w:left w:val="single" w:sz="4" w:space="0" w:color="auto"/>
              <w:bottom w:val="single" w:sz="4" w:space="0" w:color="auto"/>
            </w:tcBorders>
            <w:shd w:val="clear" w:color="auto" w:fill="FFFFFF"/>
          </w:tcPr>
          <w:p w14:paraId="6BD6E929"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2EBBCAFF"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В ходе планового (рейдового) осмотра, обследования объекта защиты (территорий), объектов гражданской обороны, пунктов выдачи средств индивидуальной защиты, сборных эвакуационных пунктов проводятся следующие мероприятия:</w:t>
            </w:r>
          </w:p>
          <w:p w14:paraId="75677146"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внешний визуальный осмотр зданий и сооружений, технологических установок, оборудования, агрегатов;</w:t>
            </w:r>
          </w:p>
          <w:p w14:paraId="1C718610"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визуальный осмотр (обследование) объектов защиты (территорий);</w:t>
            </w:r>
          </w:p>
          <w:p w14:paraId="4A30E290"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фиксация результатов осмотра (обследования), в том числе с применением технических средств;</w:t>
            </w:r>
          </w:p>
          <w:p w14:paraId="5070847B" w14:textId="77777777" w:rsidR="00CD6673" w:rsidRPr="00CD6673" w:rsidRDefault="00CD6673" w:rsidP="00097F5A">
            <w:pPr>
              <w:pStyle w:val="7"/>
              <w:shd w:val="clear" w:color="auto" w:fill="auto"/>
              <w:spacing w:after="0" w:line="263" w:lineRule="exact"/>
              <w:jc w:val="both"/>
              <w:rPr>
                <w:rStyle w:val="115pt"/>
                <w:sz w:val="20"/>
                <w:szCs w:val="20"/>
              </w:rPr>
            </w:pPr>
            <w:r w:rsidRPr="00CD6673">
              <w:rPr>
                <w:rStyle w:val="115pt"/>
                <w:sz w:val="20"/>
                <w:szCs w:val="20"/>
              </w:rPr>
              <w:t>анализ информации о деятельности либо действиях юридических лиц и индивидуальных предпринимателей, получение сведений, в том числе посредством использования федеральных государственных информационных систем:</w:t>
            </w:r>
          </w:p>
        </w:tc>
        <w:tc>
          <w:tcPr>
            <w:tcW w:w="2268" w:type="dxa"/>
            <w:tcBorders>
              <w:top w:val="single" w:sz="4" w:space="0" w:color="auto"/>
              <w:left w:val="single" w:sz="4" w:space="0" w:color="auto"/>
              <w:bottom w:val="single" w:sz="4" w:space="0" w:color="auto"/>
            </w:tcBorders>
            <w:shd w:val="clear" w:color="auto" w:fill="FFFFFF"/>
          </w:tcPr>
          <w:p w14:paraId="0797382E"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4F52F9DA"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48026D"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r w:rsidRPr="00CD6673">
              <w:rPr>
                <w:rStyle w:val="11pt"/>
                <w:b w:val="0"/>
                <w:bCs w:val="0"/>
                <w:i w:val="0"/>
                <w:iCs w:val="0"/>
                <w:sz w:val="20"/>
                <w:szCs w:val="20"/>
              </w:rPr>
              <w:t>Совершенствован и способов информирования подконтрольных субъектов по вопросам соблюдения обязательных требований по группам риска (отдельным совокупностям</w:t>
            </w:r>
          </w:p>
        </w:tc>
      </w:tr>
      <w:tr w:rsidR="00CD6673" w:rsidRPr="00CD6673" w14:paraId="635C1E88" w14:textId="77777777" w:rsidTr="00CD6673">
        <w:tblPrEx>
          <w:jc w:val="center"/>
          <w:tblInd w:w="0" w:type="dxa"/>
        </w:tblPrEx>
        <w:trPr>
          <w:trHeight w:hRule="exact" w:val="562"/>
          <w:jc w:val="center"/>
        </w:trPr>
        <w:tc>
          <w:tcPr>
            <w:tcW w:w="567" w:type="dxa"/>
            <w:tcBorders>
              <w:top w:val="single" w:sz="4" w:space="0" w:color="auto"/>
              <w:left w:val="single" w:sz="4" w:space="0" w:color="auto"/>
              <w:bottom w:val="single" w:sz="4" w:space="0" w:color="auto"/>
            </w:tcBorders>
            <w:shd w:val="clear" w:color="auto" w:fill="FFFFFF"/>
          </w:tcPr>
          <w:p w14:paraId="0F75D6B3" w14:textId="77777777" w:rsidR="00CD6673" w:rsidRPr="00CD6673" w:rsidRDefault="00CD6673" w:rsidP="00097F5A">
            <w:pPr>
              <w:pStyle w:val="7"/>
              <w:shd w:val="clear" w:color="auto" w:fill="auto"/>
              <w:spacing w:after="0" w:line="230" w:lineRule="exact"/>
              <w:ind w:left="160"/>
              <w:jc w:val="left"/>
              <w:rPr>
                <w:rStyle w:val="12pt"/>
                <w:sz w:val="20"/>
                <w:szCs w:val="20"/>
              </w:rPr>
            </w:pPr>
            <w:r w:rsidRPr="00CD6673">
              <w:rPr>
                <w:rStyle w:val="12pt"/>
                <w:sz w:val="20"/>
                <w:szCs w:val="20"/>
              </w:rPr>
              <w:t>2.7</w:t>
            </w:r>
          </w:p>
        </w:tc>
        <w:tc>
          <w:tcPr>
            <w:tcW w:w="7088" w:type="dxa"/>
            <w:tcBorders>
              <w:top w:val="single" w:sz="4" w:space="0" w:color="auto"/>
              <w:left w:val="single" w:sz="4" w:space="0" w:color="auto"/>
              <w:bottom w:val="single" w:sz="4" w:space="0" w:color="auto"/>
            </w:tcBorders>
            <w:shd w:val="clear" w:color="auto" w:fill="FFFFFF"/>
          </w:tcPr>
          <w:p w14:paraId="36BA3C7D" w14:textId="77777777" w:rsidR="00CD6673" w:rsidRPr="00CD6673" w:rsidRDefault="00CD6673" w:rsidP="00097F5A">
            <w:pPr>
              <w:pStyle w:val="7"/>
              <w:shd w:val="clear" w:color="auto" w:fill="auto"/>
              <w:spacing w:after="0" w:line="263" w:lineRule="exact"/>
              <w:ind w:firstLine="300"/>
              <w:jc w:val="both"/>
              <w:rPr>
                <w:rStyle w:val="115pt"/>
                <w:sz w:val="20"/>
                <w:szCs w:val="20"/>
              </w:rPr>
            </w:pPr>
            <w:r w:rsidRPr="00CD6673">
              <w:rPr>
                <w:rStyle w:val="12pt"/>
                <w:sz w:val="20"/>
                <w:szCs w:val="20"/>
              </w:rPr>
              <w:t>Организация и проведение заседаний комиссий по предупреждению и ликвидации чрезвычайных ситуаций и обеспечению пожарной безопасности</w:t>
            </w:r>
          </w:p>
        </w:tc>
        <w:tc>
          <w:tcPr>
            <w:tcW w:w="2268" w:type="dxa"/>
            <w:tcBorders>
              <w:top w:val="single" w:sz="4" w:space="0" w:color="auto"/>
              <w:left w:val="single" w:sz="4" w:space="0" w:color="auto"/>
              <w:bottom w:val="single" w:sz="4" w:space="0" w:color="auto"/>
            </w:tcBorders>
            <w:shd w:val="clear" w:color="auto" w:fill="FFFFFF"/>
          </w:tcPr>
          <w:p w14:paraId="21AF4860"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5C7850DB"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EC2D46D"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p>
        </w:tc>
      </w:tr>
      <w:tr w:rsidR="00CD6673" w:rsidRPr="00CD6673" w14:paraId="15F219BA" w14:textId="77777777" w:rsidTr="00CD6673">
        <w:tblPrEx>
          <w:jc w:val="center"/>
          <w:tblInd w:w="0" w:type="dxa"/>
        </w:tblPrEx>
        <w:trPr>
          <w:trHeight w:hRule="exact" w:val="2130"/>
          <w:jc w:val="center"/>
        </w:trPr>
        <w:tc>
          <w:tcPr>
            <w:tcW w:w="567" w:type="dxa"/>
            <w:tcBorders>
              <w:top w:val="single" w:sz="4" w:space="0" w:color="auto"/>
              <w:left w:val="single" w:sz="4" w:space="0" w:color="auto"/>
              <w:bottom w:val="single" w:sz="4" w:space="0" w:color="auto"/>
            </w:tcBorders>
            <w:shd w:val="clear" w:color="auto" w:fill="FFFFFF"/>
          </w:tcPr>
          <w:p w14:paraId="600C2571"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4D053851" w14:textId="77777777" w:rsidR="00CD6673" w:rsidRPr="00CD6673" w:rsidRDefault="00CD6673" w:rsidP="00097F5A">
            <w:pPr>
              <w:pStyle w:val="7"/>
              <w:shd w:val="clear" w:color="auto" w:fill="auto"/>
              <w:spacing w:after="0" w:line="266" w:lineRule="exact"/>
              <w:ind w:left="160" w:firstLine="220"/>
              <w:jc w:val="left"/>
              <w:rPr>
                <w:rStyle w:val="115pt"/>
                <w:sz w:val="20"/>
                <w:szCs w:val="20"/>
              </w:rPr>
            </w:pPr>
            <w:r w:rsidRPr="00CD6673">
              <w:rPr>
                <w:rStyle w:val="115pt"/>
                <w:sz w:val="20"/>
                <w:szCs w:val="20"/>
              </w:rPr>
              <w:t>Разработка Планов проведения заседаний комиссий.</w:t>
            </w:r>
          </w:p>
          <w:p w14:paraId="5C4E5437" w14:textId="77777777" w:rsidR="00CD6673" w:rsidRPr="00CD6673" w:rsidRDefault="00CD6673" w:rsidP="00097F5A">
            <w:pPr>
              <w:pStyle w:val="7"/>
              <w:shd w:val="clear" w:color="auto" w:fill="auto"/>
              <w:spacing w:after="0" w:line="266" w:lineRule="exact"/>
              <w:ind w:left="160" w:firstLine="220"/>
              <w:jc w:val="left"/>
              <w:rPr>
                <w:sz w:val="20"/>
                <w:szCs w:val="20"/>
              </w:rPr>
            </w:pPr>
            <w:r w:rsidRPr="00CD6673">
              <w:rPr>
                <w:rStyle w:val="115pt"/>
                <w:sz w:val="20"/>
                <w:szCs w:val="20"/>
              </w:rPr>
              <w:t>Определение перечня обсуждаемых вопросов.</w:t>
            </w:r>
          </w:p>
          <w:p w14:paraId="4401A530" w14:textId="77777777" w:rsidR="00CD6673" w:rsidRPr="00CD6673" w:rsidRDefault="00CD6673" w:rsidP="00097F5A">
            <w:pPr>
              <w:pStyle w:val="7"/>
              <w:shd w:val="clear" w:color="auto" w:fill="auto"/>
              <w:spacing w:after="0" w:line="266" w:lineRule="exact"/>
              <w:ind w:left="160" w:firstLine="220"/>
              <w:jc w:val="left"/>
              <w:rPr>
                <w:sz w:val="20"/>
                <w:szCs w:val="20"/>
              </w:rPr>
            </w:pPr>
            <w:r w:rsidRPr="00CD6673">
              <w:rPr>
                <w:rStyle w:val="115pt"/>
                <w:sz w:val="20"/>
                <w:szCs w:val="20"/>
              </w:rPr>
              <w:t>Разработка протокола заседания.</w:t>
            </w:r>
          </w:p>
          <w:p w14:paraId="0E2AE8CC" w14:textId="77777777" w:rsidR="00CD6673" w:rsidRPr="00CD6673" w:rsidRDefault="00CD6673" w:rsidP="00097F5A">
            <w:pPr>
              <w:pStyle w:val="7"/>
              <w:shd w:val="clear" w:color="auto" w:fill="auto"/>
              <w:spacing w:after="0" w:line="263" w:lineRule="exact"/>
              <w:ind w:firstLine="300"/>
              <w:jc w:val="both"/>
              <w:rPr>
                <w:rStyle w:val="12pt"/>
                <w:sz w:val="20"/>
                <w:szCs w:val="20"/>
              </w:rPr>
            </w:pPr>
            <w:r w:rsidRPr="00CD6673">
              <w:rPr>
                <w:rStyle w:val="115pt"/>
                <w:sz w:val="20"/>
                <w:szCs w:val="20"/>
              </w:rPr>
              <w:t>Подготовка проектов решений комиссий.</w:t>
            </w:r>
          </w:p>
        </w:tc>
        <w:tc>
          <w:tcPr>
            <w:tcW w:w="2268" w:type="dxa"/>
            <w:tcBorders>
              <w:top w:val="single" w:sz="4" w:space="0" w:color="auto"/>
              <w:left w:val="single" w:sz="4" w:space="0" w:color="auto"/>
              <w:bottom w:val="single" w:sz="4" w:space="0" w:color="auto"/>
            </w:tcBorders>
            <w:shd w:val="clear" w:color="auto" w:fill="FFFFFF"/>
          </w:tcPr>
          <w:p w14:paraId="1F31A318"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В соответствии с Планом проведения заседаний</w:t>
            </w:r>
          </w:p>
        </w:tc>
        <w:tc>
          <w:tcPr>
            <w:tcW w:w="2693" w:type="dxa"/>
            <w:tcBorders>
              <w:top w:val="single" w:sz="4" w:space="0" w:color="auto"/>
              <w:left w:val="single" w:sz="4" w:space="0" w:color="auto"/>
              <w:bottom w:val="single" w:sz="4" w:space="0" w:color="auto"/>
            </w:tcBorders>
            <w:shd w:val="clear" w:color="auto" w:fill="FFFFFF"/>
          </w:tcPr>
          <w:p w14:paraId="4E4A800C"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pt"/>
                <w:b w:val="0"/>
                <w:bCs w:val="0"/>
                <w:i w:val="0"/>
                <w:iCs w:val="0"/>
                <w:sz w:val="20"/>
                <w:szCs w:val="20"/>
              </w:rPr>
              <w:t>ОМСУ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B1F2C45"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r w:rsidRPr="00CD6673">
              <w:rPr>
                <w:rStyle w:val="11pt"/>
                <w:b w:val="0"/>
                <w:bCs w:val="0"/>
                <w:i w:val="0"/>
                <w:iCs w:val="0"/>
                <w:sz w:val="20"/>
                <w:szCs w:val="20"/>
              </w:rPr>
              <w:t>Обеспечено устойчивое диалоговое взаимодействие с подконтрольными субъектами и повышение уровня доверия к органам надзорной деятельности</w:t>
            </w:r>
          </w:p>
        </w:tc>
      </w:tr>
      <w:tr w:rsidR="00CD6673" w:rsidRPr="00CD6673" w14:paraId="34BDC35D" w14:textId="77777777" w:rsidTr="00CD6673">
        <w:tblPrEx>
          <w:jc w:val="center"/>
          <w:tblInd w:w="0" w:type="dxa"/>
        </w:tblPrEx>
        <w:trPr>
          <w:trHeight w:hRule="exact" w:val="573"/>
          <w:jc w:val="center"/>
        </w:trPr>
        <w:tc>
          <w:tcPr>
            <w:tcW w:w="567" w:type="dxa"/>
            <w:tcBorders>
              <w:top w:val="single" w:sz="4" w:space="0" w:color="auto"/>
              <w:left w:val="single" w:sz="4" w:space="0" w:color="auto"/>
              <w:bottom w:val="single" w:sz="4" w:space="0" w:color="auto"/>
            </w:tcBorders>
            <w:shd w:val="clear" w:color="auto" w:fill="FFFFFF"/>
          </w:tcPr>
          <w:p w14:paraId="03D1B311" w14:textId="77777777" w:rsidR="00CD6673" w:rsidRPr="00CD6673" w:rsidRDefault="00CD6673" w:rsidP="00097F5A">
            <w:pPr>
              <w:pStyle w:val="7"/>
              <w:shd w:val="clear" w:color="auto" w:fill="auto"/>
              <w:spacing w:after="0" w:line="230" w:lineRule="exact"/>
              <w:ind w:left="160"/>
              <w:jc w:val="left"/>
              <w:rPr>
                <w:rStyle w:val="12pt"/>
                <w:sz w:val="20"/>
                <w:szCs w:val="20"/>
              </w:rPr>
            </w:pPr>
            <w:r w:rsidRPr="00CD6673">
              <w:rPr>
                <w:rStyle w:val="12pt"/>
                <w:sz w:val="20"/>
                <w:szCs w:val="20"/>
              </w:rPr>
              <w:t>2.8.</w:t>
            </w:r>
          </w:p>
        </w:tc>
        <w:tc>
          <w:tcPr>
            <w:tcW w:w="7088" w:type="dxa"/>
            <w:tcBorders>
              <w:top w:val="single" w:sz="4" w:space="0" w:color="auto"/>
              <w:left w:val="single" w:sz="4" w:space="0" w:color="auto"/>
              <w:bottom w:val="single" w:sz="4" w:space="0" w:color="auto"/>
            </w:tcBorders>
            <w:shd w:val="clear" w:color="auto" w:fill="FFFFFF"/>
          </w:tcPr>
          <w:p w14:paraId="1ECF3306" w14:textId="77777777" w:rsidR="00CD6673" w:rsidRPr="00CD6673" w:rsidRDefault="00CD6673" w:rsidP="00097F5A">
            <w:pPr>
              <w:pStyle w:val="7"/>
              <w:shd w:val="clear" w:color="auto" w:fill="auto"/>
              <w:spacing w:after="0" w:line="266" w:lineRule="exact"/>
              <w:ind w:left="160" w:firstLine="220"/>
              <w:jc w:val="left"/>
              <w:rPr>
                <w:rStyle w:val="115pt"/>
                <w:sz w:val="20"/>
                <w:szCs w:val="20"/>
              </w:rPr>
            </w:pPr>
            <w:r w:rsidRPr="00CD6673">
              <w:rPr>
                <w:rStyle w:val="12pt"/>
                <w:sz w:val="20"/>
                <w:szCs w:val="20"/>
              </w:rPr>
              <w:t xml:space="preserve">Создание на базе органов власти и организаций («уголков») по </w:t>
            </w:r>
            <w:r w:rsidRPr="00CD6673">
              <w:rPr>
                <w:rStyle w:val="85pt"/>
                <w:sz w:val="20"/>
                <w:szCs w:val="20"/>
              </w:rPr>
              <w:t xml:space="preserve">гражданской </w:t>
            </w:r>
            <w:r w:rsidRPr="00CD6673">
              <w:rPr>
                <w:rStyle w:val="12pt"/>
                <w:sz w:val="20"/>
                <w:szCs w:val="20"/>
              </w:rPr>
              <w:t>обороне и защите населения от чрезвычайных ситуаций</w:t>
            </w:r>
          </w:p>
        </w:tc>
        <w:tc>
          <w:tcPr>
            <w:tcW w:w="2268" w:type="dxa"/>
            <w:tcBorders>
              <w:top w:val="single" w:sz="4" w:space="0" w:color="auto"/>
              <w:left w:val="single" w:sz="4" w:space="0" w:color="auto"/>
              <w:bottom w:val="single" w:sz="4" w:space="0" w:color="auto"/>
            </w:tcBorders>
            <w:shd w:val="clear" w:color="auto" w:fill="FFFFFF"/>
          </w:tcPr>
          <w:p w14:paraId="0DE5283A"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2B44F1A5" w14:textId="77777777" w:rsidR="00CD6673" w:rsidRPr="00CD6673" w:rsidRDefault="00CD6673" w:rsidP="00097F5A">
            <w:pPr>
              <w:pStyle w:val="7"/>
              <w:shd w:val="clear" w:color="auto" w:fill="auto"/>
              <w:spacing w:after="0" w:line="263" w:lineRule="exact"/>
              <w:ind w:left="120" w:firstLine="160"/>
              <w:jc w:val="left"/>
              <w:rPr>
                <w:rStyle w:val="11pt"/>
                <w:b w:val="0"/>
                <w:bCs w:val="0"/>
                <w:i w:val="0"/>
                <w:iCs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EF6FFBE"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p>
        </w:tc>
      </w:tr>
      <w:tr w:rsidR="00CD6673" w:rsidRPr="00CD6673" w14:paraId="2015155E" w14:textId="77777777" w:rsidTr="00CD6673">
        <w:tblPrEx>
          <w:jc w:val="center"/>
          <w:tblInd w:w="0" w:type="dxa"/>
        </w:tblPrEx>
        <w:trPr>
          <w:trHeight w:hRule="exact" w:val="2977"/>
          <w:jc w:val="center"/>
        </w:trPr>
        <w:tc>
          <w:tcPr>
            <w:tcW w:w="567" w:type="dxa"/>
            <w:tcBorders>
              <w:top w:val="single" w:sz="4" w:space="0" w:color="auto"/>
              <w:left w:val="single" w:sz="4" w:space="0" w:color="auto"/>
              <w:bottom w:val="single" w:sz="4" w:space="0" w:color="auto"/>
            </w:tcBorders>
            <w:shd w:val="clear" w:color="auto" w:fill="FFFFFF"/>
          </w:tcPr>
          <w:p w14:paraId="6EFC881F"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68FEF616" w14:textId="77777777" w:rsidR="00CD6673" w:rsidRPr="00CD6673" w:rsidRDefault="00CD6673" w:rsidP="00097F5A">
            <w:pPr>
              <w:pStyle w:val="7"/>
              <w:shd w:val="clear" w:color="auto" w:fill="auto"/>
              <w:spacing w:after="0" w:line="266" w:lineRule="exact"/>
              <w:ind w:left="160" w:firstLine="220"/>
              <w:jc w:val="left"/>
              <w:rPr>
                <w:rStyle w:val="12pt"/>
                <w:sz w:val="20"/>
                <w:szCs w:val="20"/>
              </w:rPr>
            </w:pPr>
            <w:r w:rsidRPr="00CD6673">
              <w:rPr>
                <w:rStyle w:val="115pt"/>
                <w:sz w:val="20"/>
                <w:szCs w:val="20"/>
              </w:rPr>
              <w:t>Организуется на территориях организаций во взаимодействии с руководителями и уполномоченными работниками создание стендов по гражданской обороне и защите населения от чрезвычайных ситуаций, предусматривающих порядок и способов защиты при возникновении опасностей</w:t>
            </w:r>
          </w:p>
        </w:tc>
        <w:tc>
          <w:tcPr>
            <w:tcW w:w="2268" w:type="dxa"/>
            <w:tcBorders>
              <w:top w:val="single" w:sz="4" w:space="0" w:color="auto"/>
              <w:left w:val="single" w:sz="4" w:space="0" w:color="auto"/>
              <w:bottom w:val="single" w:sz="4" w:space="0" w:color="auto"/>
            </w:tcBorders>
            <w:shd w:val="clear" w:color="auto" w:fill="FFFFFF"/>
          </w:tcPr>
          <w:p w14:paraId="18338854"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В течение года</w:t>
            </w:r>
          </w:p>
        </w:tc>
        <w:tc>
          <w:tcPr>
            <w:tcW w:w="2693" w:type="dxa"/>
            <w:tcBorders>
              <w:top w:val="single" w:sz="4" w:space="0" w:color="auto"/>
              <w:left w:val="single" w:sz="4" w:space="0" w:color="auto"/>
              <w:bottom w:val="single" w:sz="4" w:space="0" w:color="auto"/>
            </w:tcBorders>
            <w:shd w:val="clear" w:color="auto" w:fill="FFFFFF"/>
          </w:tcPr>
          <w:p w14:paraId="0C01CC4B" w14:textId="77777777" w:rsidR="00CD6673" w:rsidRPr="00CD6673" w:rsidRDefault="00CD6673" w:rsidP="00097F5A">
            <w:pPr>
              <w:pStyle w:val="7"/>
              <w:shd w:val="clear" w:color="auto" w:fill="auto"/>
              <w:spacing w:after="0" w:line="263" w:lineRule="exact"/>
              <w:ind w:left="120" w:firstLine="160"/>
              <w:jc w:val="left"/>
              <w:rPr>
                <w:rStyle w:val="11pt"/>
                <w:b w:val="0"/>
                <w:bCs w:val="0"/>
                <w:i w:val="0"/>
                <w:iCs w:val="0"/>
                <w:sz w:val="20"/>
                <w:szCs w:val="20"/>
              </w:rPr>
            </w:pPr>
            <w:r w:rsidRPr="00CD6673">
              <w:rPr>
                <w:rStyle w:val="115pt"/>
                <w:sz w:val="20"/>
                <w:szCs w:val="20"/>
              </w:rPr>
              <w:t>Подконтрольные субъекты, в соответствии с их типизацией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C07218D" w14:textId="77777777" w:rsidR="00CD6673" w:rsidRPr="00CD6673" w:rsidRDefault="00CD6673" w:rsidP="00097F5A">
            <w:pPr>
              <w:pStyle w:val="7"/>
              <w:shd w:val="clear" w:color="auto" w:fill="auto"/>
              <w:spacing w:after="0" w:line="266" w:lineRule="exact"/>
              <w:ind w:left="100" w:firstLine="320"/>
              <w:jc w:val="left"/>
              <w:rPr>
                <w:sz w:val="20"/>
                <w:szCs w:val="20"/>
              </w:rPr>
            </w:pPr>
            <w:r w:rsidRPr="00CD6673">
              <w:rPr>
                <w:rStyle w:val="11pt"/>
                <w:b w:val="0"/>
                <w:bCs w:val="0"/>
                <w:i w:val="0"/>
                <w:iCs w:val="0"/>
                <w:sz w:val="20"/>
                <w:szCs w:val="20"/>
              </w:rPr>
              <w:t>Сформирована система оказания консультативной помощи</w:t>
            </w:r>
          </w:p>
          <w:p w14:paraId="789F02EC" w14:textId="77777777" w:rsidR="00CD6673" w:rsidRPr="00CD6673" w:rsidRDefault="00CD6673" w:rsidP="00097F5A">
            <w:pPr>
              <w:pStyle w:val="7"/>
              <w:shd w:val="clear" w:color="auto" w:fill="auto"/>
              <w:spacing w:after="0" w:line="266" w:lineRule="exact"/>
              <w:ind w:left="100"/>
              <w:jc w:val="left"/>
              <w:rPr>
                <w:sz w:val="20"/>
                <w:szCs w:val="20"/>
              </w:rPr>
            </w:pPr>
            <w:r w:rsidRPr="00CD6673">
              <w:rPr>
                <w:rStyle w:val="11pt"/>
                <w:b w:val="0"/>
                <w:bCs w:val="0"/>
                <w:i w:val="0"/>
                <w:iCs w:val="0"/>
                <w:sz w:val="20"/>
                <w:szCs w:val="20"/>
              </w:rPr>
              <w:t>подконтрольным</w:t>
            </w:r>
          </w:p>
          <w:p w14:paraId="07401CBC" w14:textId="77777777" w:rsidR="00CD6673" w:rsidRPr="00CD6673" w:rsidRDefault="00CD6673" w:rsidP="00097F5A">
            <w:pPr>
              <w:pStyle w:val="7"/>
              <w:shd w:val="clear" w:color="auto" w:fill="auto"/>
              <w:spacing w:after="0" w:line="266" w:lineRule="exact"/>
              <w:ind w:left="100"/>
              <w:jc w:val="left"/>
              <w:rPr>
                <w:sz w:val="20"/>
                <w:szCs w:val="20"/>
              </w:rPr>
            </w:pPr>
            <w:r w:rsidRPr="00CD6673">
              <w:rPr>
                <w:rStyle w:val="11pt"/>
                <w:b w:val="0"/>
                <w:bCs w:val="0"/>
                <w:i w:val="0"/>
                <w:iCs w:val="0"/>
                <w:sz w:val="20"/>
                <w:szCs w:val="20"/>
              </w:rPr>
              <w:t>субъектам и</w:t>
            </w:r>
          </w:p>
          <w:p w14:paraId="419B1BA8" w14:textId="77777777" w:rsidR="00CD6673" w:rsidRPr="00CD6673" w:rsidRDefault="00CD6673" w:rsidP="00097F5A">
            <w:pPr>
              <w:pStyle w:val="7"/>
              <w:shd w:val="clear" w:color="auto" w:fill="auto"/>
              <w:spacing w:after="0" w:line="266" w:lineRule="exact"/>
              <w:ind w:left="100"/>
              <w:jc w:val="left"/>
              <w:rPr>
                <w:sz w:val="20"/>
                <w:szCs w:val="20"/>
              </w:rPr>
            </w:pPr>
            <w:r w:rsidRPr="00CD6673">
              <w:rPr>
                <w:rStyle w:val="11pt"/>
                <w:b w:val="0"/>
                <w:bCs w:val="0"/>
                <w:i w:val="0"/>
                <w:iCs w:val="0"/>
                <w:sz w:val="20"/>
                <w:szCs w:val="20"/>
              </w:rPr>
              <w:t>населению по</w:t>
            </w:r>
          </w:p>
          <w:p w14:paraId="7680E12E" w14:textId="77777777" w:rsidR="00CD6673" w:rsidRPr="00CD6673" w:rsidRDefault="00CD6673" w:rsidP="00097F5A">
            <w:pPr>
              <w:pStyle w:val="7"/>
              <w:shd w:val="clear" w:color="auto" w:fill="auto"/>
              <w:spacing w:after="0" w:line="266" w:lineRule="exact"/>
              <w:ind w:left="100"/>
              <w:jc w:val="left"/>
              <w:rPr>
                <w:sz w:val="20"/>
                <w:szCs w:val="20"/>
              </w:rPr>
            </w:pPr>
            <w:r w:rsidRPr="00CD6673">
              <w:rPr>
                <w:rStyle w:val="11pt"/>
                <w:b w:val="0"/>
                <w:bCs w:val="0"/>
                <w:i w:val="0"/>
                <w:iCs w:val="0"/>
                <w:sz w:val="20"/>
                <w:szCs w:val="20"/>
              </w:rPr>
              <w:t>вопросам</w:t>
            </w:r>
          </w:p>
          <w:p w14:paraId="494BAA28" w14:textId="77777777" w:rsidR="00CD6673" w:rsidRPr="00CD6673" w:rsidRDefault="00CD6673" w:rsidP="00097F5A">
            <w:pPr>
              <w:pStyle w:val="7"/>
              <w:shd w:val="clear" w:color="auto" w:fill="auto"/>
              <w:spacing w:after="0" w:line="266" w:lineRule="exact"/>
              <w:ind w:left="100"/>
              <w:jc w:val="left"/>
              <w:rPr>
                <w:sz w:val="20"/>
                <w:szCs w:val="20"/>
              </w:rPr>
            </w:pPr>
            <w:r w:rsidRPr="00CD6673">
              <w:rPr>
                <w:rStyle w:val="11pt"/>
                <w:b w:val="0"/>
                <w:bCs w:val="0"/>
                <w:i w:val="0"/>
                <w:iCs w:val="0"/>
                <w:sz w:val="20"/>
                <w:szCs w:val="20"/>
              </w:rPr>
              <w:t>обеспечения</w:t>
            </w:r>
          </w:p>
          <w:p w14:paraId="76CB9187" w14:textId="77777777" w:rsidR="00CD6673" w:rsidRPr="00CD6673" w:rsidRDefault="00CD6673" w:rsidP="00097F5A">
            <w:pPr>
              <w:pStyle w:val="7"/>
              <w:shd w:val="clear" w:color="auto" w:fill="auto"/>
              <w:spacing w:after="0" w:line="266" w:lineRule="exact"/>
              <w:ind w:left="100"/>
              <w:jc w:val="left"/>
              <w:rPr>
                <w:sz w:val="20"/>
                <w:szCs w:val="20"/>
              </w:rPr>
            </w:pPr>
            <w:r w:rsidRPr="00CD6673">
              <w:rPr>
                <w:rStyle w:val="11pt"/>
                <w:b w:val="0"/>
                <w:bCs w:val="0"/>
                <w:i w:val="0"/>
                <w:iCs w:val="0"/>
                <w:sz w:val="20"/>
                <w:szCs w:val="20"/>
              </w:rPr>
              <w:t>комплексной</w:t>
            </w:r>
          </w:p>
          <w:p w14:paraId="7A9ACF71" w14:textId="77777777" w:rsidR="00CD6673" w:rsidRPr="00CD6673" w:rsidRDefault="00CD6673" w:rsidP="00097F5A">
            <w:pPr>
              <w:pStyle w:val="7"/>
              <w:shd w:val="clear" w:color="auto" w:fill="auto"/>
              <w:spacing w:after="0" w:line="263" w:lineRule="exact"/>
              <w:ind w:left="100" w:firstLine="180"/>
              <w:jc w:val="left"/>
              <w:rPr>
                <w:rStyle w:val="11pt"/>
                <w:b w:val="0"/>
                <w:bCs w:val="0"/>
                <w:i w:val="0"/>
                <w:iCs w:val="0"/>
                <w:sz w:val="20"/>
                <w:szCs w:val="20"/>
              </w:rPr>
            </w:pPr>
            <w:r w:rsidRPr="00CD6673">
              <w:rPr>
                <w:rStyle w:val="11pt"/>
                <w:b w:val="0"/>
                <w:bCs w:val="0"/>
                <w:i w:val="0"/>
                <w:iCs w:val="0"/>
                <w:sz w:val="20"/>
                <w:szCs w:val="20"/>
              </w:rPr>
              <w:t>безопасности.</w:t>
            </w:r>
          </w:p>
        </w:tc>
      </w:tr>
      <w:tr w:rsidR="00CD6673" w:rsidRPr="00CD6673" w14:paraId="41ECF2D9" w14:textId="77777777" w:rsidTr="00097F5A">
        <w:tblPrEx>
          <w:jc w:val="center"/>
          <w:tblInd w:w="0" w:type="dxa"/>
        </w:tblPrEx>
        <w:trPr>
          <w:trHeight w:hRule="exact" w:val="4815"/>
          <w:jc w:val="center"/>
        </w:trPr>
        <w:tc>
          <w:tcPr>
            <w:tcW w:w="567" w:type="dxa"/>
            <w:tcBorders>
              <w:top w:val="single" w:sz="4" w:space="0" w:color="auto"/>
              <w:left w:val="single" w:sz="4" w:space="0" w:color="auto"/>
              <w:bottom w:val="single" w:sz="4" w:space="0" w:color="auto"/>
            </w:tcBorders>
            <w:shd w:val="clear" w:color="auto" w:fill="FFFFFF"/>
          </w:tcPr>
          <w:p w14:paraId="63E17F9A"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5CE92996" w14:textId="77777777" w:rsidR="00CD6673" w:rsidRPr="00CD6673" w:rsidRDefault="00CD6673" w:rsidP="00097F5A">
            <w:pPr>
              <w:pStyle w:val="7"/>
              <w:shd w:val="clear" w:color="auto" w:fill="auto"/>
              <w:spacing w:after="0" w:line="263" w:lineRule="exact"/>
              <w:ind w:left="100" w:firstLine="300"/>
              <w:jc w:val="left"/>
              <w:rPr>
                <w:sz w:val="20"/>
                <w:szCs w:val="20"/>
              </w:rPr>
            </w:pPr>
            <w:r w:rsidRPr="00CD6673">
              <w:rPr>
                <w:rStyle w:val="115pt"/>
                <w:sz w:val="20"/>
                <w:szCs w:val="20"/>
              </w:rPr>
              <w:t>Проводится в формах:</w:t>
            </w:r>
          </w:p>
          <w:p w14:paraId="77ED35E2" w14:textId="77777777" w:rsidR="00CD6673" w:rsidRPr="00CD6673" w:rsidRDefault="00CD6673" w:rsidP="00097F5A">
            <w:pPr>
              <w:pStyle w:val="7"/>
              <w:shd w:val="clear" w:color="auto" w:fill="auto"/>
              <w:spacing w:after="0" w:line="263" w:lineRule="exact"/>
              <w:ind w:left="400"/>
              <w:jc w:val="left"/>
              <w:rPr>
                <w:sz w:val="20"/>
                <w:szCs w:val="20"/>
              </w:rPr>
            </w:pPr>
            <w:r w:rsidRPr="00CD6673">
              <w:rPr>
                <w:rStyle w:val="115pt"/>
                <w:sz w:val="20"/>
                <w:szCs w:val="20"/>
              </w:rPr>
              <w:t>в рамках проведения надзорного мероприятия; размещение на стендах; выступление на телевидении; выступление на радио; публикация в печатных СМИ;</w:t>
            </w:r>
          </w:p>
          <w:p w14:paraId="6239097F"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размещение информационного материала для передачи комплексной системы «</w:t>
            </w:r>
            <w:proofErr w:type="spellStart"/>
            <w:r w:rsidRPr="00CD6673">
              <w:rPr>
                <w:rStyle w:val="115pt"/>
                <w:sz w:val="20"/>
                <w:szCs w:val="20"/>
              </w:rPr>
              <w:t>Оксион</w:t>
            </w:r>
            <w:proofErr w:type="spellEnd"/>
            <w:r w:rsidRPr="00CD6673">
              <w:rPr>
                <w:rStyle w:val="115pt"/>
                <w:sz w:val="20"/>
                <w:szCs w:val="20"/>
              </w:rPr>
              <w:t>» (Общероссийская комплексная система информирования и оповещения населения в местах массового пребывания людей);</w:t>
            </w:r>
          </w:p>
          <w:p w14:paraId="412E4AA4" w14:textId="77777777" w:rsidR="00CD6673" w:rsidRPr="00CD6673" w:rsidRDefault="00CD6673" w:rsidP="00097F5A">
            <w:pPr>
              <w:pStyle w:val="7"/>
              <w:shd w:val="clear" w:color="auto" w:fill="auto"/>
              <w:spacing w:after="0" w:line="263" w:lineRule="exact"/>
              <w:ind w:left="400"/>
              <w:jc w:val="left"/>
              <w:rPr>
                <w:sz w:val="20"/>
                <w:szCs w:val="20"/>
              </w:rPr>
            </w:pPr>
            <w:r w:rsidRPr="00CD6673">
              <w:rPr>
                <w:rStyle w:val="115pt"/>
                <w:sz w:val="20"/>
                <w:szCs w:val="20"/>
              </w:rPr>
              <w:t>размещение материала в качестве социальной наружной рекламы; публикация материала для социальных сетей; в иных формах.</w:t>
            </w:r>
          </w:p>
          <w:p w14:paraId="27F258EF" w14:textId="77777777" w:rsidR="00CD6673" w:rsidRPr="00CD6673" w:rsidRDefault="00CD6673" w:rsidP="00097F5A">
            <w:pPr>
              <w:pStyle w:val="7"/>
              <w:shd w:val="clear" w:color="auto" w:fill="auto"/>
              <w:spacing w:after="0" w:line="266" w:lineRule="exact"/>
              <w:ind w:left="160" w:firstLine="220"/>
              <w:jc w:val="left"/>
              <w:rPr>
                <w:rStyle w:val="115pt"/>
                <w:sz w:val="20"/>
                <w:szCs w:val="20"/>
              </w:rPr>
            </w:pPr>
            <w:r w:rsidRPr="00CD6673">
              <w:rPr>
                <w:rStyle w:val="115pt"/>
                <w:sz w:val="20"/>
                <w:szCs w:val="20"/>
              </w:rPr>
              <w:t>Неопределённый круг лиц - лица, которые не могут быть заранее определены в качестве получателей информации.</w:t>
            </w:r>
          </w:p>
        </w:tc>
        <w:tc>
          <w:tcPr>
            <w:tcW w:w="2268" w:type="dxa"/>
            <w:tcBorders>
              <w:top w:val="single" w:sz="4" w:space="0" w:color="auto"/>
              <w:left w:val="single" w:sz="4" w:space="0" w:color="auto"/>
              <w:bottom w:val="single" w:sz="4" w:space="0" w:color="auto"/>
            </w:tcBorders>
            <w:shd w:val="clear" w:color="auto" w:fill="FFFFFF"/>
          </w:tcPr>
          <w:p w14:paraId="174A9D1F"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Постоянно</w:t>
            </w:r>
          </w:p>
        </w:tc>
        <w:tc>
          <w:tcPr>
            <w:tcW w:w="2693" w:type="dxa"/>
            <w:tcBorders>
              <w:top w:val="single" w:sz="4" w:space="0" w:color="auto"/>
              <w:left w:val="single" w:sz="4" w:space="0" w:color="auto"/>
              <w:bottom w:val="single" w:sz="4" w:space="0" w:color="auto"/>
            </w:tcBorders>
            <w:shd w:val="clear" w:color="auto" w:fill="FFFFFF"/>
          </w:tcPr>
          <w:p w14:paraId="247A6F00"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5pt"/>
                <w:sz w:val="20"/>
                <w:szCs w:val="20"/>
              </w:rPr>
              <w:t>Подконтрольные субъекты, в соответствии с их типизацией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12A72" w14:textId="77777777" w:rsidR="00CD6673" w:rsidRPr="00CD6673" w:rsidRDefault="00CD6673" w:rsidP="00097F5A">
            <w:pPr>
              <w:pStyle w:val="7"/>
              <w:shd w:val="clear" w:color="auto" w:fill="auto"/>
              <w:spacing w:after="0" w:line="266" w:lineRule="exact"/>
              <w:ind w:left="120" w:firstLine="300"/>
              <w:jc w:val="left"/>
              <w:rPr>
                <w:sz w:val="20"/>
                <w:szCs w:val="20"/>
              </w:rPr>
            </w:pPr>
            <w:r w:rsidRPr="00CD6673">
              <w:rPr>
                <w:rStyle w:val="11pt"/>
                <w:b w:val="0"/>
                <w:bCs w:val="0"/>
                <w:i w:val="0"/>
                <w:iCs w:val="0"/>
                <w:sz w:val="20"/>
                <w:szCs w:val="20"/>
              </w:rPr>
              <w:t>Сформирована система оказания консультативной помощи</w:t>
            </w:r>
          </w:p>
          <w:p w14:paraId="2FC609EB"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подконтрольным</w:t>
            </w:r>
          </w:p>
          <w:p w14:paraId="5B77402E"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субъектам и</w:t>
            </w:r>
          </w:p>
          <w:p w14:paraId="08E60D51"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населению по</w:t>
            </w:r>
          </w:p>
          <w:p w14:paraId="7C997F6A"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вопросам</w:t>
            </w:r>
          </w:p>
          <w:p w14:paraId="27B9FF0B"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обеспечения</w:t>
            </w:r>
          </w:p>
          <w:p w14:paraId="257A1473"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комплексной</w:t>
            </w:r>
          </w:p>
          <w:p w14:paraId="576F563E" w14:textId="77777777" w:rsidR="00CD6673" w:rsidRPr="00CD6673" w:rsidRDefault="00CD6673" w:rsidP="00097F5A">
            <w:pPr>
              <w:pStyle w:val="7"/>
              <w:shd w:val="clear" w:color="auto" w:fill="auto"/>
              <w:spacing w:after="0" w:line="266" w:lineRule="exact"/>
              <w:ind w:left="120"/>
              <w:jc w:val="left"/>
              <w:rPr>
                <w:sz w:val="20"/>
                <w:szCs w:val="20"/>
              </w:rPr>
            </w:pPr>
            <w:r w:rsidRPr="00CD6673">
              <w:rPr>
                <w:rStyle w:val="11pt"/>
                <w:b w:val="0"/>
                <w:bCs w:val="0"/>
                <w:i w:val="0"/>
                <w:iCs w:val="0"/>
                <w:sz w:val="20"/>
                <w:szCs w:val="20"/>
              </w:rPr>
              <w:t>безопасности.</w:t>
            </w:r>
          </w:p>
          <w:p w14:paraId="654C79E3" w14:textId="77777777" w:rsidR="00CD6673" w:rsidRPr="00CD6673" w:rsidRDefault="00CD6673" w:rsidP="00097F5A">
            <w:pPr>
              <w:pStyle w:val="7"/>
              <w:shd w:val="clear" w:color="auto" w:fill="auto"/>
              <w:spacing w:after="0" w:line="266" w:lineRule="exact"/>
              <w:ind w:left="100" w:firstLine="320"/>
              <w:jc w:val="left"/>
              <w:rPr>
                <w:rStyle w:val="11pt"/>
                <w:b w:val="0"/>
                <w:bCs w:val="0"/>
                <w:i w:val="0"/>
                <w:iCs w:val="0"/>
                <w:sz w:val="20"/>
                <w:szCs w:val="20"/>
              </w:rPr>
            </w:pPr>
            <w:r w:rsidRPr="00CD6673">
              <w:rPr>
                <w:rStyle w:val="11pt"/>
                <w:b w:val="0"/>
                <w:bCs w:val="0"/>
                <w:i w:val="0"/>
                <w:iCs w:val="0"/>
                <w:sz w:val="20"/>
                <w:szCs w:val="20"/>
              </w:rPr>
              <w:t>Обеспечение доступности сведений о применении обязательных требований, основных ошибках, способах их предотвращения.</w:t>
            </w:r>
          </w:p>
        </w:tc>
      </w:tr>
      <w:tr w:rsidR="00CD6673" w:rsidRPr="00CD6673" w14:paraId="4E8F75C8" w14:textId="77777777" w:rsidTr="00CD6673">
        <w:tblPrEx>
          <w:jc w:val="center"/>
          <w:tblInd w:w="0" w:type="dxa"/>
        </w:tblPrEx>
        <w:trPr>
          <w:trHeight w:hRule="exact" w:val="848"/>
          <w:jc w:val="center"/>
        </w:trPr>
        <w:tc>
          <w:tcPr>
            <w:tcW w:w="567" w:type="dxa"/>
            <w:tcBorders>
              <w:top w:val="single" w:sz="4" w:space="0" w:color="auto"/>
              <w:left w:val="single" w:sz="4" w:space="0" w:color="auto"/>
              <w:bottom w:val="single" w:sz="4" w:space="0" w:color="auto"/>
            </w:tcBorders>
            <w:shd w:val="clear" w:color="auto" w:fill="FFFFFF"/>
          </w:tcPr>
          <w:p w14:paraId="3A2D5290" w14:textId="77777777" w:rsidR="00CD6673" w:rsidRPr="00CD6673" w:rsidRDefault="00CD6673" w:rsidP="00097F5A">
            <w:pPr>
              <w:pStyle w:val="7"/>
              <w:shd w:val="clear" w:color="auto" w:fill="auto"/>
              <w:spacing w:after="0" w:line="230" w:lineRule="exact"/>
              <w:ind w:left="160"/>
              <w:jc w:val="left"/>
              <w:rPr>
                <w:rStyle w:val="12pt"/>
                <w:sz w:val="20"/>
                <w:szCs w:val="20"/>
              </w:rPr>
            </w:pPr>
            <w:r w:rsidRPr="00CD6673">
              <w:rPr>
                <w:rStyle w:val="12pt"/>
                <w:sz w:val="20"/>
                <w:szCs w:val="20"/>
              </w:rPr>
              <w:t>2.9.</w:t>
            </w:r>
          </w:p>
        </w:tc>
        <w:tc>
          <w:tcPr>
            <w:tcW w:w="7088" w:type="dxa"/>
            <w:tcBorders>
              <w:top w:val="single" w:sz="4" w:space="0" w:color="auto"/>
              <w:left w:val="single" w:sz="4" w:space="0" w:color="auto"/>
              <w:bottom w:val="single" w:sz="4" w:space="0" w:color="auto"/>
            </w:tcBorders>
            <w:shd w:val="clear" w:color="auto" w:fill="FFFFFF"/>
          </w:tcPr>
          <w:p w14:paraId="77C52F15" w14:textId="77777777" w:rsidR="00CD6673" w:rsidRPr="00CD6673" w:rsidRDefault="00CD6673" w:rsidP="00097F5A">
            <w:pPr>
              <w:pStyle w:val="7"/>
              <w:shd w:val="clear" w:color="auto" w:fill="auto"/>
              <w:spacing w:after="0" w:line="263" w:lineRule="exact"/>
              <w:ind w:left="100" w:firstLine="300"/>
              <w:jc w:val="left"/>
              <w:rPr>
                <w:rStyle w:val="115pt"/>
                <w:sz w:val="20"/>
                <w:szCs w:val="20"/>
              </w:rPr>
            </w:pPr>
            <w:r w:rsidRPr="00CD6673">
              <w:rPr>
                <w:rStyle w:val="115pt"/>
                <w:sz w:val="20"/>
                <w:szCs w:val="20"/>
              </w:rPr>
              <w:t>Подготовка и размещение разъяснений о содержании новых нормативных правовых актов в случае изменений обязательных требований, разъяснения административных процедур</w:t>
            </w:r>
          </w:p>
        </w:tc>
        <w:tc>
          <w:tcPr>
            <w:tcW w:w="2268" w:type="dxa"/>
            <w:tcBorders>
              <w:top w:val="single" w:sz="4" w:space="0" w:color="auto"/>
              <w:left w:val="single" w:sz="4" w:space="0" w:color="auto"/>
              <w:bottom w:val="single" w:sz="4" w:space="0" w:color="auto"/>
            </w:tcBorders>
            <w:shd w:val="clear" w:color="auto" w:fill="FFFFFF"/>
          </w:tcPr>
          <w:p w14:paraId="62AC317D" w14:textId="77777777" w:rsidR="00CD6673" w:rsidRPr="00CD6673" w:rsidRDefault="00CD6673" w:rsidP="00097F5A">
            <w:pPr>
              <w:pStyle w:val="7"/>
              <w:shd w:val="clear" w:color="auto" w:fill="auto"/>
              <w:spacing w:after="0" w:line="230" w:lineRule="exact"/>
              <w:rPr>
                <w:rStyle w:val="115pt"/>
                <w:sz w:val="20"/>
                <w:szCs w:val="20"/>
              </w:rPr>
            </w:pPr>
          </w:p>
        </w:tc>
        <w:tc>
          <w:tcPr>
            <w:tcW w:w="2693" w:type="dxa"/>
            <w:tcBorders>
              <w:top w:val="single" w:sz="4" w:space="0" w:color="auto"/>
              <w:left w:val="single" w:sz="4" w:space="0" w:color="auto"/>
              <w:bottom w:val="single" w:sz="4" w:space="0" w:color="auto"/>
            </w:tcBorders>
            <w:shd w:val="clear" w:color="auto" w:fill="FFFFFF"/>
          </w:tcPr>
          <w:p w14:paraId="02F361CE"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FBC3B3" w14:textId="77777777" w:rsidR="00CD6673" w:rsidRPr="00CD6673" w:rsidRDefault="00CD6673" w:rsidP="00097F5A">
            <w:pPr>
              <w:pStyle w:val="7"/>
              <w:shd w:val="clear" w:color="auto" w:fill="auto"/>
              <w:spacing w:after="0" w:line="266" w:lineRule="exact"/>
              <w:ind w:left="120" w:firstLine="300"/>
              <w:jc w:val="left"/>
              <w:rPr>
                <w:rStyle w:val="11pt"/>
                <w:b w:val="0"/>
                <w:bCs w:val="0"/>
                <w:i w:val="0"/>
                <w:iCs w:val="0"/>
                <w:sz w:val="20"/>
                <w:szCs w:val="20"/>
              </w:rPr>
            </w:pPr>
          </w:p>
        </w:tc>
      </w:tr>
      <w:tr w:rsidR="00CD6673" w:rsidRPr="00CD6673" w14:paraId="045CF3B1" w14:textId="77777777" w:rsidTr="00CD6673">
        <w:tblPrEx>
          <w:jc w:val="center"/>
          <w:tblInd w:w="0" w:type="dxa"/>
        </w:tblPrEx>
        <w:trPr>
          <w:trHeight w:hRule="exact" w:val="3975"/>
          <w:jc w:val="center"/>
        </w:trPr>
        <w:tc>
          <w:tcPr>
            <w:tcW w:w="567" w:type="dxa"/>
            <w:tcBorders>
              <w:top w:val="single" w:sz="4" w:space="0" w:color="auto"/>
              <w:left w:val="single" w:sz="4" w:space="0" w:color="auto"/>
              <w:bottom w:val="single" w:sz="4" w:space="0" w:color="auto"/>
            </w:tcBorders>
            <w:shd w:val="clear" w:color="auto" w:fill="FFFFFF"/>
          </w:tcPr>
          <w:p w14:paraId="70A65CA2" w14:textId="77777777" w:rsidR="00CD6673" w:rsidRPr="00CD6673" w:rsidRDefault="00CD6673" w:rsidP="00097F5A">
            <w:pPr>
              <w:pStyle w:val="7"/>
              <w:shd w:val="clear" w:color="auto" w:fill="auto"/>
              <w:spacing w:after="0" w:line="230" w:lineRule="exact"/>
              <w:ind w:left="160"/>
              <w:jc w:val="left"/>
              <w:rPr>
                <w:rStyle w:val="12pt"/>
                <w:sz w:val="20"/>
                <w:szCs w:val="20"/>
              </w:rPr>
            </w:pPr>
          </w:p>
        </w:tc>
        <w:tc>
          <w:tcPr>
            <w:tcW w:w="7088" w:type="dxa"/>
            <w:tcBorders>
              <w:top w:val="single" w:sz="4" w:space="0" w:color="auto"/>
              <w:left w:val="single" w:sz="4" w:space="0" w:color="auto"/>
              <w:bottom w:val="single" w:sz="4" w:space="0" w:color="auto"/>
            </w:tcBorders>
            <w:shd w:val="clear" w:color="auto" w:fill="FFFFFF"/>
          </w:tcPr>
          <w:p w14:paraId="393CB108"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Подготовка разъяснений осуществляется в случае принятия законодательных, других нормативных правовых актов, нормативных актов субъектов Российской Федерации или их отдельных положений, содержащих обязательные требования.</w:t>
            </w:r>
          </w:p>
          <w:p w14:paraId="6860553F"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Осуществляется разъяснение новых обязательных требований, основные аспекты, по которым будет осуществляться контроль (надзор) новых обязательных требований, указываются 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 Размещение: в сети Интернет;</w:t>
            </w:r>
          </w:p>
          <w:p w14:paraId="52B34DD1"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выступлений в средствах массовой информации (периодическое печатное издание, сетевое издание, телеканал, радиоканал, телепрограмм);</w:t>
            </w:r>
          </w:p>
          <w:p w14:paraId="43BD3566" w14:textId="77777777" w:rsidR="00CD6673" w:rsidRPr="00CD6673" w:rsidRDefault="00CD6673" w:rsidP="00097F5A">
            <w:pPr>
              <w:pStyle w:val="7"/>
              <w:shd w:val="clear" w:color="auto" w:fill="auto"/>
              <w:spacing w:after="0" w:line="263" w:lineRule="exact"/>
              <w:ind w:firstLine="300"/>
              <w:jc w:val="both"/>
              <w:rPr>
                <w:sz w:val="20"/>
                <w:szCs w:val="20"/>
              </w:rPr>
            </w:pPr>
            <w:r w:rsidRPr="00CD6673">
              <w:rPr>
                <w:rStyle w:val="115pt"/>
                <w:sz w:val="20"/>
                <w:szCs w:val="20"/>
              </w:rPr>
              <w:t>докладов и выступлений в рамках проведения различных мероприятий с организациями и предпринимателями;</w:t>
            </w:r>
          </w:p>
          <w:p w14:paraId="4CB6682A" w14:textId="77777777" w:rsidR="00CD6673" w:rsidRPr="00CD6673" w:rsidRDefault="00CD6673" w:rsidP="00097F5A">
            <w:pPr>
              <w:pStyle w:val="7"/>
              <w:shd w:val="clear" w:color="auto" w:fill="auto"/>
              <w:spacing w:after="0" w:line="263" w:lineRule="exact"/>
              <w:ind w:left="100" w:firstLine="300"/>
              <w:jc w:val="left"/>
              <w:rPr>
                <w:rStyle w:val="115pt"/>
                <w:sz w:val="20"/>
                <w:szCs w:val="20"/>
              </w:rPr>
            </w:pPr>
            <w:r w:rsidRPr="00CD6673">
              <w:rPr>
                <w:rStyle w:val="115pt"/>
                <w:sz w:val="20"/>
                <w:szCs w:val="20"/>
              </w:rPr>
              <w:t>информационных писем в адрес заинтересованных организаций и предпринимателей.</w:t>
            </w:r>
          </w:p>
        </w:tc>
        <w:tc>
          <w:tcPr>
            <w:tcW w:w="2268" w:type="dxa"/>
            <w:tcBorders>
              <w:top w:val="single" w:sz="4" w:space="0" w:color="auto"/>
              <w:left w:val="single" w:sz="4" w:space="0" w:color="auto"/>
              <w:bottom w:val="single" w:sz="4" w:space="0" w:color="auto"/>
            </w:tcBorders>
            <w:shd w:val="clear" w:color="auto" w:fill="FFFFFF"/>
          </w:tcPr>
          <w:p w14:paraId="0CC6F27F" w14:textId="77777777" w:rsidR="00CD6673" w:rsidRPr="00CD6673" w:rsidRDefault="00CD6673" w:rsidP="00097F5A">
            <w:pPr>
              <w:pStyle w:val="7"/>
              <w:shd w:val="clear" w:color="auto" w:fill="auto"/>
              <w:spacing w:after="0" w:line="230" w:lineRule="exact"/>
              <w:rPr>
                <w:rStyle w:val="115pt"/>
                <w:sz w:val="20"/>
                <w:szCs w:val="20"/>
              </w:rPr>
            </w:pPr>
            <w:r w:rsidRPr="00CD6673">
              <w:rPr>
                <w:rStyle w:val="115pt"/>
                <w:sz w:val="20"/>
                <w:szCs w:val="20"/>
              </w:rPr>
              <w:t>Не реже 1 раза в квартал</w:t>
            </w:r>
          </w:p>
        </w:tc>
        <w:tc>
          <w:tcPr>
            <w:tcW w:w="2693" w:type="dxa"/>
            <w:tcBorders>
              <w:top w:val="single" w:sz="4" w:space="0" w:color="auto"/>
              <w:left w:val="single" w:sz="4" w:space="0" w:color="auto"/>
              <w:bottom w:val="single" w:sz="4" w:space="0" w:color="auto"/>
            </w:tcBorders>
            <w:shd w:val="clear" w:color="auto" w:fill="FFFFFF"/>
          </w:tcPr>
          <w:p w14:paraId="4751A071" w14:textId="77777777" w:rsidR="00CD6673" w:rsidRPr="00CD6673" w:rsidRDefault="00CD6673" w:rsidP="00097F5A">
            <w:pPr>
              <w:pStyle w:val="7"/>
              <w:shd w:val="clear" w:color="auto" w:fill="auto"/>
              <w:spacing w:after="0" w:line="263" w:lineRule="exact"/>
              <w:ind w:left="120" w:firstLine="160"/>
              <w:jc w:val="left"/>
              <w:rPr>
                <w:rStyle w:val="115pt"/>
                <w:sz w:val="20"/>
                <w:szCs w:val="20"/>
              </w:rPr>
            </w:pPr>
            <w:r w:rsidRPr="00CD6673">
              <w:rPr>
                <w:rStyle w:val="115pt"/>
                <w:sz w:val="20"/>
                <w:szCs w:val="20"/>
              </w:rPr>
              <w:t>руководители и ответственные за обеспечение безопасности подконтрольных субъектов в соответствии их типизацией, граждане.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184F2A2" w14:textId="77777777" w:rsidR="00CD6673" w:rsidRPr="00CD6673" w:rsidRDefault="00CD6673" w:rsidP="00097F5A">
            <w:pPr>
              <w:pStyle w:val="7"/>
              <w:shd w:val="clear" w:color="auto" w:fill="auto"/>
              <w:spacing w:after="0" w:line="266" w:lineRule="exact"/>
              <w:ind w:left="120" w:firstLine="300"/>
              <w:jc w:val="left"/>
              <w:rPr>
                <w:rStyle w:val="11pt"/>
                <w:b w:val="0"/>
                <w:bCs w:val="0"/>
                <w:i w:val="0"/>
                <w:iCs w:val="0"/>
                <w:sz w:val="20"/>
                <w:szCs w:val="20"/>
              </w:rPr>
            </w:pPr>
            <w:r w:rsidRPr="00CD6673">
              <w:rPr>
                <w:rStyle w:val="11pt"/>
                <w:b w:val="0"/>
                <w:bCs w:val="0"/>
                <w:i w:val="0"/>
                <w:iCs w:val="0"/>
                <w:sz w:val="20"/>
                <w:szCs w:val="20"/>
              </w:rPr>
              <w:t>Осуществление превентивного разъяснения подконтрольным субъектам системы обязательных требований, в том числе в случае изменения обязательных требований</w:t>
            </w:r>
          </w:p>
        </w:tc>
      </w:tr>
    </w:tbl>
    <w:p w14:paraId="7CFD81AC" w14:textId="77777777" w:rsidR="00CD6673" w:rsidRPr="00CD6673" w:rsidRDefault="00CD6673" w:rsidP="00CD6673">
      <w:pPr>
        <w:rPr>
          <w:rFonts w:ascii="Times New Roman" w:hAnsi="Times New Roman" w:cs="Times New Roman"/>
          <w:sz w:val="28"/>
          <w:szCs w:val="28"/>
        </w:rPr>
      </w:pPr>
    </w:p>
    <w:p w14:paraId="2464A26A" w14:textId="77777777" w:rsidR="00CD6673" w:rsidRPr="00CD6673" w:rsidRDefault="00CD6673" w:rsidP="00CD6673">
      <w:pPr>
        <w:rPr>
          <w:rFonts w:ascii="Times New Roman" w:hAnsi="Times New Roman" w:cs="Times New Roman"/>
          <w:sz w:val="28"/>
          <w:szCs w:val="28"/>
        </w:rPr>
      </w:pPr>
    </w:p>
    <w:p w14:paraId="43B78AF5" w14:textId="77777777" w:rsidR="00CD6673" w:rsidRPr="00CD6673" w:rsidRDefault="00CD6673" w:rsidP="00CD6673">
      <w:pPr>
        <w:rPr>
          <w:rFonts w:ascii="Times New Roman" w:hAnsi="Times New Roman" w:cs="Times New Roman"/>
          <w:sz w:val="28"/>
          <w:szCs w:val="28"/>
        </w:rPr>
      </w:pPr>
    </w:p>
    <w:p w14:paraId="735AB9A9" w14:textId="77777777" w:rsidR="00CD6673" w:rsidRPr="00CD6673" w:rsidRDefault="00CD6673" w:rsidP="00CD6673">
      <w:pPr>
        <w:rPr>
          <w:rFonts w:ascii="Times New Roman" w:hAnsi="Times New Roman" w:cs="Times New Roman"/>
          <w:sz w:val="28"/>
          <w:szCs w:val="28"/>
        </w:rPr>
      </w:pPr>
    </w:p>
    <w:p w14:paraId="7A916E5E" w14:textId="77777777" w:rsidR="00CD6673" w:rsidRPr="00CD6673" w:rsidRDefault="00CD6673" w:rsidP="00CD6673">
      <w:pPr>
        <w:rPr>
          <w:rFonts w:ascii="Times New Roman" w:hAnsi="Times New Roman" w:cs="Times New Roman"/>
          <w:sz w:val="28"/>
          <w:szCs w:val="28"/>
        </w:rPr>
      </w:pPr>
    </w:p>
    <w:p w14:paraId="38441498" w14:textId="77777777" w:rsidR="00CD6673" w:rsidRPr="00CD6673" w:rsidRDefault="00CD6673" w:rsidP="00CD6673">
      <w:pPr>
        <w:rPr>
          <w:rFonts w:ascii="Times New Roman" w:hAnsi="Times New Roman" w:cs="Times New Roman"/>
          <w:sz w:val="28"/>
          <w:szCs w:val="28"/>
        </w:rPr>
      </w:pPr>
    </w:p>
    <w:p w14:paraId="26D6DC38" w14:textId="77777777" w:rsidR="00CD6673" w:rsidRPr="00CD6673" w:rsidRDefault="00CD6673" w:rsidP="00CD6673">
      <w:pPr>
        <w:rPr>
          <w:rFonts w:ascii="Times New Roman" w:hAnsi="Times New Roman" w:cs="Times New Roman"/>
          <w:sz w:val="28"/>
          <w:szCs w:val="28"/>
        </w:rPr>
      </w:pPr>
    </w:p>
    <w:p w14:paraId="56024010" w14:textId="77777777" w:rsidR="00CD6673" w:rsidRPr="00CD6673" w:rsidRDefault="00CD6673" w:rsidP="00CD6673">
      <w:pPr>
        <w:rPr>
          <w:rFonts w:ascii="Times New Roman" w:hAnsi="Times New Roman" w:cs="Times New Roman"/>
          <w:sz w:val="28"/>
          <w:szCs w:val="28"/>
        </w:rPr>
        <w:sectPr w:rsidR="00CD6673" w:rsidRPr="00CD6673" w:rsidSect="00CD6673">
          <w:type w:val="continuous"/>
          <w:pgSz w:w="16838" w:h="23810"/>
          <w:pgMar w:top="1276" w:right="1021" w:bottom="709" w:left="1021" w:header="0" w:footer="3" w:gutter="0"/>
          <w:cols w:space="720"/>
          <w:noEndnote/>
          <w:docGrid w:linePitch="360"/>
        </w:sectPr>
      </w:pPr>
    </w:p>
    <w:p w14:paraId="2F607EE7" w14:textId="77777777" w:rsidR="00CD6673" w:rsidRPr="00CD6673" w:rsidRDefault="00CD6673" w:rsidP="00CD6673">
      <w:pPr>
        <w:pStyle w:val="32"/>
        <w:keepNext/>
        <w:keepLines/>
        <w:shd w:val="clear" w:color="auto" w:fill="auto"/>
        <w:tabs>
          <w:tab w:val="left" w:pos="1257"/>
        </w:tabs>
        <w:spacing w:after="274" w:line="270" w:lineRule="exact"/>
        <w:ind w:left="760" w:firstLine="0"/>
        <w:jc w:val="both"/>
        <w:rPr>
          <w:rFonts w:ascii="Times New Roman" w:hAnsi="Times New Roman" w:cs="Times New Roman"/>
          <w:sz w:val="28"/>
          <w:szCs w:val="28"/>
        </w:rPr>
      </w:pPr>
      <w:bookmarkStart w:id="3" w:name="bookmark11"/>
      <w:r w:rsidRPr="00CD6673">
        <w:rPr>
          <w:rStyle w:val="3TimesNewRoman135pt0pt"/>
          <w:rFonts w:eastAsia="Arial"/>
          <w:sz w:val="28"/>
          <w:szCs w:val="28"/>
        </w:rPr>
        <w:lastRenderedPageBreak/>
        <w:tab/>
      </w:r>
      <w:r w:rsidRPr="00CD6673">
        <w:rPr>
          <w:rStyle w:val="3TimesNewRoman135pt0pt"/>
          <w:rFonts w:eastAsia="Arial"/>
          <w:sz w:val="28"/>
          <w:szCs w:val="28"/>
        </w:rPr>
        <w:tab/>
      </w:r>
      <w:r w:rsidRPr="00CD6673">
        <w:rPr>
          <w:rStyle w:val="3TimesNewRoman135pt0pt"/>
          <w:rFonts w:eastAsia="Arial"/>
          <w:sz w:val="28"/>
          <w:szCs w:val="28"/>
        </w:rPr>
        <w:tab/>
        <w:t>Основные результаты выполнения Программы</w:t>
      </w:r>
      <w:bookmarkEnd w:id="3"/>
    </w:p>
    <w:p w14:paraId="23F13CA3" w14:textId="77777777" w:rsidR="00CD6673" w:rsidRPr="00CD6673" w:rsidRDefault="00CD6673" w:rsidP="00CD6673">
      <w:pPr>
        <w:pStyle w:val="7"/>
        <w:shd w:val="clear" w:color="auto" w:fill="auto"/>
        <w:spacing w:after="0" w:line="240" w:lineRule="auto"/>
        <w:ind w:left="-1701" w:firstLine="708"/>
        <w:jc w:val="both"/>
        <w:rPr>
          <w:sz w:val="28"/>
          <w:szCs w:val="28"/>
        </w:rPr>
      </w:pPr>
      <w:r w:rsidRPr="00CD6673">
        <w:rPr>
          <w:rStyle w:val="14pt"/>
        </w:rPr>
        <w:t>Подготовлена и внедрена Программа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в Российской Федерации.</w:t>
      </w:r>
    </w:p>
    <w:p w14:paraId="78AFEF16" w14:textId="77777777" w:rsidR="00CD6673" w:rsidRPr="00CD6673" w:rsidRDefault="00CD6673" w:rsidP="00CD6673">
      <w:pPr>
        <w:pStyle w:val="7"/>
        <w:shd w:val="clear" w:color="auto" w:fill="auto"/>
        <w:spacing w:after="0" w:line="240" w:lineRule="auto"/>
        <w:ind w:left="-1701" w:firstLine="708"/>
        <w:jc w:val="both"/>
        <w:rPr>
          <w:sz w:val="28"/>
          <w:szCs w:val="28"/>
        </w:rPr>
      </w:pPr>
      <w:r w:rsidRPr="00CD6673">
        <w:rPr>
          <w:rStyle w:val="14pt"/>
        </w:rPr>
        <w:t>Достигнута основная цель Программы:</w:t>
      </w:r>
    </w:p>
    <w:p w14:paraId="10740FD6" w14:textId="77777777" w:rsidR="00CD6673" w:rsidRPr="00CD6673" w:rsidRDefault="00CD6673" w:rsidP="00CD6673">
      <w:pPr>
        <w:pStyle w:val="201"/>
        <w:shd w:val="clear" w:color="auto" w:fill="auto"/>
        <w:spacing w:line="240" w:lineRule="auto"/>
        <w:ind w:left="-1701" w:firstLine="708"/>
        <w:rPr>
          <w:i w:val="0"/>
          <w:iCs w:val="0"/>
        </w:rPr>
      </w:pPr>
      <w:r w:rsidRPr="00CD6673">
        <w:rPr>
          <w:i w:val="0"/>
          <w:iCs w:val="0"/>
        </w:rPr>
        <w:t>снижение количества смертельных случаев</w:t>
      </w:r>
      <w:r w:rsidRPr="00CD6673">
        <w:rPr>
          <w:rStyle w:val="202"/>
        </w:rPr>
        <w:t xml:space="preserve">, </w:t>
      </w:r>
      <w:r w:rsidRPr="00CD6673">
        <w:rPr>
          <w:i w:val="0"/>
          <w:iCs w:val="0"/>
        </w:rPr>
        <w:t>числа пострадавших и травмированных по контролируемым видам рисков (при чрезвычайных ситуациях, пожарах, при происшествиях на водных объектах).</w:t>
      </w:r>
    </w:p>
    <w:p w14:paraId="4F904D7F" w14:textId="77777777" w:rsidR="00CD6673" w:rsidRPr="00CD6673" w:rsidRDefault="00CD6673" w:rsidP="00CD6673">
      <w:pPr>
        <w:pStyle w:val="201"/>
        <w:shd w:val="clear" w:color="auto" w:fill="auto"/>
        <w:spacing w:line="240" w:lineRule="auto"/>
        <w:ind w:left="-1701" w:firstLine="708"/>
        <w:rPr>
          <w:i w:val="0"/>
          <w:iCs w:val="0"/>
        </w:rPr>
      </w:pPr>
      <w:r w:rsidRPr="00CD6673">
        <w:rPr>
          <w:i w:val="0"/>
          <w:iCs w:val="0"/>
        </w:rPr>
        <w:t>снижение уровня экономического ущерба от деструктивных событий по контролируемым видам рисков.</w:t>
      </w:r>
    </w:p>
    <w:p w14:paraId="6DF9E949" w14:textId="77777777" w:rsidR="00CD6673" w:rsidRPr="00CD6673" w:rsidRDefault="00CD6673" w:rsidP="00CD6673">
      <w:pPr>
        <w:pStyle w:val="201"/>
        <w:shd w:val="clear" w:color="auto" w:fill="auto"/>
        <w:spacing w:line="240" w:lineRule="auto"/>
        <w:ind w:left="-1701" w:firstLine="708"/>
        <w:rPr>
          <w:i w:val="0"/>
          <w:iCs w:val="0"/>
        </w:rPr>
      </w:pPr>
      <w:r w:rsidRPr="00CD6673">
        <w:rPr>
          <w:i w:val="0"/>
          <w:iCs w:val="0"/>
        </w:rPr>
        <w:t>увеличение доли профилактических мероприятий.</w:t>
      </w:r>
    </w:p>
    <w:p w14:paraId="277781CB" w14:textId="77777777" w:rsidR="00CD6673" w:rsidRPr="00CD6673" w:rsidRDefault="00CD6673" w:rsidP="00CD6673">
      <w:pPr>
        <w:pStyle w:val="7"/>
        <w:shd w:val="clear" w:color="auto" w:fill="auto"/>
        <w:spacing w:after="0" w:line="240" w:lineRule="auto"/>
        <w:ind w:left="-1701" w:firstLine="708"/>
        <w:jc w:val="both"/>
        <w:rPr>
          <w:sz w:val="28"/>
          <w:szCs w:val="28"/>
        </w:rPr>
      </w:pPr>
      <w:r w:rsidRPr="00CD6673">
        <w:rPr>
          <w:rStyle w:val="14pt"/>
        </w:rPr>
        <w:t>Решены задачи, обеспечивающие эффективность и результативность, то есть поддержание требуемого уровня безопасности охраняемых законом ценностей при минимальных ресурсных затратах:</w:t>
      </w:r>
    </w:p>
    <w:p w14:paraId="2EBB0E5B" w14:textId="77777777" w:rsidR="00CD6673" w:rsidRPr="00CD6673" w:rsidRDefault="00CD6673" w:rsidP="00CD6673">
      <w:pPr>
        <w:pStyle w:val="7"/>
        <w:numPr>
          <w:ilvl w:val="0"/>
          <w:numId w:val="5"/>
        </w:numPr>
        <w:shd w:val="clear" w:color="auto" w:fill="auto"/>
        <w:tabs>
          <w:tab w:val="left" w:pos="-567"/>
        </w:tabs>
        <w:spacing w:after="0" w:line="240" w:lineRule="auto"/>
        <w:ind w:left="-1701" w:firstLine="708"/>
        <w:jc w:val="both"/>
        <w:rPr>
          <w:sz w:val="28"/>
          <w:szCs w:val="28"/>
        </w:rPr>
      </w:pPr>
      <w:r w:rsidRPr="00CD6673">
        <w:rPr>
          <w:rStyle w:val="14pt"/>
        </w:rPr>
        <w:t>обеспечено сохранение эффективности контроля за соблюдением обязательных требований на подконтрольных объектах с учетом внедрения риск-ориентированного подхода в деятельность контрольно-надзорных органов Министерства;</w:t>
      </w:r>
    </w:p>
    <w:p w14:paraId="59228915" w14:textId="77777777" w:rsidR="00CD6673" w:rsidRPr="00CD6673" w:rsidRDefault="00CD6673" w:rsidP="00CD6673">
      <w:pPr>
        <w:pStyle w:val="7"/>
        <w:numPr>
          <w:ilvl w:val="0"/>
          <w:numId w:val="5"/>
        </w:numPr>
        <w:shd w:val="clear" w:color="auto" w:fill="auto"/>
        <w:tabs>
          <w:tab w:val="left" w:pos="-567"/>
        </w:tabs>
        <w:spacing w:after="0" w:line="240" w:lineRule="auto"/>
        <w:ind w:left="-1701" w:firstLine="708"/>
        <w:jc w:val="both"/>
        <w:rPr>
          <w:sz w:val="28"/>
          <w:szCs w:val="28"/>
        </w:rPr>
      </w:pPr>
      <w:r w:rsidRPr="00CD6673">
        <w:rPr>
          <w:rStyle w:val="14pt"/>
        </w:rPr>
        <w:t>снижена административная нагрузка на подконтрольные субъекты;</w:t>
      </w:r>
    </w:p>
    <w:p w14:paraId="1CF1C42C" w14:textId="77777777" w:rsidR="00CD6673" w:rsidRPr="00CD6673" w:rsidRDefault="00CD6673" w:rsidP="00CD6673">
      <w:pPr>
        <w:pStyle w:val="7"/>
        <w:numPr>
          <w:ilvl w:val="0"/>
          <w:numId w:val="5"/>
        </w:numPr>
        <w:shd w:val="clear" w:color="auto" w:fill="auto"/>
        <w:tabs>
          <w:tab w:val="left" w:pos="-567"/>
        </w:tabs>
        <w:spacing w:after="0" w:line="240" w:lineRule="auto"/>
        <w:ind w:left="-1701" w:firstLine="708"/>
        <w:jc w:val="both"/>
        <w:rPr>
          <w:rStyle w:val="14pt"/>
        </w:rPr>
      </w:pPr>
      <w:r w:rsidRPr="00CD6673">
        <w:rPr>
          <w:rStyle w:val="14pt"/>
        </w:rPr>
        <w:t xml:space="preserve">разработаны и реализованы меры, направленные на повышение прозрачности деятельности; </w:t>
      </w:r>
    </w:p>
    <w:p w14:paraId="01FF81C9" w14:textId="77777777" w:rsidR="00CD6673" w:rsidRPr="00CD6673" w:rsidRDefault="00CD6673" w:rsidP="00CD6673">
      <w:pPr>
        <w:pStyle w:val="7"/>
        <w:numPr>
          <w:ilvl w:val="0"/>
          <w:numId w:val="5"/>
        </w:numPr>
        <w:shd w:val="clear" w:color="auto" w:fill="auto"/>
        <w:tabs>
          <w:tab w:val="left" w:pos="-567"/>
        </w:tabs>
        <w:spacing w:after="0" w:line="353" w:lineRule="exact"/>
        <w:ind w:left="-1701" w:right="20" w:firstLine="708"/>
        <w:jc w:val="both"/>
        <w:rPr>
          <w:sz w:val="28"/>
          <w:szCs w:val="28"/>
        </w:rPr>
      </w:pPr>
      <w:r w:rsidRPr="00CD6673">
        <w:rPr>
          <w:rStyle w:val="14pt"/>
        </w:rPr>
        <w:t>обеспечено содействие соблюдению законодательства Российской Федерации в сфере установление и соблюдения обязательных требований;</w:t>
      </w:r>
    </w:p>
    <w:p w14:paraId="4222BF88" w14:textId="77777777" w:rsidR="00CD6673" w:rsidRPr="00CD6673" w:rsidRDefault="00CD6673" w:rsidP="00CD6673">
      <w:pPr>
        <w:pStyle w:val="7"/>
        <w:numPr>
          <w:ilvl w:val="0"/>
          <w:numId w:val="5"/>
        </w:numPr>
        <w:shd w:val="clear" w:color="auto" w:fill="auto"/>
        <w:tabs>
          <w:tab w:val="left" w:pos="-567"/>
        </w:tabs>
        <w:spacing w:after="0" w:line="353" w:lineRule="exact"/>
        <w:ind w:left="-1701" w:right="20" w:firstLine="708"/>
        <w:jc w:val="both"/>
        <w:rPr>
          <w:sz w:val="28"/>
          <w:szCs w:val="28"/>
        </w:rPr>
      </w:pPr>
      <w:r w:rsidRPr="00CD6673">
        <w:rPr>
          <w:rStyle w:val="14pt"/>
        </w:rPr>
        <w:t>обеспечено конструктивное сотрудничество с подконтрольными субъектами по вопросам соблюдения обязательных требований и осуществления контрольно-надзорной деятельности;</w:t>
      </w:r>
    </w:p>
    <w:p w14:paraId="4A1A9123" w14:textId="77777777" w:rsidR="00CD6673" w:rsidRPr="00CD6673" w:rsidRDefault="00CD6673" w:rsidP="00CD6673">
      <w:pPr>
        <w:pStyle w:val="7"/>
        <w:numPr>
          <w:ilvl w:val="0"/>
          <w:numId w:val="5"/>
        </w:numPr>
        <w:shd w:val="clear" w:color="auto" w:fill="auto"/>
        <w:tabs>
          <w:tab w:val="left" w:pos="-567"/>
        </w:tabs>
        <w:spacing w:after="0" w:line="353" w:lineRule="exact"/>
        <w:ind w:left="-1701" w:right="20" w:firstLine="708"/>
        <w:jc w:val="both"/>
        <w:rPr>
          <w:sz w:val="28"/>
          <w:szCs w:val="28"/>
        </w:rPr>
      </w:pPr>
      <w:r w:rsidRPr="00CD6673">
        <w:rPr>
          <w:rStyle w:val="14pt"/>
        </w:rPr>
        <w:t>осуществлено вовлечение общества и его отдельных сегментов в управленческие процессы, в том числе правотворческий процесс (включая вопросы корректирования существующего правового регулирования);</w:t>
      </w:r>
    </w:p>
    <w:p w14:paraId="783EB631" w14:textId="77777777" w:rsidR="00CD6673" w:rsidRPr="00CD6673" w:rsidRDefault="00CD6673" w:rsidP="00CD6673">
      <w:pPr>
        <w:pStyle w:val="7"/>
        <w:numPr>
          <w:ilvl w:val="0"/>
          <w:numId w:val="6"/>
        </w:numPr>
        <w:shd w:val="clear" w:color="auto" w:fill="auto"/>
        <w:tabs>
          <w:tab w:val="left" w:pos="-567"/>
        </w:tabs>
        <w:spacing w:after="0" w:line="353" w:lineRule="exact"/>
        <w:ind w:left="-1701" w:right="20" w:firstLine="708"/>
        <w:jc w:val="both"/>
        <w:rPr>
          <w:sz w:val="28"/>
          <w:szCs w:val="28"/>
        </w:rPr>
      </w:pPr>
      <w:r w:rsidRPr="00CD6673">
        <w:rPr>
          <w:rStyle w:val="14pt"/>
        </w:rPr>
        <w:t>внедрены эффективные инструменты общественного контроля за текущей деятельностью государственных органов и внутренними социально- экономическими и иными, связанными с ними процессами;</w:t>
      </w:r>
    </w:p>
    <w:p w14:paraId="18E064C6" w14:textId="77777777" w:rsidR="00CD6673" w:rsidRPr="00CD6673" w:rsidRDefault="00CD6673" w:rsidP="00CD6673">
      <w:pPr>
        <w:pStyle w:val="7"/>
        <w:numPr>
          <w:ilvl w:val="0"/>
          <w:numId w:val="6"/>
        </w:numPr>
        <w:shd w:val="clear" w:color="auto" w:fill="auto"/>
        <w:tabs>
          <w:tab w:val="left" w:pos="-567"/>
        </w:tabs>
        <w:spacing w:after="0" w:line="353" w:lineRule="exact"/>
        <w:ind w:left="-1701" w:right="20" w:firstLine="708"/>
        <w:jc w:val="both"/>
        <w:rPr>
          <w:sz w:val="28"/>
          <w:szCs w:val="28"/>
        </w:rPr>
      </w:pPr>
      <w:r w:rsidRPr="00CD6673">
        <w:rPr>
          <w:rStyle w:val="14pt"/>
        </w:rPr>
        <w:t xml:space="preserve"> осуществлен постоянный мониторинг уровня правового регулирования и степени защиты охраняемых законом ценностей.</w:t>
      </w:r>
    </w:p>
    <w:p w14:paraId="7386B3DA" w14:textId="77777777" w:rsidR="00CD6673" w:rsidRPr="00CD6673" w:rsidRDefault="00CD6673" w:rsidP="00CD6673">
      <w:pPr>
        <w:pStyle w:val="7"/>
        <w:numPr>
          <w:ilvl w:val="0"/>
          <w:numId w:val="6"/>
        </w:numPr>
        <w:shd w:val="clear" w:color="auto" w:fill="auto"/>
        <w:tabs>
          <w:tab w:val="left" w:pos="-426"/>
        </w:tabs>
        <w:spacing w:after="0" w:line="353" w:lineRule="exact"/>
        <w:ind w:left="-1701" w:right="20" w:firstLine="708"/>
        <w:jc w:val="both"/>
        <w:rPr>
          <w:sz w:val="28"/>
          <w:szCs w:val="28"/>
        </w:rPr>
      </w:pPr>
      <w:r w:rsidRPr="00CD6673">
        <w:rPr>
          <w:rStyle w:val="14pt"/>
        </w:rPr>
        <w:t>созданы условия для достижения обоюдной выгоды государства и подконтрольных субъектов, стимулирующих их добровольно принимать на себя исполнение повышенных требований, способствующих минимизации риска причинения вреда охраняемым законом ценностям;</w:t>
      </w:r>
    </w:p>
    <w:p w14:paraId="11AEADAE" w14:textId="77777777" w:rsidR="00CD6673" w:rsidRPr="00CD6673" w:rsidRDefault="00CD6673" w:rsidP="00CD6673">
      <w:pPr>
        <w:pStyle w:val="7"/>
        <w:numPr>
          <w:ilvl w:val="0"/>
          <w:numId w:val="6"/>
        </w:numPr>
        <w:shd w:val="clear" w:color="auto" w:fill="auto"/>
        <w:tabs>
          <w:tab w:val="left" w:pos="-426"/>
        </w:tabs>
        <w:spacing w:after="0" w:line="353" w:lineRule="exact"/>
        <w:ind w:left="-1701" w:right="20" w:firstLine="708"/>
        <w:jc w:val="both"/>
        <w:rPr>
          <w:sz w:val="28"/>
          <w:szCs w:val="28"/>
        </w:rPr>
      </w:pPr>
      <w:r w:rsidRPr="00CD6673">
        <w:rPr>
          <w:rStyle w:val="14pt"/>
        </w:rPr>
        <w:t>разработаны и реализованы механизмы по предупреждению нарушений населением и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7549ACDF" w14:textId="77777777" w:rsidR="00CD6673" w:rsidRPr="00CD6673" w:rsidRDefault="00CD6673" w:rsidP="00CD6673">
      <w:pPr>
        <w:pStyle w:val="7"/>
        <w:numPr>
          <w:ilvl w:val="0"/>
          <w:numId w:val="6"/>
        </w:numPr>
        <w:shd w:val="clear" w:color="auto" w:fill="auto"/>
        <w:tabs>
          <w:tab w:val="left" w:pos="-426"/>
        </w:tabs>
        <w:spacing w:after="0" w:line="353" w:lineRule="exact"/>
        <w:ind w:left="-1701" w:right="20" w:firstLine="708"/>
        <w:jc w:val="both"/>
        <w:rPr>
          <w:sz w:val="28"/>
          <w:szCs w:val="28"/>
        </w:rPr>
      </w:pPr>
      <w:r w:rsidRPr="00CD6673">
        <w:rPr>
          <w:rStyle w:val="14pt"/>
        </w:rPr>
        <w:t>разработаны механизмы мотивации к добросовестному поведению и, как следствие, снижение уровня ущерба охраняемым законом ценностям;</w:t>
      </w:r>
    </w:p>
    <w:p w14:paraId="2679DDDA" w14:textId="77777777" w:rsidR="00CD6673" w:rsidRPr="00CD6673" w:rsidRDefault="00CD6673" w:rsidP="00CD6673">
      <w:pPr>
        <w:pStyle w:val="7"/>
        <w:numPr>
          <w:ilvl w:val="0"/>
          <w:numId w:val="6"/>
        </w:numPr>
        <w:shd w:val="clear" w:color="auto" w:fill="auto"/>
        <w:tabs>
          <w:tab w:val="left" w:pos="-426"/>
        </w:tabs>
        <w:spacing w:after="0" w:line="353" w:lineRule="exact"/>
        <w:ind w:left="-1701" w:right="20" w:firstLine="708"/>
        <w:jc w:val="both"/>
        <w:rPr>
          <w:rStyle w:val="14pt"/>
        </w:rPr>
      </w:pPr>
      <w:r w:rsidRPr="00CD6673">
        <w:rPr>
          <w:rStyle w:val="14pt"/>
        </w:rPr>
        <w:t>разработаны и реализованы мероприятия, направленные на повышение уровня культуры безопасности жизнедеятельности населения.</w:t>
      </w:r>
    </w:p>
    <w:sectPr w:rsidR="00CD6673" w:rsidRPr="00CD6673" w:rsidSect="00CD6673">
      <w:type w:val="continuous"/>
      <w:pgSz w:w="16838" w:h="23810"/>
      <w:pgMar w:top="851" w:right="678" w:bottom="4868" w:left="3622" w:header="0" w:footer="3" w:gutter="0"/>
      <w:pgNumType w:start="7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2139" w14:textId="77777777" w:rsidR="00C64D4A" w:rsidRDefault="00C64D4A">
      <w:r>
        <w:separator/>
      </w:r>
    </w:p>
  </w:endnote>
  <w:endnote w:type="continuationSeparator" w:id="0">
    <w:p w14:paraId="450712D8" w14:textId="77777777" w:rsidR="00C64D4A" w:rsidRDefault="00C6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6FE2" w14:textId="77777777" w:rsidR="00C64D4A" w:rsidRDefault="00C64D4A">
      <w:r>
        <w:separator/>
      </w:r>
    </w:p>
  </w:footnote>
  <w:footnote w:type="continuationSeparator" w:id="0">
    <w:p w14:paraId="01E9629D" w14:textId="77777777" w:rsidR="00C64D4A" w:rsidRDefault="00C6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EB3E" w14:textId="77777777" w:rsidR="001D402A" w:rsidRDefault="00CD6673">
    <w:pPr>
      <w:rPr>
        <w:sz w:val="2"/>
        <w:szCs w:val="2"/>
      </w:rPr>
    </w:pPr>
    <w:r>
      <w:rPr>
        <w:noProof/>
      </w:rPr>
      <mc:AlternateContent>
        <mc:Choice Requires="wps">
          <w:drawing>
            <wp:anchor distT="0" distB="0" distL="63500" distR="63500" simplePos="0" relativeHeight="251659264" behindDoc="1" locked="0" layoutInCell="1" allowOverlap="1" wp14:anchorId="0A6C73AD" wp14:editId="7D9E66F2">
              <wp:simplePos x="0" y="0"/>
              <wp:positionH relativeFrom="page">
                <wp:posOffset>5440045</wp:posOffset>
              </wp:positionH>
              <wp:positionV relativeFrom="page">
                <wp:posOffset>2966720</wp:posOffset>
              </wp:positionV>
              <wp:extent cx="70485" cy="160655"/>
              <wp:effectExtent l="1270" t="4445" r="444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BBD77"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C73AD" id="_x0000_t202" coordsize="21600,21600" o:spt="202" path="m,l,21600r21600,l21600,xe">
              <v:stroke joinstyle="miter"/>
              <v:path gradientshapeok="t" o:connecttype="rect"/>
            </v:shapetype>
            <v:shape id="Text Box 65" o:spid="_x0000_s1026" type="#_x0000_t202" style="position:absolute;margin-left:428.35pt;margin-top:233.6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" filled="f" stroked="f">
              <v:textbox style="mso-fit-shape-to-text:t" inset="0,0,0,0">
                <w:txbxContent>
                  <w:p w14:paraId="47EBBD77"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4865" w14:textId="77777777" w:rsidR="001D402A" w:rsidRDefault="00CD6673">
    <w:pPr>
      <w:rPr>
        <w:sz w:val="2"/>
        <w:szCs w:val="2"/>
      </w:rPr>
    </w:pPr>
    <w:r>
      <w:rPr>
        <w:noProof/>
      </w:rPr>
      <mc:AlternateContent>
        <mc:Choice Requires="wps">
          <w:drawing>
            <wp:anchor distT="0" distB="0" distL="63500" distR="63500" simplePos="0" relativeHeight="251668480" behindDoc="1" locked="0" layoutInCell="1" allowOverlap="1" wp14:anchorId="6BE8C1F1" wp14:editId="5B6529D1">
              <wp:simplePos x="0" y="0"/>
              <wp:positionH relativeFrom="page">
                <wp:posOffset>5283200</wp:posOffset>
              </wp:positionH>
              <wp:positionV relativeFrom="page">
                <wp:posOffset>2901950</wp:posOffset>
              </wp:positionV>
              <wp:extent cx="132715" cy="100330"/>
              <wp:effectExtent l="0" t="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7A05"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8C1F1" id="_x0000_t202" coordsize="21600,21600" o:spt="202" path="m,l,21600r21600,l21600,xe">
              <v:stroke joinstyle="miter"/>
              <v:path gradientshapeok="t" o:connecttype="rect"/>
            </v:shapetype>
            <v:shape id="Text Box 43" o:spid="_x0000_s1035" type="#_x0000_t202" style="position:absolute;margin-left:416pt;margin-top:228.5pt;width:10.45pt;height:7.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" filled="f" stroked="f">
              <v:textbox style="mso-fit-shape-to-text:t" inset="0,0,0,0">
                <w:txbxContent>
                  <w:p w14:paraId="1BD57A05"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79F" w14:textId="77777777" w:rsidR="001D402A" w:rsidRDefault="00CD6673">
    <w:pPr>
      <w:rPr>
        <w:sz w:val="2"/>
        <w:szCs w:val="2"/>
      </w:rPr>
    </w:pPr>
    <w:r>
      <w:rPr>
        <w:noProof/>
      </w:rPr>
      <mc:AlternateContent>
        <mc:Choice Requires="wps">
          <w:drawing>
            <wp:anchor distT="0" distB="0" distL="63500" distR="63500" simplePos="0" relativeHeight="251669504" behindDoc="1" locked="0" layoutInCell="1" allowOverlap="1" wp14:anchorId="53022D16" wp14:editId="15888FFE">
              <wp:simplePos x="0" y="0"/>
              <wp:positionH relativeFrom="page">
                <wp:posOffset>5544820</wp:posOffset>
              </wp:positionH>
              <wp:positionV relativeFrom="page">
                <wp:posOffset>4404360</wp:posOffset>
              </wp:positionV>
              <wp:extent cx="200660" cy="153035"/>
              <wp:effectExtent l="127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A831" w14:textId="77777777" w:rsidR="001D402A" w:rsidRDefault="00CD6673">
                          <w:r>
                            <w:rPr>
                              <w:sz w:val="22"/>
                              <w:szCs w:val="22"/>
                            </w:rPr>
                            <w:fldChar w:fldCharType="begin"/>
                          </w:r>
                          <w:r>
                            <w:instrText xml:space="preserve"> PAGE \* MERGEFORMAT </w:instrText>
                          </w:r>
                          <w:r>
                            <w:rPr>
                              <w:sz w:val="22"/>
                              <w:szCs w:val="22"/>
                            </w:rPr>
                            <w:fldChar w:fldCharType="separate"/>
                          </w:r>
                          <w:r>
                            <w:rPr>
                              <w:rStyle w:val="105pt"/>
                              <w:rFonts w:eastAsia="Courier New"/>
                            </w:rPr>
                            <w:t>#</w:t>
                          </w:r>
                          <w:r>
                            <w:rPr>
                              <w:rStyle w:val="105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22D16" id="_x0000_t202" coordsize="21600,21600" o:spt="202" path="m,l,21600r21600,l21600,xe">
              <v:stroke joinstyle="miter"/>
              <v:path gradientshapeok="t" o:connecttype="rect"/>
            </v:shapetype>
            <v:shape id="Text Box 11" o:spid="_x0000_s1036" type="#_x0000_t202" style="position:absolute;margin-left:436.6pt;margin-top:346.8pt;width:15.8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" filled="f" stroked="f">
              <v:textbox style="mso-fit-shape-to-text:t" inset="0,0,0,0">
                <w:txbxContent>
                  <w:p w14:paraId="6903A831" w14:textId="77777777" w:rsidR="001D402A" w:rsidRDefault="00CD6673">
                    <w:r>
                      <w:rPr>
                        <w:sz w:val="22"/>
                        <w:szCs w:val="22"/>
                      </w:rPr>
                      <w:fldChar w:fldCharType="begin"/>
                    </w:r>
                    <w:r>
                      <w:instrText xml:space="preserve"> PAGE \* MERGEFORMAT </w:instrText>
                    </w:r>
                    <w:r>
                      <w:rPr>
                        <w:sz w:val="22"/>
                        <w:szCs w:val="22"/>
                      </w:rPr>
                      <w:fldChar w:fldCharType="separate"/>
                    </w:r>
                    <w:r>
                      <w:rPr>
                        <w:rStyle w:val="105pt"/>
                        <w:rFonts w:eastAsia="Courier New"/>
                      </w:rPr>
                      <w:t>#</w:t>
                    </w:r>
                    <w:r>
                      <w:rPr>
                        <w:rStyle w:val="105pt"/>
                        <w:rFonts w:eastAsia="Courier New"/>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2CAB" w14:textId="77777777" w:rsidR="001D402A" w:rsidRDefault="00CD6673">
    <w:pPr>
      <w:rPr>
        <w:sz w:val="2"/>
        <w:szCs w:val="2"/>
      </w:rPr>
    </w:pPr>
    <w:r>
      <w:rPr>
        <w:noProof/>
      </w:rPr>
      <mc:AlternateContent>
        <mc:Choice Requires="wps">
          <w:drawing>
            <wp:anchor distT="0" distB="0" distL="63500" distR="63500" simplePos="0" relativeHeight="251670528" behindDoc="1" locked="0" layoutInCell="1" allowOverlap="1" wp14:anchorId="3308C570" wp14:editId="728B1C12">
              <wp:simplePos x="0" y="0"/>
              <wp:positionH relativeFrom="page">
                <wp:posOffset>5544820</wp:posOffset>
              </wp:positionH>
              <wp:positionV relativeFrom="page">
                <wp:posOffset>4404360</wp:posOffset>
              </wp:positionV>
              <wp:extent cx="200660" cy="153035"/>
              <wp:effectExtent l="127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A116" w14:textId="77777777" w:rsidR="001D402A" w:rsidRDefault="00CD6673">
                          <w:r>
                            <w:rPr>
                              <w:sz w:val="22"/>
                              <w:szCs w:val="22"/>
                            </w:rPr>
                            <w:fldChar w:fldCharType="begin"/>
                          </w:r>
                          <w:r>
                            <w:instrText xml:space="preserve"> PAGE \* MERGEFORMAT </w:instrText>
                          </w:r>
                          <w:r>
                            <w:rPr>
                              <w:sz w:val="22"/>
                              <w:szCs w:val="22"/>
                            </w:rPr>
                            <w:fldChar w:fldCharType="separate"/>
                          </w:r>
                          <w:r>
                            <w:rPr>
                              <w:rStyle w:val="105pt"/>
                              <w:rFonts w:eastAsia="Courier New"/>
                            </w:rPr>
                            <w:t>#</w:t>
                          </w:r>
                          <w:r>
                            <w:rPr>
                              <w:rStyle w:val="105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08C570" id="_x0000_t202" coordsize="21600,21600" o:spt="202" path="m,l,21600r21600,l21600,xe">
              <v:stroke joinstyle="miter"/>
              <v:path gradientshapeok="t" o:connecttype="rect"/>
            </v:shapetype>
            <v:shape id="Text Box 10" o:spid="_x0000_s1037" type="#_x0000_t202" style="position:absolute;margin-left:436.6pt;margin-top:346.8pt;width:15.8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" filled="f" stroked="f">
              <v:textbox style="mso-fit-shape-to-text:t" inset="0,0,0,0">
                <w:txbxContent>
                  <w:p w14:paraId="749EA116" w14:textId="77777777" w:rsidR="001D402A" w:rsidRDefault="00CD6673">
                    <w:r>
                      <w:rPr>
                        <w:sz w:val="22"/>
                        <w:szCs w:val="22"/>
                      </w:rPr>
                      <w:fldChar w:fldCharType="begin"/>
                    </w:r>
                    <w:r>
                      <w:instrText xml:space="preserve"> PAGE \* MERGEFORMAT </w:instrText>
                    </w:r>
                    <w:r>
                      <w:rPr>
                        <w:sz w:val="22"/>
                        <w:szCs w:val="22"/>
                      </w:rPr>
                      <w:fldChar w:fldCharType="separate"/>
                    </w:r>
                    <w:r>
                      <w:rPr>
                        <w:rStyle w:val="105pt"/>
                        <w:rFonts w:eastAsia="Courier New"/>
                      </w:rPr>
                      <w:t>#</w:t>
                    </w:r>
                    <w:r>
                      <w:rPr>
                        <w:rStyle w:val="105pt"/>
                        <w:rFonts w:eastAsia="Courier New"/>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7185" w14:textId="77777777" w:rsidR="001D402A" w:rsidRDefault="00C64D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83E8" w14:textId="77777777" w:rsidR="001D402A" w:rsidRDefault="00CD6673">
    <w:pPr>
      <w:rPr>
        <w:sz w:val="2"/>
        <w:szCs w:val="2"/>
      </w:rPr>
    </w:pPr>
    <w:r>
      <w:rPr>
        <w:noProof/>
      </w:rPr>
      <mc:AlternateContent>
        <mc:Choice Requires="wps">
          <w:drawing>
            <wp:anchor distT="0" distB="0" distL="63500" distR="63500" simplePos="0" relativeHeight="251660288" behindDoc="1" locked="0" layoutInCell="1" allowOverlap="1" wp14:anchorId="40E04D79" wp14:editId="7808E2A9">
              <wp:simplePos x="0" y="0"/>
              <wp:positionH relativeFrom="page">
                <wp:posOffset>5440045</wp:posOffset>
              </wp:positionH>
              <wp:positionV relativeFrom="page">
                <wp:posOffset>2966720</wp:posOffset>
              </wp:positionV>
              <wp:extent cx="70485" cy="160655"/>
              <wp:effectExtent l="1270" t="4445" r="444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AAE3" w14:textId="77777777" w:rsidR="001D402A" w:rsidRDefault="00C64D4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E04D79" id="_x0000_t202" coordsize="21600,21600" o:spt="202" path="m,l,21600r21600,l21600,xe">
              <v:stroke joinstyle="miter"/>
              <v:path gradientshapeok="t" o:connecttype="rect"/>
            </v:shapetype>
            <v:shape id="Text Box 64" o:spid="_x0000_s1027" type="#_x0000_t202" style="position:absolute;margin-left:428.35pt;margin-top:233.6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" filled="f" stroked="f">
              <v:textbox style="mso-fit-shape-to-text:t" inset="0,0,0,0">
                <w:txbxContent>
                  <w:p w14:paraId="0A50AAE3" w14:textId="77777777" w:rsidR="001D402A" w:rsidRDefault="00C64D4A"/>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05C" w14:textId="77777777" w:rsidR="001D402A" w:rsidRDefault="00CD6673">
    <w:pPr>
      <w:rPr>
        <w:sz w:val="2"/>
        <w:szCs w:val="2"/>
      </w:rPr>
    </w:pPr>
    <w:r>
      <w:rPr>
        <w:noProof/>
      </w:rPr>
      <mc:AlternateContent>
        <mc:Choice Requires="wps">
          <w:drawing>
            <wp:anchor distT="0" distB="0" distL="63500" distR="63500" simplePos="0" relativeHeight="251661312" behindDoc="1" locked="0" layoutInCell="1" allowOverlap="1" wp14:anchorId="07EC6715" wp14:editId="133B4382">
              <wp:simplePos x="0" y="0"/>
              <wp:positionH relativeFrom="page">
                <wp:posOffset>5276215</wp:posOffset>
              </wp:positionH>
              <wp:positionV relativeFrom="page">
                <wp:posOffset>2616835</wp:posOffset>
              </wp:positionV>
              <wp:extent cx="140335" cy="160655"/>
              <wp:effectExtent l="0" t="0" r="3175"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FF1F"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EC6715" id="_x0000_t202" coordsize="21600,21600" o:spt="202" path="m,l,21600r21600,l21600,xe">
              <v:stroke joinstyle="miter"/>
              <v:path gradientshapeok="t" o:connecttype="rect"/>
            </v:shapetype>
            <v:shape id="Text Box 55" o:spid="_x0000_s1028" type="#_x0000_t202" style="position:absolute;margin-left:415.45pt;margin-top:206.0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" filled="f" stroked="f">
              <v:textbox style="mso-fit-shape-to-text:t" inset="0,0,0,0">
                <w:txbxContent>
                  <w:p w14:paraId="64D4FF1F"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76E" w14:textId="77777777" w:rsidR="001D402A" w:rsidRDefault="00CD6673">
    <w:pPr>
      <w:rPr>
        <w:sz w:val="2"/>
        <w:szCs w:val="2"/>
      </w:rPr>
    </w:pPr>
    <w:r>
      <w:rPr>
        <w:noProof/>
      </w:rPr>
      <mc:AlternateContent>
        <mc:Choice Requires="wps">
          <w:drawing>
            <wp:anchor distT="0" distB="0" distL="63500" distR="63500" simplePos="0" relativeHeight="251662336" behindDoc="1" locked="0" layoutInCell="1" allowOverlap="1" wp14:anchorId="63999283" wp14:editId="1596A5F3">
              <wp:simplePos x="0" y="0"/>
              <wp:positionH relativeFrom="page">
                <wp:posOffset>5276215</wp:posOffset>
              </wp:positionH>
              <wp:positionV relativeFrom="page">
                <wp:posOffset>2616835</wp:posOffset>
              </wp:positionV>
              <wp:extent cx="140335" cy="160655"/>
              <wp:effectExtent l="0" t="0" r="3175"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BB22"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99283" id="_x0000_t202" coordsize="21600,21600" o:spt="202" path="m,l,21600r21600,l21600,xe">
              <v:stroke joinstyle="miter"/>
              <v:path gradientshapeok="t" o:connecttype="rect"/>
            </v:shapetype>
            <v:shape id="Text Box 54" o:spid="_x0000_s1029" type="#_x0000_t202" style="position:absolute;margin-left:415.45pt;margin-top:206.0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" filled="f" stroked="f">
              <v:textbox style="mso-fit-shape-to-text:t" inset="0,0,0,0">
                <w:txbxContent>
                  <w:p w14:paraId="37ADBB22"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883D" w14:textId="77777777" w:rsidR="001D402A" w:rsidRDefault="00CD6673">
    <w:pPr>
      <w:rPr>
        <w:sz w:val="2"/>
        <w:szCs w:val="2"/>
      </w:rPr>
    </w:pPr>
    <w:r>
      <w:rPr>
        <w:noProof/>
      </w:rPr>
      <mc:AlternateContent>
        <mc:Choice Requires="wps">
          <w:drawing>
            <wp:anchor distT="0" distB="0" distL="63500" distR="63500" simplePos="0" relativeHeight="251663360" behindDoc="1" locked="0" layoutInCell="1" allowOverlap="1" wp14:anchorId="4F692681" wp14:editId="0FF70ACB">
              <wp:simplePos x="0" y="0"/>
              <wp:positionH relativeFrom="page">
                <wp:posOffset>5271135</wp:posOffset>
              </wp:positionH>
              <wp:positionV relativeFrom="page">
                <wp:posOffset>2760980</wp:posOffset>
              </wp:positionV>
              <wp:extent cx="140335" cy="160655"/>
              <wp:effectExtent l="3810" t="0" r="0"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7895"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92681" id="_x0000_t202" coordsize="21600,21600" o:spt="202" path="m,l,21600r21600,l21600,xe">
              <v:stroke joinstyle="miter"/>
              <v:path gradientshapeok="t" o:connecttype="rect"/>
            </v:shapetype>
            <v:shape id="Text Box 48" o:spid="_x0000_s1030" type="#_x0000_t202" style="position:absolute;margin-left:415.05pt;margin-top:217.4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" filled="f" stroked="f">
              <v:textbox style="mso-fit-shape-to-text:t" inset="0,0,0,0">
                <w:txbxContent>
                  <w:p w14:paraId="18697895"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1181" w14:textId="77777777" w:rsidR="001D402A" w:rsidRDefault="00CD6673">
    <w:pPr>
      <w:rPr>
        <w:sz w:val="2"/>
        <w:szCs w:val="2"/>
      </w:rPr>
    </w:pPr>
    <w:r>
      <w:rPr>
        <w:noProof/>
      </w:rPr>
      <mc:AlternateContent>
        <mc:Choice Requires="wps">
          <w:drawing>
            <wp:anchor distT="0" distB="0" distL="63500" distR="63500" simplePos="0" relativeHeight="251664384" behindDoc="1" locked="0" layoutInCell="1" allowOverlap="1" wp14:anchorId="1365BEC1" wp14:editId="41539DA6">
              <wp:simplePos x="0" y="0"/>
              <wp:positionH relativeFrom="page">
                <wp:posOffset>5271135</wp:posOffset>
              </wp:positionH>
              <wp:positionV relativeFrom="page">
                <wp:posOffset>2760980</wp:posOffset>
              </wp:positionV>
              <wp:extent cx="140335" cy="160655"/>
              <wp:effectExtent l="3810" t="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0D2C"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65BEC1" id="_x0000_t202" coordsize="21600,21600" o:spt="202" path="m,l,21600r21600,l21600,xe">
              <v:stroke joinstyle="miter"/>
              <v:path gradientshapeok="t" o:connecttype="rect"/>
            </v:shapetype>
            <v:shape id="Text Box 47" o:spid="_x0000_s1031" type="#_x0000_t202" style="position:absolute;margin-left:415.05pt;margin-top:217.4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" filled="f" stroked="f">
              <v:textbox style="mso-fit-shape-to-text:t" inset="0,0,0,0">
                <w:txbxContent>
                  <w:p w14:paraId="3A770D2C"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11FD" w14:textId="77777777" w:rsidR="001D402A" w:rsidRDefault="00CD6673">
    <w:pPr>
      <w:rPr>
        <w:sz w:val="2"/>
        <w:szCs w:val="2"/>
      </w:rPr>
    </w:pPr>
    <w:r>
      <w:rPr>
        <w:noProof/>
      </w:rPr>
      <mc:AlternateContent>
        <mc:Choice Requires="wps">
          <w:drawing>
            <wp:anchor distT="0" distB="0" distL="63500" distR="63500" simplePos="0" relativeHeight="251665408" behindDoc="1" locked="0" layoutInCell="1" allowOverlap="1" wp14:anchorId="3FD3B13C" wp14:editId="37433306">
              <wp:simplePos x="0" y="0"/>
              <wp:positionH relativeFrom="page">
                <wp:posOffset>5340350</wp:posOffset>
              </wp:positionH>
              <wp:positionV relativeFrom="page">
                <wp:posOffset>2790825</wp:posOffset>
              </wp:positionV>
              <wp:extent cx="140335" cy="160655"/>
              <wp:effectExtent l="0" t="0" r="0" b="12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D477"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3B13C" id="_x0000_t202" coordsize="21600,21600" o:spt="202" path="m,l,21600r21600,l21600,xe">
              <v:stroke joinstyle="miter"/>
              <v:path gradientshapeok="t" o:connecttype="rect"/>
            </v:shapetype>
            <v:shape id="Text Box 46" o:spid="_x0000_s1032" type="#_x0000_t202" style="position:absolute;margin-left:420.5pt;margin-top:219.7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" filled="f" stroked="f">
              <v:textbox style="mso-fit-shape-to-text:t" inset="0,0,0,0">
                <w:txbxContent>
                  <w:p w14:paraId="501DD477"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B09B" w14:textId="77777777" w:rsidR="001D402A" w:rsidRDefault="00CD6673">
    <w:pPr>
      <w:rPr>
        <w:sz w:val="2"/>
        <w:szCs w:val="2"/>
      </w:rPr>
    </w:pPr>
    <w:r>
      <w:rPr>
        <w:noProof/>
      </w:rPr>
      <mc:AlternateContent>
        <mc:Choice Requires="wps">
          <w:drawing>
            <wp:anchor distT="0" distB="0" distL="63500" distR="63500" simplePos="0" relativeHeight="251666432" behindDoc="1" locked="0" layoutInCell="1" allowOverlap="1" wp14:anchorId="28093A0F" wp14:editId="050512DE">
              <wp:simplePos x="0" y="0"/>
              <wp:positionH relativeFrom="page">
                <wp:posOffset>5271135</wp:posOffset>
              </wp:positionH>
              <wp:positionV relativeFrom="page">
                <wp:posOffset>2760980</wp:posOffset>
              </wp:positionV>
              <wp:extent cx="140335" cy="160655"/>
              <wp:effectExtent l="3810" t="0" r="0" b="25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3431"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093A0F" id="_x0000_t202" coordsize="21600,21600" o:spt="202" path="m,l,21600r21600,l21600,xe">
              <v:stroke joinstyle="miter"/>
              <v:path gradientshapeok="t" o:connecttype="rect"/>
            </v:shapetype>
            <v:shape id="Text Box 45" o:spid="_x0000_s1033" type="#_x0000_t202" style="position:absolute;margin-left:415.05pt;margin-top:217.4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" filled="f" stroked="f">
              <v:textbox style="mso-fit-shape-to-text:t" inset="0,0,0,0">
                <w:txbxContent>
                  <w:p w14:paraId="1E1E3431"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B0F4" w14:textId="77777777" w:rsidR="001D402A" w:rsidRDefault="00CD6673">
    <w:pPr>
      <w:rPr>
        <w:sz w:val="2"/>
        <w:szCs w:val="2"/>
      </w:rPr>
    </w:pPr>
    <w:r>
      <w:rPr>
        <w:noProof/>
      </w:rPr>
      <mc:AlternateContent>
        <mc:Choice Requires="wps">
          <w:drawing>
            <wp:anchor distT="0" distB="0" distL="63500" distR="63500" simplePos="0" relativeHeight="251667456" behindDoc="1" locked="0" layoutInCell="1" allowOverlap="1" wp14:anchorId="2EB171B7" wp14:editId="6864539E">
              <wp:simplePos x="0" y="0"/>
              <wp:positionH relativeFrom="page">
                <wp:posOffset>5271135</wp:posOffset>
              </wp:positionH>
              <wp:positionV relativeFrom="page">
                <wp:posOffset>2760980</wp:posOffset>
              </wp:positionV>
              <wp:extent cx="140335" cy="160655"/>
              <wp:effectExtent l="3810" t="0" r="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8F0C"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171B7" id="_x0000_t202" coordsize="21600,21600" o:spt="202" path="m,l,21600r21600,l21600,xe">
              <v:stroke joinstyle="miter"/>
              <v:path gradientshapeok="t" o:connecttype="rect"/>
            </v:shapetype>
            <v:shape id="Text Box 44" o:spid="_x0000_s1034" type="#_x0000_t202" style="position:absolute;margin-left:415.05pt;margin-top:217.4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" filled="f" stroked="f">
              <v:textbox style="mso-fit-shape-to-text:t" inset="0,0,0,0">
                <w:txbxContent>
                  <w:p w14:paraId="2E188F0C" w14:textId="77777777" w:rsidR="001D402A" w:rsidRDefault="00CD6673">
                    <w:r>
                      <w:fldChar w:fldCharType="begin"/>
                    </w:r>
                    <w:r>
                      <w:instrText xml:space="preserve"> PAGE \* MERGEFORMAT </w:instrText>
                    </w:r>
                    <w:r>
                      <w:fldChar w:fldCharType="separate"/>
                    </w:r>
                    <w:r>
                      <w:rPr>
                        <w:rStyle w:val="a5"/>
                        <w:rFonts w:eastAsia="Courier New"/>
                      </w:rPr>
                      <w:t>#</w:t>
                    </w:r>
                    <w:r>
                      <w:rPr>
                        <w:rStyle w:val="a5"/>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ECA"/>
    <w:multiLevelType w:val="multilevel"/>
    <w:tmpl w:val="B1848B3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90F62"/>
    <w:multiLevelType w:val="multilevel"/>
    <w:tmpl w:val="A3348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22DED"/>
    <w:multiLevelType w:val="multilevel"/>
    <w:tmpl w:val="2D8EF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D6848"/>
    <w:multiLevelType w:val="multilevel"/>
    <w:tmpl w:val="C980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Arial" w:eastAsia="Arial" w:hAnsi="Arial" w:cs="Arial"/>
        <w:b/>
        <w:bCs/>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C0A07"/>
    <w:multiLevelType w:val="hybridMultilevel"/>
    <w:tmpl w:val="307C79D4"/>
    <w:lvl w:ilvl="0" w:tplc="2E4C83C4">
      <w:start w:val="1"/>
      <w:numFmt w:val="decimal"/>
      <w:lvlText w:val="%1."/>
      <w:lvlJc w:val="left"/>
      <w:pPr>
        <w:ind w:left="720" w:hanging="36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D7787"/>
    <w:multiLevelType w:val="hybridMultilevel"/>
    <w:tmpl w:val="34AE473A"/>
    <w:lvl w:ilvl="0" w:tplc="E0AE2C0C">
      <w:start w:val="1"/>
      <w:numFmt w:val="decimal"/>
      <w:lvlText w:val="%1."/>
      <w:lvlJc w:val="left"/>
      <w:pPr>
        <w:ind w:left="1778"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31D44DEC"/>
    <w:multiLevelType w:val="multilevel"/>
    <w:tmpl w:val="2F8A3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CA3F68"/>
    <w:multiLevelType w:val="multilevel"/>
    <w:tmpl w:val="8278C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9F"/>
    <w:rsid w:val="003F70C5"/>
    <w:rsid w:val="008B3D9F"/>
    <w:rsid w:val="008C4485"/>
    <w:rsid w:val="00C64D4A"/>
    <w:rsid w:val="00CD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0926"/>
  <w15:chartTrackingRefBased/>
  <w15:docId w15:val="{562A2D0F-2A29-4704-8757-9815347A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67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CD6673"/>
    <w:rPr>
      <w:rFonts w:ascii="Times New Roman" w:eastAsia="Times New Roman" w:hAnsi="Times New Roman" w:cs="Times New Roman"/>
      <w:b/>
      <w:bCs/>
      <w:i w:val="0"/>
      <w:iCs w:val="0"/>
      <w:smallCaps w:val="0"/>
      <w:strike w:val="0"/>
      <w:spacing w:val="-5"/>
      <w:sz w:val="26"/>
      <w:szCs w:val="26"/>
      <w:u w:val="none"/>
    </w:rPr>
  </w:style>
  <w:style w:type="character" w:customStyle="1" w:styleId="a3">
    <w:name w:val="Основной текст_"/>
    <w:basedOn w:val="a0"/>
    <w:link w:val="7"/>
    <w:rsid w:val="00CD6673"/>
    <w:rPr>
      <w:rFonts w:ascii="Times New Roman" w:eastAsia="Times New Roman" w:hAnsi="Times New Roman" w:cs="Times New Roman"/>
      <w:sz w:val="27"/>
      <w:szCs w:val="27"/>
      <w:shd w:val="clear" w:color="auto" w:fill="FFFFFF"/>
    </w:rPr>
  </w:style>
  <w:style w:type="character" w:customStyle="1" w:styleId="a4">
    <w:name w:val="Колонтитул_"/>
    <w:basedOn w:val="a0"/>
    <w:rsid w:val="00CD6673"/>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CD667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
    <w:name w:val="Основной текст2"/>
    <w:basedOn w:val="a3"/>
    <w:rsid w:val="00CD667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5">
    <w:name w:val="Основной текст (5)_"/>
    <w:basedOn w:val="a0"/>
    <w:link w:val="50"/>
    <w:rsid w:val="00CD6673"/>
    <w:rPr>
      <w:rFonts w:ascii="Times New Roman" w:eastAsia="Times New Roman" w:hAnsi="Times New Roman" w:cs="Times New Roman"/>
      <w:b/>
      <w:bCs/>
      <w:sz w:val="21"/>
      <w:szCs w:val="21"/>
      <w:shd w:val="clear" w:color="auto" w:fill="FFFFFF"/>
    </w:rPr>
  </w:style>
  <w:style w:type="character" w:customStyle="1" w:styleId="4">
    <w:name w:val="Основной текст4"/>
    <w:basedOn w:val="a3"/>
    <w:rsid w:val="00CD6673"/>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6">
    <w:name w:val="Основной текст + Полужирный"/>
    <w:basedOn w:val="a3"/>
    <w:rsid w:val="00CD667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
    <w:name w:val="Подпись к таблице (3)_"/>
    <w:basedOn w:val="a0"/>
    <w:link w:val="30"/>
    <w:rsid w:val="00CD6673"/>
    <w:rPr>
      <w:rFonts w:ascii="Times New Roman" w:eastAsia="Times New Roman" w:hAnsi="Times New Roman" w:cs="Times New Roman"/>
      <w:b/>
      <w:bCs/>
      <w:sz w:val="23"/>
      <w:szCs w:val="23"/>
      <w:shd w:val="clear" w:color="auto" w:fill="FFFFFF"/>
    </w:rPr>
  </w:style>
  <w:style w:type="character" w:customStyle="1" w:styleId="20">
    <w:name w:val="Основной текст (2)_"/>
    <w:basedOn w:val="a0"/>
    <w:link w:val="21"/>
    <w:rsid w:val="00CD6673"/>
    <w:rPr>
      <w:rFonts w:ascii="Times New Roman" w:eastAsia="Times New Roman" w:hAnsi="Times New Roman" w:cs="Times New Roman"/>
      <w:b/>
      <w:bCs/>
      <w:sz w:val="27"/>
      <w:szCs w:val="27"/>
      <w:shd w:val="clear" w:color="auto" w:fill="FFFFFF"/>
    </w:rPr>
  </w:style>
  <w:style w:type="character" w:customStyle="1" w:styleId="a7">
    <w:name w:val="Основной текст + Курсив"/>
    <w:basedOn w:val="a3"/>
    <w:rsid w:val="00CD6673"/>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31">
    <w:name w:val="Заголовок №3_"/>
    <w:basedOn w:val="a0"/>
    <w:link w:val="32"/>
    <w:rsid w:val="00CD6673"/>
    <w:rPr>
      <w:rFonts w:ascii="Arial" w:eastAsia="Arial" w:hAnsi="Arial" w:cs="Arial"/>
      <w:b/>
      <w:bCs/>
      <w:spacing w:val="-10"/>
      <w:sz w:val="25"/>
      <w:szCs w:val="25"/>
      <w:shd w:val="clear" w:color="auto" w:fill="FFFFFF"/>
    </w:rPr>
  </w:style>
  <w:style w:type="character" w:customStyle="1" w:styleId="14pt">
    <w:name w:val="Основной текст + 14 pt"/>
    <w:basedOn w:val="a3"/>
    <w:rsid w:val="00CD667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3TimesNewRoman135pt0pt">
    <w:name w:val="Заголовок №3 + Times New Roman;13;5 pt;Не полужирный;Интервал 0 pt"/>
    <w:basedOn w:val="31"/>
    <w:rsid w:val="00CD667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05pt">
    <w:name w:val="Колонтитул + 10;5 pt"/>
    <w:basedOn w:val="a4"/>
    <w:rsid w:val="00CD667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200">
    <w:name w:val="Основной текст (20)_"/>
    <w:basedOn w:val="a0"/>
    <w:link w:val="201"/>
    <w:rsid w:val="00CD6673"/>
    <w:rPr>
      <w:rFonts w:ascii="Times New Roman" w:eastAsia="Times New Roman" w:hAnsi="Times New Roman" w:cs="Times New Roman"/>
      <w:i/>
      <w:iCs/>
      <w:sz w:val="28"/>
      <w:szCs w:val="28"/>
      <w:shd w:val="clear" w:color="auto" w:fill="FFFFFF"/>
    </w:rPr>
  </w:style>
  <w:style w:type="character" w:customStyle="1" w:styleId="202">
    <w:name w:val="Основной текст (20) + Не курсив"/>
    <w:basedOn w:val="200"/>
    <w:rsid w:val="00CD6673"/>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12pt">
    <w:name w:val="Основной текст + 12 pt"/>
    <w:basedOn w:val="a3"/>
    <w:rsid w:val="00CD667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115pt">
    <w:name w:val="Основной текст + 11;5 pt"/>
    <w:basedOn w:val="a3"/>
    <w:rsid w:val="00CD667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
    <w:name w:val="Основной текст + 11 pt;Полужирный;Курсив"/>
    <w:basedOn w:val="a3"/>
    <w:rsid w:val="00CD6673"/>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51">
    <w:name w:val="Заголовок №5_"/>
    <w:basedOn w:val="a0"/>
    <w:link w:val="52"/>
    <w:rsid w:val="00CD6673"/>
    <w:rPr>
      <w:rFonts w:ascii="Times New Roman" w:eastAsia="Times New Roman" w:hAnsi="Times New Roman" w:cs="Times New Roman"/>
      <w:b/>
      <w:bCs/>
      <w:sz w:val="25"/>
      <w:szCs w:val="25"/>
      <w:shd w:val="clear" w:color="auto" w:fill="FFFFFF"/>
    </w:rPr>
  </w:style>
  <w:style w:type="character" w:customStyle="1" w:styleId="312pt">
    <w:name w:val="Подпись к таблице (3) + 12 pt;Не полужирный"/>
    <w:basedOn w:val="3"/>
    <w:rsid w:val="00CD6673"/>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85pt">
    <w:name w:val="Основной текст + 8;5 pt"/>
    <w:basedOn w:val="a3"/>
    <w:rsid w:val="00CD6673"/>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7">
    <w:name w:val="Основной текст7"/>
    <w:basedOn w:val="a"/>
    <w:link w:val="a3"/>
    <w:rsid w:val="00CD6673"/>
    <w:pPr>
      <w:shd w:val="clear" w:color="auto" w:fill="FFFFFF"/>
      <w:spacing w:after="840" w:line="295" w:lineRule="exact"/>
      <w:jc w:val="center"/>
    </w:pPr>
    <w:rPr>
      <w:rFonts w:ascii="Times New Roman" w:eastAsia="Times New Roman" w:hAnsi="Times New Roman" w:cs="Times New Roman"/>
      <w:color w:val="auto"/>
      <w:sz w:val="27"/>
      <w:szCs w:val="27"/>
      <w:lang w:eastAsia="en-US"/>
    </w:rPr>
  </w:style>
  <w:style w:type="paragraph" w:customStyle="1" w:styleId="21">
    <w:name w:val="Основной текст (2)"/>
    <w:basedOn w:val="a"/>
    <w:link w:val="20"/>
    <w:rsid w:val="00CD6673"/>
    <w:pPr>
      <w:shd w:val="clear" w:color="auto" w:fill="FFFFFF"/>
      <w:spacing w:line="295" w:lineRule="exact"/>
      <w:jc w:val="center"/>
    </w:pPr>
    <w:rPr>
      <w:rFonts w:ascii="Times New Roman" w:eastAsia="Times New Roman" w:hAnsi="Times New Roman" w:cs="Times New Roman"/>
      <w:b/>
      <w:bCs/>
      <w:color w:val="auto"/>
      <w:sz w:val="27"/>
      <w:szCs w:val="27"/>
      <w:lang w:eastAsia="en-US"/>
    </w:rPr>
  </w:style>
  <w:style w:type="paragraph" w:customStyle="1" w:styleId="50">
    <w:name w:val="Основной текст (5)"/>
    <w:basedOn w:val="a"/>
    <w:link w:val="5"/>
    <w:rsid w:val="00CD6673"/>
    <w:pPr>
      <w:shd w:val="clear" w:color="auto" w:fill="FFFFFF"/>
      <w:spacing w:line="608" w:lineRule="exact"/>
    </w:pPr>
    <w:rPr>
      <w:rFonts w:ascii="Times New Roman" w:eastAsia="Times New Roman" w:hAnsi="Times New Roman" w:cs="Times New Roman"/>
      <w:b/>
      <w:bCs/>
      <w:color w:val="auto"/>
      <w:sz w:val="21"/>
      <w:szCs w:val="21"/>
      <w:lang w:eastAsia="en-US"/>
    </w:rPr>
  </w:style>
  <w:style w:type="paragraph" w:customStyle="1" w:styleId="30">
    <w:name w:val="Подпись к таблице (3)"/>
    <w:basedOn w:val="a"/>
    <w:link w:val="3"/>
    <w:rsid w:val="00CD6673"/>
    <w:pPr>
      <w:shd w:val="clear" w:color="auto" w:fill="FFFFFF"/>
      <w:spacing w:after="120" w:line="0" w:lineRule="atLeast"/>
      <w:jc w:val="center"/>
    </w:pPr>
    <w:rPr>
      <w:rFonts w:ascii="Times New Roman" w:eastAsia="Times New Roman" w:hAnsi="Times New Roman" w:cs="Times New Roman"/>
      <w:b/>
      <w:bCs/>
      <w:color w:val="auto"/>
      <w:sz w:val="23"/>
      <w:szCs w:val="23"/>
      <w:lang w:eastAsia="en-US"/>
    </w:rPr>
  </w:style>
  <w:style w:type="paragraph" w:customStyle="1" w:styleId="32">
    <w:name w:val="Заголовок №3"/>
    <w:basedOn w:val="a"/>
    <w:link w:val="31"/>
    <w:rsid w:val="00CD6673"/>
    <w:pPr>
      <w:shd w:val="clear" w:color="auto" w:fill="FFFFFF"/>
      <w:spacing w:after="420" w:line="0" w:lineRule="atLeast"/>
      <w:ind w:hanging="500"/>
      <w:outlineLvl w:val="2"/>
    </w:pPr>
    <w:rPr>
      <w:rFonts w:ascii="Arial" w:eastAsia="Arial" w:hAnsi="Arial" w:cs="Arial"/>
      <w:b/>
      <w:bCs/>
      <w:color w:val="auto"/>
      <w:spacing w:val="-10"/>
      <w:sz w:val="25"/>
      <w:szCs w:val="25"/>
      <w:lang w:eastAsia="en-US"/>
    </w:rPr>
  </w:style>
  <w:style w:type="paragraph" w:customStyle="1" w:styleId="201">
    <w:name w:val="Основной текст (20)"/>
    <w:basedOn w:val="a"/>
    <w:link w:val="200"/>
    <w:rsid w:val="00CD6673"/>
    <w:pPr>
      <w:shd w:val="clear" w:color="auto" w:fill="FFFFFF"/>
      <w:spacing w:line="367" w:lineRule="exact"/>
      <w:ind w:firstLine="640"/>
      <w:jc w:val="both"/>
    </w:pPr>
    <w:rPr>
      <w:rFonts w:ascii="Times New Roman" w:eastAsia="Times New Roman" w:hAnsi="Times New Roman" w:cs="Times New Roman"/>
      <w:i/>
      <w:iCs/>
      <w:color w:val="auto"/>
      <w:sz w:val="28"/>
      <w:szCs w:val="28"/>
      <w:lang w:eastAsia="en-US"/>
    </w:rPr>
  </w:style>
  <w:style w:type="paragraph" w:customStyle="1" w:styleId="52">
    <w:name w:val="Заголовок №5"/>
    <w:basedOn w:val="a"/>
    <w:link w:val="51"/>
    <w:rsid w:val="00CD6673"/>
    <w:pPr>
      <w:shd w:val="clear" w:color="auto" w:fill="FFFFFF"/>
      <w:spacing w:after="360" w:line="0" w:lineRule="atLeast"/>
      <w:outlineLvl w:val="4"/>
    </w:pPr>
    <w:rPr>
      <w:rFonts w:ascii="Times New Roman" w:eastAsia="Times New Roman" w:hAnsi="Times New Roman" w:cs="Times New Roman"/>
      <w:b/>
      <w:bCs/>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DD4F-124E-4C49-A8EC-571E7C3B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6332</Words>
  <Characters>36096</Characters>
  <Application>Microsoft Office Word</Application>
  <DocSecurity>0</DocSecurity>
  <Lines>300</Lines>
  <Paragraphs>84</Paragraphs>
  <ScaleCrop>false</ScaleCrop>
  <Company/>
  <LinksUpToDate>false</LinksUpToDate>
  <CharactersWithSpaces>42344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2021-09-10T12:26:00Z</dcterms:created>
  <dcterms:modified xsi:type="dcterms:W3CDTF">2021-09-27T13:53:00Z</dcterms:modified>
</cp:coreProperties>
</file>