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6A" w:rsidRDefault="00B37C6A" w:rsidP="00B37C6A">
      <w:pPr>
        <w:jc w:val="center"/>
      </w:pPr>
    </w:p>
    <w:p w:rsidR="00B37C6A" w:rsidRDefault="00D87655" w:rsidP="00B37C6A">
      <w:pPr>
        <w:jc w:val="center"/>
      </w:pPr>
      <w:r>
        <w:rPr>
          <w:noProof/>
        </w:rPr>
        <w:pict>
          <v:group id="_x0000_s1026" style="position:absolute;left:0;text-align:left;margin-left:212.6pt;margin-top:12.9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293303" w:rsidRDefault="00293303" w:rsidP="00B37C6A">
      <w:pPr>
        <w:jc w:val="center"/>
      </w:pPr>
    </w:p>
    <w:p w:rsidR="00293303" w:rsidRDefault="00293303" w:rsidP="00B37C6A">
      <w:pPr>
        <w:jc w:val="center"/>
      </w:pPr>
    </w:p>
    <w:p w:rsidR="00293303" w:rsidRDefault="00293303" w:rsidP="00B37C6A">
      <w:pPr>
        <w:jc w:val="center"/>
      </w:pPr>
    </w:p>
    <w:p w:rsidR="00B37C6A" w:rsidRPr="006516DC" w:rsidRDefault="00B37C6A" w:rsidP="00B37C6A">
      <w:pPr>
        <w:pStyle w:val="1"/>
        <w:rPr>
          <w:spacing w:val="34"/>
          <w:w w:val="120"/>
          <w:sz w:val="22"/>
          <w:szCs w:val="22"/>
        </w:rPr>
      </w:pPr>
    </w:p>
    <w:p w:rsidR="00B37C6A" w:rsidRPr="00096C7F" w:rsidRDefault="00B37C6A" w:rsidP="00B37C6A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B37C6A" w:rsidRPr="00E7090A" w:rsidRDefault="00B37C6A" w:rsidP="00B37C6A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B37C6A" w:rsidRPr="00E96972" w:rsidRDefault="00B37C6A" w:rsidP="00B37C6A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B37C6A" w:rsidRPr="00051211" w:rsidTr="00A02BEC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B37C6A" w:rsidRDefault="00F160FC" w:rsidP="00F160FC">
            <w:pPr>
              <w:jc w:val="center"/>
            </w:pPr>
            <w:r>
              <w:t>14 апреля 2020 г.</w:t>
            </w:r>
          </w:p>
        </w:tc>
        <w:tc>
          <w:tcPr>
            <w:tcW w:w="4110" w:type="dxa"/>
            <w:vAlign w:val="bottom"/>
          </w:tcPr>
          <w:p w:rsidR="00B37C6A" w:rsidRPr="00051211" w:rsidRDefault="00B37C6A" w:rsidP="00A02BEC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B37C6A" w:rsidRPr="00051211" w:rsidRDefault="00B37C6A" w:rsidP="00A02BEC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37C6A" w:rsidRDefault="00F160FC" w:rsidP="00F160FC">
            <w:pPr>
              <w:jc w:val="center"/>
            </w:pPr>
            <w:r>
              <w:t>286</w:t>
            </w:r>
          </w:p>
        </w:tc>
      </w:tr>
    </w:tbl>
    <w:p w:rsidR="00B37C6A" w:rsidRDefault="00B37C6A" w:rsidP="00B37C6A">
      <w:pPr>
        <w:pStyle w:val="a3"/>
        <w:rPr>
          <w:caps w:val="0"/>
          <w:sz w:val="22"/>
        </w:rPr>
      </w:pPr>
    </w:p>
    <w:p w:rsidR="00B37C6A" w:rsidRDefault="00B37C6A" w:rsidP="00B37C6A">
      <w:pPr>
        <w:pStyle w:val="a3"/>
        <w:spacing w:line="240" w:lineRule="exact"/>
        <w:rPr>
          <w:caps w:val="0"/>
          <w:sz w:val="22"/>
        </w:rPr>
      </w:pPr>
    </w:p>
    <w:p w:rsidR="002D4B16" w:rsidRDefault="002D4B16" w:rsidP="00B37C6A">
      <w:pPr>
        <w:pStyle w:val="a3"/>
        <w:spacing w:line="240" w:lineRule="exact"/>
        <w:rPr>
          <w:caps w:val="0"/>
          <w:sz w:val="22"/>
        </w:rPr>
      </w:pPr>
    </w:p>
    <w:p w:rsidR="00B37C6A" w:rsidRDefault="00B37C6A" w:rsidP="00B37C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841049">
        <w:rPr>
          <w:szCs w:val="28"/>
        </w:rPr>
        <w:t>под</w:t>
      </w:r>
      <w:r>
        <w:rPr>
          <w:szCs w:val="28"/>
        </w:rPr>
        <w:t>пункт 1</w:t>
      </w:r>
      <w:r w:rsidR="00841049">
        <w:rPr>
          <w:szCs w:val="28"/>
        </w:rPr>
        <w:t>.8 пункта 1</w:t>
      </w:r>
      <w:r>
        <w:rPr>
          <w:szCs w:val="28"/>
        </w:rPr>
        <w:t xml:space="preserve"> постановления администрации города-курорта Железноводска Ставропольского края </w:t>
      </w:r>
      <w:r w:rsidR="00841049">
        <w:rPr>
          <w:szCs w:val="28"/>
        </w:rPr>
        <w:br/>
      </w:r>
      <w:r>
        <w:rPr>
          <w:szCs w:val="28"/>
        </w:rPr>
        <w:t>от 30 июля 2018 г. № 468</w:t>
      </w:r>
      <w:r w:rsidR="00841049">
        <w:rPr>
          <w:szCs w:val="28"/>
        </w:rPr>
        <w:t xml:space="preserve"> </w:t>
      </w:r>
      <w:r>
        <w:rPr>
          <w:szCs w:val="28"/>
        </w:rPr>
        <w:t>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</w:p>
    <w:p w:rsidR="00B37C6A" w:rsidRDefault="00B37C6A" w:rsidP="00B37C6A">
      <w:pPr>
        <w:ind w:firstLine="708"/>
        <w:jc w:val="both"/>
        <w:rPr>
          <w:szCs w:val="28"/>
        </w:rPr>
      </w:pPr>
    </w:p>
    <w:p w:rsidR="002D4B16" w:rsidRDefault="002D4B16" w:rsidP="00B37C6A">
      <w:pPr>
        <w:ind w:firstLine="708"/>
        <w:jc w:val="both"/>
        <w:rPr>
          <w:szCs w:val="28"/>
        </w:rPr>
      </w:pPr>
    </w:p>
    <w:p w:rsidR="00B37C6A" w:rsidRDefault="00B37C6A" w:rsidP="00B37C6A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</w:t>
      </w:r>
      <w:r>
        <w:rPr>
          <w:szCs w:val="28"/>
        </w:rPr>
        <w:br/>
      </w:r>
      <w:r w:rsidRPr="00970AF0">
        <w:rPr>
          <w:szCs w:val="28"/>
        </w:rPr>
        <w:t xml:space="preserve">от </w:t>
      </w:r>
      <w:r>
        <w:rPr>
          <w:szCs w:val="28"/>
        </w:rPr>
        <w:t>13 марта 2020</w:t>
      </w:r>
      <w:r w:rsidRPr="00970AF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35-кз «О внесении изменений в Закон Ставропольского края «Об административных правонарушениях в Ставропольском крае» 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</w:t>
      </w:r>
      <w:r w:rsidR="00DB3C92">
        <w:rPr>
          <w:szCs w:val="28"/>
        </w:rPr>
        <w:t>,</w:t>
      </w:r>
    </w:p>
    <w:p w:rsidR="00B37C6A" w:rsidRDefault="00B37C6A" w:rsidP="00B37C6A">
      <w:pPr>
        <w:ind w:firstLine="708"/>
        <w:jc w:val="both"/>
        <w:rPr>
          <w:szCs w:val="28"/>
        </w:rPr>
      </w:pPr>
    </w:p>
    <w:p w:rsidR="00B37C6A" w:rsidRDefault="00B37C6A" w:rsidP="00B37C6A">
      <w:pPr>
        <w:rPr>
          <w:szCs w:val="28"/>
        </w:rPr>
      </w:pPr>
      <w:r>
        <w:rPr>
          <w:szCs w:val="28"/>
        </w:rPr>
        <w:t>ПОСТАНОВЛЯЮ:</w:t>
      </w:r>
    </w:p>
    <w:p w:rsidR="00B37C6A" w:rsidRDefault="00B37C6A" w:rsidP="00B37C6A">
      <w:pPr>
        <w:rPr>
          <w:szCs w:val="28"/>
        </w:rPr>
      </w:pPr>
    </w:p>
    <w:p w:rsidR="00B37C6A" w:rsidRPr="00841049" w:rsidRDefault="00B37C6A" w:rsidP="0084104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0F7933">
        <w:rPr>
          <w:szCs w:val="28"/>
        </w:rPr>
        <w:t xml:space="preserve">1. </w:t>
      </w:r>
      <w:proofErr w:type="gramStart"/>
      <w:r w:rsidRPr="000F7933">
        <w:rPr>
          <w:szCs w:val="28"/>
        </w:rPr>
        <w:t>Внести</w:t>
      </w:r>
      <w:r w:rsidR="00841049">
        <w:rPr>
          <w:szCs w:val="28"/>
        </w:rPr>
        <w:t xml:space="preserve"> изменения в подпункт 1.8</w:t>
      </w:r>
      <w:r w:rsidRPr="000F7933">
        <w:rPr>
          <w:szCs w:val="28"/>
        </w:rPr>
        <w:t xml:space="preserve"> </w:t>
      </w:r>
      <w:r>
        <w:rPr>
          <w:szCs w:val="28"/>
        </w:rPr>
        <w:t>пункт</w:t>
      </w:r>
      <w:r w:rsidR="00841049">
        <w:rPr>
          <w:szCs w:val="28"/>
        </w:rPr>
        <w:t>а</w:t>
      </w:r>
      <w:r w:rsidRPr="000F7933">
        <w:rPr>
          <w:szCs w:val="28"/>
        </w:rPr>
        <w:t xml:space="preserve"> 1 постановления администрации города-курорта Железноводска Ставропол</w:t>
      </w:r>
      <w:r w:rsidR="00841049">
        <w:rPr>
          <w:szCs w:val="28"/>
        </w:rPr>
        <w:t xml:space="preserve">ьского края </w:t>
      </w:r>
      <w:r w:rsidR="00841049">
        <w:rPr>
          <w:szCs w:val="28"/>
        </w:rPr>
        <w:br/>
        <w:t xml:space="preserve">от 30 июля 2018 г. </w:t>
      </w:r>
      <w:r w:rsidRPr="000F7933">
        <w:rPr>
          <w:szCs w:val="28"/>
        </w:rPr>
        <w:t>№ 468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 (с измене</w:t>
      </w:r>
      <w:r>
        <w:rPr>
          <w:szCs w:val="28"/>
        </w:rPr>
        <w:t>ниями, внесенными постановлениями</w:t>
      </w:r>
      <w:r w:rsidRPr="000F7933">
        <w:rPr>
          <w:szCs w:val="28"/>
        </w:rPr>
        <w:t xml:space="preserve"> администрации города-курорта Железноводска Ставропольского края от 03 сентября 2019 г. № 696</w:t>
      </w:r>
      <w:r>
        <w:rPr>
          <w:szCs w:val="28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841049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от 06 ноября </w:t>
      </w:r>
      <w:r w:rsidRPr="000F7933">
        <w:rPr>
          <w:rFonts w:eastAsiaTheme="minorHAnsi"/>
          <w:szCs w:val="28"/>
          <w:lang w:eastAsia="en-US"/>
        </w:rPr>
        <w:t>2019</w:t>
      </w:r>
      <w:r w:rsidR="00841049">
        <w:rPr>
          <w:rFonts w:eastAsiaTheme="minorHAnsi"/>
          <w:szCs w:val="28"/>
          <w:lang w:eastAsia="en-US"/>
        </w:rPr>
        <w:t xml:space="preserve"> г. </w:t>
      </w:r>
      <w:r>
        <w:rPr>
          <w:rFonts w:eastAsiaTheme="minorHAnsi"/>
          <w:szCs w:val="28"/>
          <w:lang w:eastAsia="en-US"/>
        </w:rPr>
        <w:t>№</w:t>
      </w:r>
      <w:r w:rsidRPr="000F7933">
        <w:rPr>
          <w:rFonts w:eastAsiaTheme="minorHAnsi"/>
          <w:szCs w:val="28"/>
          <w:lang w:eastAsia="en-US"/>
        </w:rPr>
        <w:t xml:space="preserve"> 927</w:t>
      </w:r>
      <w:r>
        <w:rPr>
          <w:rFonts w:eastAsiaTheme="minorHAnsi"/>
          <w:szCs w:val="28"/>
          <w:lang w:eastAsia="en-US"/>
        </w:rPr>
        <w:t>, от 27 января 2020</w:t>
      </w:r>
      <w:proofErr w:type="gramEnd"/>
      <w:r>
        <w:rPr>
          <w:rFonts w:eastAsiaTheme="minorHAnsi"/>
          <w:szCs w:val="28"/>
          <w:lang w:eastAsia="en-US"/>
        </w:rPr>
        <w:t xml:space="preserve"> г. № 51</w:t>
      </w:r>
      <w:r w:rsidR="00841049">
        <w:rPr>
          <w:rFonts w:eastAsiaTheme="minorHAnsi"/>
          <w:szCs w:val="28"/>
          <w:lang w:eastAsia="en-US"/>
        </w:rPr>
        <w:t xml:space="preserve">, от 27 марта 2020 г. </w:t>
      </w:r>
      <w:r w:rsidR="00841049">
        <w:rPr>
          <w:rFonts w:eastAsiaTheme="minorHAnsi"/>
          <w:szCs w:val="28"/>
          <w:lang w:eastAsia="en-US"/>
        </w:rPr>
        <w:br/>
        <w:t>№ 237</w:t>
      </w:r>
      <w:r w:rsidRPr="000F7933">
        <w:rPr>
          <w:szCs w:val="28"/>
        </w:rPr>
        <w:t>)</w:t>
      </w:r>
      <w:r w:rsidR="002D4B16">
        <w:rPr>
          <w:szCs w:val="28"/>
        </w:rPr>
        <w:t>,</w:t>
      </w:r>
      <w:r w:rsidRPr="000F7933">
        <w:rPr>
          <w:szCs w:val="28"/>
        </w:rPr>
        <w:t xml:space="preserve"> </w:t>
      </w:r>
      <w:r w:rsidR="002D4B16">
        <w:rPr>
          <w:szCs w:val="28"/>
        </w:rPr>
        <w:t>дополнив после цифр «4.2</w:t>
      </w:r>
      <w:r>
        <w:rPr>
          <w:szCs w:val="28"/>
        </w:rPr>
        <w:t>» цифрами «</w:t>
      </w:r>
      <w:r w:rsidR="002D4B16">
        <w:rPr>
          <w:szCs w:val="28"/>
        </w:rPr>
        <w:t>,</w:t>
      </w:r>
      <w:r>
        <w:rPr>
          <w:szCs w:val="28"/>
        </w:rPr>
        <w:t>4.13».</w:t>
      </w:r>
    </w:p>
    <w:p w:rsidR="00B37C6A" w:rsidRDefault="00B37C6A" w:rsidP="00B37C6A">
      <w:pPr>
        <w:jc w:val="both"/>
        <w:rPr>
          <w:szCs w:val="28"/>
        </w:rPr>
      </w:pPr>
    </w:p>
    <w:p w:rsidR="00B37C6A" w:rsidRDefault="00B37C6A" w:rsidP="00B37C6A">
      <w:pPr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B37C6A" w:rsidRDefault="00B37C6A" w:rsidP="00B37C6A">
      <w:pPr>
        <w:ind w:firstLine="708"/>
        <w:jc w:val="both"/>
        <w:rPr>
          <w:szCs w:val="28"/>
        </w:rPr>
      </w:pPr>
    </w:p>
    <w:p w:rsidR="002D4B16" w:rsidRDefault="00B37C6A" w:rsidP="002D4B16">
      <w:pPr>
        <w:ind w:firstLine="708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 Бакулина</w:t>
      </w:r>
      <w:proofErr w:type="gramEnd"/>
      <w:r>
        <w:rPr>
          <w:szCs w:val="28"/>
        </w:rPr>
        <w:t xml:space="preserve"> Е.Е.</w:t>
      </w:r>
    </w:p>
    <w:p w:rsidR="00DF0EAC" w:rsidRDefault="00DF0EAC" w:rsidP="00B37C6A">
      <w:pPr>
        <w:ind w:firstLine="708"/>
        <w:jc w:val="both"/>
        <w:rPr>
          <w:szCs w:val="28"/>
        </w:rPr>
      </w:pPr>
    </w:p>
    <w:p w:rsidR="00B37C6A" w:rsidRDefault="00B37C6A" w:rsidP="00B37C6A">
      <w:pPr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B37C6A" w:rsidRDefault="00B37C6A" w:rsidP="00B37C6A">
      <w:pPr>
        <w:jc w:val="both"/>
        <w:rPr>
          <w:szCs w:val="28"/>
        </w:rPr>
      </w:pPr>
    </w:p>
    <w:p w:rsidR="00B37C6A" w:rsidRDefault="00B37C6A" w:rsidP="00B37C6A">
      <w:pPr>
        <w:jc w:val="both"/>
        <w:rPr>
          <w:szCs w:val="28"/>
        </w:rPr>
      </w:pPr>
    </w:p>
    <w:p w:rsidR="00B37C6A" w:rsidRDefault="00B37C6A" w:rsidP="00B37C6A">
      <w:pPr>
        <w:jc w:val="both"/>
        <w:rPr>
          <w:szCs w:val="28"/>
        </w:rPr>
      </w:pPr>
    </w:p>
    <w:p w:rsidR="00B37C6A" w:rsidRDefault="00B37C6A" w:rsidP="00B37C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B37C6A" w:rsidRDefault="00B37C6A" w:rsidP="00B37C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B37C6A" w:rsidRDefault="00B37C6A" w:rsidP="00B37C6A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B37C6A" w:rsidRDefault="00B37C6A" w:rsidP="00B37C6A">
      <w:pPr>
        <w:jc w:val="both"/>
        <w:rPr>
          <w:szCs w:val="28"/>
        </w:rPr>
        <w:sectPr w:rsidR="00B37C6A" w:rsidSect="002D4B16">
          <w:headerReference w:type="even" r:id="rId8"/>
          <w:headerReference w:type="default" r:id="rId9"/>
          <w:pgSz w:w="11906" w:h="16838" w:code="9"/>
          <w:pgMar w:top="195" w:right="567" w:bottom="1276" w:left="1985" w:header="1276" w:footer="567" w:gutter="0"/>
          <w:pgNumType w:start="1"/>
          <w:cols w:space="708"/>
          <w:titlePg/>
          <w:docGrid w:linePitch="381"/>
        </w:sect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37C6A" w:rsidRDefault="00B37C6A" w:rsidP="00B37C6A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Проект подготовлен отделом координации и контроля в сфере </w:t>
      </w:r>
      <w:proofErr w:type="gramStart"/>
      <w:r>
        <w:rPr>
          <w:szCs w:val="28"/>
        </w:rPr>
        <w:t>благоустройства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</w:p>
    <w:p w:rsidR="00B37C6A" w:rsidRDefault="00B37C6A" w:rsidP="00B37C6A">
      <w:pPr>
        <w:spacing w:line="240" w:lineRule="exact"/>
        <w:jc w:val="both"/>
        <w:rPr>
          <w:szCs w:val="28"/>
        </w:rPr>
      </w:pPr>
    </w:p>
    <w:p w:rsidR="00B95281" w:rsidRDefault="00B95281" w:rsidP="00B95281">
      <w:pPr>
        <w:tabs>
          <w:tab w:val="left" w:pos="1122"/>
        </w:tabs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руководителя</w:t>
      </w:r>
    </w:p>
    <w:p w:rsidR="00B37C6A" w:rsidRDefault="00B37C6A" w:rsidP="00B95281">
      <w:pPr>
        <w:tabs>
          <w:tab w:val="left" w:pos="1122"/>
        </w:tabs>
        <w:spacing w:line="240" w:lineRule="exact"/>
        <w:rPr>
          <w:szCs w:val="28"/>
        </w:rPr>
      </w:pPr>
      <w:r>
        <w:rPr>
          <w:szCs w:val="28"/>
        </w:rPr>
        <w:t>отдела координации и контроля</w:t>
      </w:r>
    </w:p>
    <w:p w:rsidR="00B37C6A" w:rsidRDefault="00B37C6A" w:rsidP="00B95281">
      <w:pPr>
        <w:tabs>
          <w:tab w:val="left" w:pos="1122"/>
        </w:tabs>
        <w:spacing w:line="240" w:lineRule="exact"/>
        <w:rPr>
          <w:szCs w:val="28"/>
        </w:rPr>
      </w:pPr>
      <w:r>
        <w:rPr>
          <w:szCs w:val="28"/>
        </w:rPr>
        <w:t>в сфере благоустройства администрации</w:t>
      </w:r>
    </w:p>
    <w:p w:rsidR="00B37C6A" w:rsidRDefault="00B37C6A" w:rsidP="00B95281">
      <w:pPr>
        <w:tabs>
          <w:tab w:val="left" w:pos="1122"/>
        </w:tabs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</w:p>
    <w:p w:rsidR="00B95281" w:rsidRDefault="00B37C6A" w:rsidP="00B95281">
      <w:pPr>
        <w:tabs>
          <w:tab w:val="left" w:pos="1122"/>
        </w:tabs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="00B95281">
        <w:rPr>
          <w:szCs w:val="28"/>
        </w:rPr>
        <w:t>, главный специалист</w:t>
      </w:r>
    </w:p>
    <w:p w:rsidR="00B95281" w:rsidRDefault="00B95281" w:rsidP="00B95281">
      <w:pPr>
        <w:tabs>
          <w:tab w:val="left" w:pos="1122"/>
        </w:tabs>
        <w:spacing w:line="240" w:lineRule="exact"/>
        <w:rPr>
          <w:szCs w:val="28"/>
        </w:rPr>
      </w:pPr>
      <w:r>
        <w:rPr>
          <w:szCs w:val="28"/>
        </w:rPr>
        <w:t>отдела координации и контроля</w:t>
      </w:r>
    </w:p>
    <w:p w:rsidR="00B95281" w:rsidRDefault="00B95281" w:rsidP="00B95281">
      <w:pPr>
        <w:tabs>
          <w:tab w:val="left" w:pos="1122"/>
        </w:tabs>
        <w:spacing w:line="240" w:lineRule="exact"/>
        <w:rPr>
          <w:szCs w:val="28"/>
        </w:rPr>
      </w:pPr>
      <w:r>
        <w:rPr>
          <w:szCs w:val="28"/>
        </w:rPr>
        <w:t>в сфере благоустройства администрации</w:t>
      </w:r>
    </w:p>
    <w:p w:rsidR="00B95281" w:rsidRDefault="00B95281" w:rsidP="00B95281">
      <w:pPr>
        <w:tabs>
          <w:tab w:val="left" w:pos="1122"/>
        </w:tabs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</w:p>
    <w:p w:rsidR="00B37C6A" w:rsidRDefault="00B95281" w:rsidP="00B95281">
      <w:pPr>
        <w:tabs>
          <w:tab w:val="left" w:pos="1122"/>
        </w:tabs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="00B37C6A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</w:t>
      </w:r>
      <w:r w:rsidR="00B37C6A">
        <w:rPr>
          <w:szCs w:val="28"/>
        </w:rPr>
        <w:t xml:space="preserve"> </w:t>
      </w:r>
      <w:r>
        <w:rPr>
          <w:szCs w:val="28"/>
        </w:rPr>
        <w:t xml:space="preserve">Ю.В. </w:t>
      </w:r>
      <w:proofErr w:type="spellStart"/>
      <w:r>
        <w:rPr>
          <w:szCs w:val="28"/>
        </w:rPr>
        <w:t>Белоножкин</w:t>
      </w:r>
      <w:proofErr w:type="spellEnd"/>
    </w:p>
    <w:p w:rsidR="00B37C6A" w:rsidRDefault="00B37C6A" w:rsidP="00B37C6A">
      <w:pPr>
        <w:spacing w:line="240" w:lineRule="exact"/>
        <w:jc w:val="both"/>
        <w:rPr>
          <w:szCs w:val="28"/>
        </w:rPr>
      </w:pPr>
    </w:p>
    <w:p w:rsidR="00B37C6A" w:rsidRDefault="00B37C6A" w:rsidP="00B37C6A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 xml:space="preserve">Проект вносит: </w:t>
      </w:r>
    </w:p>
    <w:p w:rsidR="00B37C6A" w:rsidRDefault="00B37C6A" w:rsidP="00B37C6A">
      <w:pPr>
        <w:spacing w:line="240" w:lineRule="exact"/>
        <w:jc w:val="both"/>
        <w:rPr>
          <w:szCs w:val="28"/>
        </w:rPr>
      </w:pPr>
    </w:p>
    <w:p w:rsidR="00B37C6A" w:rsidRDefault="00B37C6A" w:rsidP="00B37C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B37C6A" w:rsidRDefault="00B37C6A" w:rsidP="00B37C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B37C6A" w:rsidRPr="008F262D" w:rsidRDefault="00B37C6A" w:rsidP="00B37C6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      Е.Е. Бакулин </w:t>
      </w:r>
    </w:p>
    <w:p w:rsidR="00B37C6A" w:rsidRPr="008F262D" w:rsidRDefault="00B37C6A" w:rsidP="00B37C6A">
      <w:pPr>
        <w:spacing w:line="240" w:lineRule="exact"/>
        <w:jc w:val="both"/>
        <w:rPr>
          <w:szCs w:val="28"/>
        </w:rPr>
      </w:pPr>
    </w:p>
    <w:p w:rsidR="00B37C6A" w:rsidRPr="008F262D" w:rsidRDefault="00B37C6A" w:rsidP="00B37C6A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Проект визируют: </w:t>
      </w:r>
    </w:p>
    <w:p w:rsidR="00B37C6A" w:rsidRDefault="00B37C6A" w:rsidP="00B37C6A">
      <w:pPr>
        <w:spacing w:line="240" w:lineRule="exact"/>
        <w:rPr>
          <w:szCs w:val="28"/>
        </w:rPr>
      </w:pP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 xml:space="preserve">Первый заместитель главы администрации </w:t>
      </w: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Н.Н. Бондаренко</w:t>
      </w:r>
    </w:p>
    <w:p w:rsidR="00B37C6A" w:rsidRDefault="00B37C6A" w:rsidP="00B37C6A">
      <w:pPr>
        <w:spacing w:line="240" w:lineRule="exact"/>
        <w:rPr>
          <w:szCs w:val="28"/>
        </w:rPr>
      </w:pP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 xml:space="preserve">Заместитель главы </w:t>
      </w: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- начальник</w:t>
      </w: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>управления имущественных отношений</w:t>
      </w: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B37C6A" w:rsidRPr="008F262D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                                                                          И.В. Гречишников </w:t>
      </w:r>
    </w:p>
    <w:p w:rsidR="00B37C6A" w:rsidRDefault="00B37C6A" w:rsidP="00B37C6A">
      <w:pPr>
        <w:spacing w:line="240" w:lineRule="exact"/>
        <w:rPr>
          <w:szCs w:val="28"/>
        </w:rPr>
      </w:pP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юридического отдела </w:t>
      </w: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Е.Л. Осинцева</w:t>
      </w:r>
    </w:p>
    <w:p w:rsidR="00B37C6A" w:rsidRDefault="00B37C6A" w:rsidP="00B37C6A">
      <w:pPr>
        <w:spacing w:line="240" w:lineRule="exact"/>
        <w:rPr>
          <w:szCs w:val="28"/>
        </w:rPr>
      </w:pP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>Р</w:t>
      </w:r>
      <w:r w:rsidRPr="008F262D">
        <w:rPr>
          <w:szCs w:val="28"/>
        </w:rPr>
        <w:t>уководител</w:t>
      </w:r>
      <w:r>
        <w:rPr>
          <w:szCs w:val="28"/>
        </w:rPr>
        <w:t>ь</w:t>
      </w:r>
      <w:r w:rsidRPr="008F262D">
        <w:rPr>
          <w:szCs w:val="28"/>
        </w:rPr>
        <w:t xml:space="preserve"> </w:t>
      </w:r>
      <w:r>
        <w:rPr>
          <w:szCs w:val="28"/>
        </w:rPr>
        <w:t xml:space="preserve">отдела по обеспечению </w:t>
      </w:r>
    </w:p>
    <w:p w:rsidR="00B37C6A" w:rsidRDefault="00B37C6A" w:rsidP="00B37C6A">
      <w:pPr>
        <w:spacing w:line="240" w:lineRule="exact"/>
        <w:rPr>
          <w:szCs w:val="28"/>
        </w:rPr>
      </w:pPr>
      <w:r>
        <w:rPr>
          <w:szCs w:val="28"/>
        </w:rPr>
        <w:t xml:space="preserve">деятельности администрации </w:t>
      </w:r>
    </w:p>
    <w:p w:rsidR="00B37C6A" w:rsidRDefault="00B37C6A" w:rsidP="00B37C6A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города-курорта Железноводска </w:t>
      </w:r>
    </w:p>
    <w:p w:rsidR="00B37C6A" w:rsidRDefault="00B37C6A" w:rsidP="00B37C6A">
      <w:pPr>
        <w:spacing w:line="240" w:lineRule="exact"/>
        <w:rPr>
          <w:szCs w:val="28"/>
        </w:rPr>
        <w:sectPr w:rsidR="00B37C6A" w:rsidSect="001D4E1D">
          <w:pgSz w:w="11906" w:h="16838"/>
          <w:pgMar w:top="1134" w:right="1985" w:bottom="1134" w:left="567" w:header="709" w:footer="709" w:gutter="0"/>
          <w:cols w:space="708"/>
          <w:titlePg/>
          <w:docGrid w:linePitch="381"/>
        </w:sectPr>
      </w:pPr>
      <w:r>
        <w:rPr>
          <w:szCs w:val="28"/>
        </w:rPr>
        <w:t>Ставропольского края</w:t>
      </w:r>
      <w:r w:rsidRPr="008F262D">
        <w:rPr>
          <w:szCs w:val="28"/>
        </w:rPr>
        <w:tab/>
      </w:r>
      <w:r w:rsidRPr="008F262D">
        <w:rPr>
          <w:szCs w:val="28"/>
        </w:rPr>
        <w:tab/>
      </w:r>
      <w:r w:rsidRPr="008F262D">
        <w:rPr>
          <w:szCs w:val="28"/>
        </w:rPr>
        <w:tab/>
      </w:r>
      <w:r>
        <w:rPr>
          <w:szCs w:val="28"/>
        </w:rPr>
        <w:t xml:space="preserve">                                                   Г.В. Рудкова</w:t>
      </w:r>
    </w:p>
    <w:p w:rsidR="00F969FB" w:rsidRDefault="00F969FB" w:rsidP="00895EFC">
      <w:pPr>
        <w:spacing w:line="240" w:lineRule="exact"/>
        <w:ind w:left="1276"/>
        <w:jc w:val="center"/>
      </w:pPr>
      <w:bookmarkStart w:id="0" w:name="_GoBack"/>
      <w:bookmarkEnd w:id="0"/>
    </w:p>
    <w:sectPr w:rsidR="00F969FB" w:rsidSect="00895EFC">
      <w:pgSz w:w="11906" w:h="16838" w:code="9"/>
      <w:pgMar w:top="1134" w:right="566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55" w:rsidRDefault="00D87655" w:rsidP="004B3012">
      <w:r>
        <w:separator/>
      </w:r>
    </w:p>
  </w:endnote>
  <w:endnote w:type="continuationSeparator" w:id="0">
    <w:p w:rsidR="00D87655" w:rsidRDefault="00D87655" w:rsidP="004B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55" w:rsidRDefault="00D87655" w:rsidP="004B3012">
      <w:r>
        <w:separator/>
      </w:r>
    </w:p>
  </w:footnote>
  <w:footnote w:type="continuationSeparator" w:id="0">
    <w:p w:rsidR="00D87655" w:rsidRDefault="00D87655" w:rsidP="004B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2B259C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3F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D87655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6" w:rsidRDefault="002D4B16" w:rsidP="002D4B16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C6A"/>
    <w:rsid w:val="00195934"/>
    <w:rsid w:val="00293303"/>
    <w:rsid w:val="002B259C"/>
    <w:rsid w:val="002D4B16"/>
    <w:rsid w:val="002F08B3"/>
    <w:rsid w:val="003A1658"/>
    <w:rsid w:val="003A44F9"/>
    <w:rsid w:val="003C44C2"/>
    <w:rsid w:val="00417A8E"/>
    <w:rsid w:val="004B3012"/>
    <w:rsid w:val="005E72F2"/>
    <w:rsid w:val="00755545"/>
    <w:rsid w:val="00793F0E"/>
    <w:rsid w:val="00841049"/>
    <w:rsid w:val="00842F92"/>
    <w:rsid w:val="00895EFC"/>
    <w:rsid w:val="00B37C6A"/>
    <w:rsid w:val="00B95281"/>
    <w:rsid w:val="00C17F97"/>
    <w:rsid w:val="00C250A6"/>
    <w:rsid w:val="00CD43D3"/>
    <w:rsid w:val="00CF1E1D"/>
    <w:rsid w:val="00D87655"/>
    <w:rsid w:val="00DA7185"/>
    <w:rsid w:val="00DB3C92"/>
    <w:rsid w:val="00DF0EAC"/>
    <w:rsid w:val="00F160FC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6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C6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C6A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B37C6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B37C6A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B3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C6A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B37C6A"/>
  </w:style>
  <w:style w:type="paragraph" w:styleId="a8">
    <w:name w:val="footer"/>
    <w:basedOn w:val="a"/>
    <w:link w:val="a9"/>
    <w:uiPriority w:val="99"/>
    <w:semiHidden/>
    <w:unhideWhenUsed/>
    <w:rsid w:val="004B3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012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3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6</cp:revision>
  <cp:lastPrinted>2020-04-14T12:53:00Z</cp:lastPrinted>
  <dcterms:created xsi:type="dcterms:W3CDTF">2020-04-07T13:17:00Z</dcterms:created>
  <dcterms:modified xsi:type="dcterms:W3CDTF">2020-04-14T12:54:00Z</dcterms:modified>
</cp:coreProperties>
</file>