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14" w:rsidRPr="00606D30" w:rsidRDefault="00F02214" w:rsidP="00F02214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606D30">
        <w:rPr>
          <w:b/>
          <w:bCs/>
          <w:color w:val="000000"/>
          <w:sz w:val="28"/>
          <w:szCs w:val="28"/>
        </w:rPr>
        <w:t>ЗАКЛЮЧЕНИЕ</w:t>
      </w:r>
    </w:p>
    <w:p w:rsidR="00F02214" w:rsidRDefault="00F02214" w:rsidP="00F02214">
      <w:pPr>
        <w:pStyle w:val="1"/>
        <w:spacing w:after="120" w:line="240" w:lineRule="exact"/>
        <w:ind w:firstLine="709"/>
        <w:rPr>
          <w:bCs w:val="0"/>
          <w:szCs w:val="28"/>
        </w:rPr>
      </w:pPr>
      <w:r w:rsidRPr="00606D30">
        <w:rPr>
          <w:b/>
          <w:szCs w:val="28"/>
        </w:rPr>
        <w:t>Контрольно-счетной палат</w:t>
      </w:r>
      <w:r>
        <w:rPr>
          <w:b/>
          <w:szCs w:val="28"/>
        </w:rPr>
        <w:t>ы</w:t>
      </w:r>
      <w:r w:rsidRPr="00606D30">
        <w:rPr>
          <w:b/>
          <w:szCs w:val="28"/>
        </w:rPr>
        <w:t xml:space="preserve"> города-курорта Железноводска Ставропольского края на проект постановления администрации города-курорта Железноводска Ставропольского края </w:t>
      </w:r>
      <w:r>
        <w:rPr>
          <w:b/>
          <w:szCs w:val="28"/>
        </w:rPr>
        <w:t>«О</w:t>
      </w:r>
      <w:r w:rsidRPr="00606D30">
        <w:rPr>
          <w:b/>
          <w:szCs w:val="28"/>
        </w:rPr>
        <w:t xml:space="preserve"> внесении изменений в муниципальную целевую программу </w:t>
      </w:r>
      <w:r w:rsidRPr="00F02214">
        <w:rPr>
          <w:b/>
          <w:szCs w:val="28"/>
        </w:rPr>
        <w:t>«Профилактика правонарушений в городе-курорте Железноводске на 2013-2015 годы», утвержденную постановлением администрации города-курорта Железноводска Ставропольского края от 30 августа  2012 г. № 716</w:t>
      </w:r>
      <w:r>
        <w:rPr>
          <w:b/>
          <w:szCs w:val="28"/>
        </w:rPr>
        <w:t xml:space="preserve">» </w:t>
      </w:r>
      <w:r w:rsidRPr="00F02214">
        <w:rPr>
          <w:b/>
          <w:szCs w:val="28"/>
        </w:rPr>
        <w:t xml:space="preserve"> </w:t>
      </w:r>
    </w:p>
    <w:p w:rsidR="006A2B9B" w:rsidRDefault="006A2B9B" w:rsidP="008929CD">
      <w:pPr>
        <w:jc w:val="both"/>
        <w:rPr>
          <w:sz w:val="28"/>
          <w:szCs w:val="28"/>
        </w:rPr>
      </w:pPr>
    </w:p>
    <w:p w:rsidR="00CB30E1" w:rsidRDefault="00CB30E1" w:rsidP="00CB30E1">
      <w:pPr>
        <w:jc w:val="right"/>
        <w:rPr>
          <w:sz w:val="28"/>
          <w:szCs w:val="28"/>
        </w:rPr>
      </w:pPr>
      <w:r>
        <w:rPr>
          <w:sz w:val="28"/>
          <w:szCs w:val="28"/>
        </w:rPr>
        <w:t>25 декабря 2013 года</w:t>
      </w:r>
      <w:bookmarkStart w:id="0" w:name="_GoBack"/>
      <w:bookmarkEnd w:id="0"/>
    </w:p>
    <w:p w:rsidR="00CB30E1" w:rsidRDefault="00CB30E1" w:rsidP="008929CD">
      <w:pPr>
        <w:jc w:val="both"/>
        <w:rPr>
          <w:sz w:val="28"/>
          <w:szCs w:val="28"/>
        </w:rPr>
      </w:pPr>
    </w:p>
    <w:p w:rsidR="00426549" w:rsidRDefault="006A2B9B" w:rsidP="00892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проведена в соответствии с  пунктом 2 статьи 157 Бюджетного кодекса Российской  Федерации,  пунктом 2 статьи 7 Положения о  бюджетном  процессе  в</w:t>
      </w:r>
      <w:r w:rsidR="00426549">
        <w:rPr>
          <w:sz w:val="28"/>
          <w:szCs w:val="28"/>
        </w:rPr>
        <w:t xml:space="preserve"> городе-курорте Железноводске Ставропольского края,</w:t>
      </w:r>
      <w:r>
        <w:rPr>
          <w:sz w:val="28"/>
          <w:szCs w:val="28"/>
        </w:rPr>
        <w:t xml:space="preserve"> </w:t>
      </w:r>
      <w:r w:rsidR="00426549" w:rsidRPr="00426549">
        <w:rPr>
          <w:sz w:val="28"/>
          <w:szCs w:val="28"/>
        </w:rPr>
        <w:t>пункт</w:t>
      </w:r>
      <w:r w:rsidR="000D2BA0">
        <w:rPr>
          <w:sz w:val="28"/>
          <w:szCs w:val="28"/>
        </w:rPr>
        <w:t>ом</w:t>
      </w:r>
      <w:r w:rsidR="00426549" w:rsidRPr="00426549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26549">
        <w:rPr>
          <w:sz w:val="28"/>
          <w:szCs w:val="28"/>
        </w:rPr>
        <w:t>о-</w:t>
      </w:r>
      <w:proofErr w:type="gramEnd"/>
      <w:r w:rsidR="00426549" w:rsidRPr="00426549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426549">
        <w:rPr>
          <w:sz w:val="28"/>
          <w:szCs w:val="28"/>
        </w:rPr>
        <w:t xml:space="preserve"> </w:t>
      </w:r>
      <w:r w:rsidR="00426549" w:rsidRPr="00426549">
        <w:rPr>
          <w:sz w:val="28"/>
          <w:szCs w:val="28"/>
        </w:rPr>
        <w:t xml:space="preserve">с  целью  установления соответствия представленного на экспертизу проекта постановления администрации   города-курорта Железноводска Ставропольского края  </w:t>
      </w:r>
      <w:r w:rsidR="00254156">
        <w:rPr>
          <w:bCs/>
          <w:color w:val="000000"/>
          <w:sz w:val="28"/>
          <w:szCs w:val="28"/>
        </w:rPr>
        <w:t xml:space="preserve">«О внесении изменений в муниципальную целевую программу </w:t>
      </w:r>
      <w:r w:rsidR="00254156" w:rsidRPr="00254156">
        <w:rPr>
          <w:color w:val="000000"/>
          <w:sz w:val="28"/>
          <w:szCs w:val="28"/>
          <w:lang w:eastAsia="ru-RU"/>
        </w:rPr>
        <w:t>«Профилактика правонарушений в городе-курорте Железноводске на</w:t>
      </w:r>
      <w:r w:rsidR="00254156">
        <w:rPr>
          <w:color w:val="000000"/>
          <w:sz w:val="28"/>
          <w:szCs w:val="28"/>
          <w:lang w:eastAsia="ru-RU"/>
        </w:rPr>
        <w:t xml:space="preserve"> </w:t>
      </w:r>
      <w:r w:rsidR="00254156" w:rsidRPr="00254156">
        <w:rPr>
          <w:color w:val="000000"/>
          <w:sz w:val="28"/>
          <w:szCs w:val="28"/>
          <w:lang w:eastAsia="ru-RU"/>
        </w:rPr>
        <w:t>2013-2015 годы»</w:t>
      </w:r>
      <w:r w:rsidR="00254156">
        <w:rPr>
          <w:color w:val="000000"/>
          <w:sz w:val="28"/>
          <w:szCs w:val="28"/>
          <w:lang w:eastAsia="ru-RU"/>
        </w:rPr>
        <w:t xml:space="preserve">, </w:t>
      </w:r>
      <w:r w:rsidR="00254156">
        <w:rPr>
          <w:bCs/>
          <w:color w:val="000000"/>
          <w:sz w:val="28"/>
          <w:szCs w:val="28"/>
        </w:rPr>
        <w:t>утвержденную постановлением администрации города-курорта Железноводска Ставропольского края от 30 августа  2012 г. № 716</w:t>
      </w:r>
      <w:r w:rsidR="00F02214">
        <w:rPr>
          <w:bCs/>
          <w:color w:val="000000"/>
          <w:sz w:val="28"/>
          <w:szCs w:val="28"/>
        </w:rPr>
        <w:t>»</w:t>
      </w:r>
      <w:r w:rsidR="008929CD">
        <w:rPr>
          <w:bCs/>
          <w:color w:val="000000"/>
          <w:sz w:val="28"/>
          <w:szCs w:val="28"/>
        </w:rPr>
        <w:t xml:space="preserve"> </w:t>
      </w:r>
      <w:r w:rsidR="00741E57">
        <w:rPr>
          <w:bCs/>
          <w:color w:val="000000"/>
          <w:sz w:val="28"/>
          <w:szCs w:val="28"/>
        </w:rPr>
        <w:t>(с изменениями, внесенными</w:t>
      </w:r>
      <w:r w:rsidR="00254156" w:rsidRPr="00426549"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 xml:space="preserve">постановлением администрации города-курорта Железноводска Ставропольского края от 10 декабря 2012 года № 1101) </w:t>
      </w:r>
      <w:r w:rsidR="00426549">
        <w:rPr>
          <w:sz w:val="28"/>
          <w:szCs w:val="28"/>
        </w:rPr>
        <w:t>(далее  по  тексту – Проект),  действующему  законодательству.</w:t>
      </w:r>
    </w:p>
    <w:p w:rsidR="00426549" w:rsidRPr="00426549" w:rsidRDefault="00426549" w:rsidP="00F02214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9F7EF7">
        <w:rPr>
          <w:sz w:val="28"/>
          <w:szCs w:val="28"/>
          <w:lang w:eastAsia="ru-RU"/>
        </w:rPr>
        <w:t>1</w:t>
      </w:r>
      <w:r w:rsidR="00BF219D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</w:t>
      </w:r>
      <w:r w:rsidR="009F7EF7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201</w:t>
      </w:r>
      <w:r w:rsidR="009F7EF7">
        <w:rPr>
          <w:sz w:val="28"/>
          <w:szCs w:val="28"/>
          <w:lang w:eastAsia="ru-RU"/>
        </w:rPr>
        <w:t>3</w:t>
      </w:r>
      <w:r w:rsidRPr="00426549">
        <w:rPr>
          <w:sz w:val="28"/>
          <w:szCs w:val="28"/>
          <w:lang w:eastAsia="ru-RU"/>
        </w:rPr>
        <w:t xml:space="preserve"> года.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2C0D07" w:rsidRPr="00BF219D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9D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  <w:r w:rsidR="00BF219D" w:rsidRPr="00BF219D">
        <w:rPr>
          <w:rFonts w:ascii="Times New Roman" w:hAnsi="Times New Roman" w:cs="Times New Roman"/>
          <w:sz w:val="28"/>
          <w:szCs w:val="28"/>
        </w:rPr>
        <w:t xml:space="preserve"> </w:t>
      </w:r>
      <w:r w:rsidR="00741E57" w:rsidRPr="00BF219D">
        <w:rPr>
          <w:rFonts w:ascii="Times New Roman" w:hAnsi="Times New Roman" w:cs="Times New Roman"/>
          <w:color w:val="000000"/>
          <w:sz w:val="28"/>
          <w:szCs w:val="28"/>
        </w:rPr>
        <w:t>«Профилактика правонарушений в городе-курорте Железноводске на 2013-2015 годы»,</w:t>
      </w:r>
      <w:r w:rsidR="00BF219D" w:rsidRPr="00BF2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утверждена постановлением администрации города-курорта Железноводска Ставропольского края от 30 августа  2012 г. № 716</w:t>
      </w:r>
      <w:r w:rsidR="00C165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Программа).</w:t>
      </w:r>
      <w:r w:rsidRPr="00BF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9B" w:rsidRPr="004834B6" w:rsidRDefault="004834B6" w:rsidP="004834B6">
      <w:pPr>
        <w:ind w:firstLine="709"/>
        <w:jc w:val="both"/>
        <w:rPr>
          <w:sz w:val="28"/>
          <w:szCs w:val="28"/>
        </w:rPr>
      </w:pPr>
      <w:r w:rsidRPr="004834B6">
        <w:rPr>
          <w:sz w:val="28"/>
          <w:szCs w:val="28"/>
        </w:rPr>
        <w:t>Необходимость внесения изменений связана с уточнением</w:t>
      </w:r>
      <w:r w:rsidR="00BF219D">
        <w:rPr>
          <w:sz w:val="28"/>
          <w:szCs w:val="28"/>
        </w:rPr>
        <w:t xml:space="preserve"> </w:t>
      </w:r>
      <w:r w:rsidR="00C165A3">
        <w:rPr>
          <w:sz w:val="28"/>
          <w:szCs w:val="28"/>
        </w:rPr>
        <w:t xml:space="preserve"> прогнозируемых объемов финансирования в связи с исключением  из </w:t>
      </w:r>
      <w:r w:rsidR="00D81E6D">
        <w:rPr>
          <w:sz w:val="28"/>
          <w:szCs w:val="28"/>
        </w:rPr>
        <w:t xml:space="preserve"> мероприятий </w:t>
      </w:r>
      <w:r w:rsidR="00C165A3">
        <w:rPr>
          <w:sz w:val="28"/>
          <w:szCs w:val="28"/>
        </w:rPr>
        <w:t>Программы  строки 1.5 раздела 1 «Совершенствование правовой базы и проведение организационных</w:t>
      </w:r>
      <w:r w:rsidR="00D81E6D">
        <w:rPr>
          <w:sz w:val="28"/>
          <w:szCs w:val="28"/>
        </w:rPr>
        <w:t xml:space="preserve"> мероприятий по профилактике правонарушений».</w:t>
      </w:r>
    </w:p>
    <w:p w:rsidR="00D81E6D" w:rsidRDefault="00C37323" w:rsidP="00E631D5">
      <w:pPr>
        <w:ind w:firstLine="709"/>
        <w:jc w:val="both"/>
        <w:rPr>
          <w:sz w:val="28"/>
          <w:szCs w:val="28"/>
        </w:rPr>
      </w:pPr>
      <w:proofErr w:type="gramStart"/>
      <w:r w:rsidRPr="00C37323">
        <w:rPr>
          <w:sz w:val="28"/>
          <w:szCs w:val="28"/>
        </w:rPr>
        <w:t>По мероприятию Программы  1.5 - устранение условий совершения правонарушений в целях недопущения правонарушений на территории муниципального бюджетного учреждения здравоохранения «Городская больница» города-курорта Железноводска Ставропольского края</w:t>
      </w:r>
      <w:r>
        <w:rPr>
          <w:sz w:val="28"/>
          <w:szCs w:val="28"/>
        </w:rPr>
        <w:t xml:space="preserve">,  ответственным исполнителем являлось </w:t>
      </w:r>
      <w:r w:rsidRPr="00C37323">
        <w:rPr>
          <w:sz w:val="28"/>
          <w:szCs w:val="28"/>
        </w:rPr>
        <w:t xml:space="preserve"> управление здравоохранения и фармации администрации города-курорта Железноводска Ставропольского края</w:t>
      </w:r>
      <w:r w:rsidR="00F93414">
        <w:rPr>
          <w:sz w:val="28"/>
          <w:szCs w:val="28"/>
        </w:rPr>
        <w:t>,</w:t>
      </w:r>
      <w:r w:rsidR="00B47C38">
        <w:rPr>
          <w:sz w:val="28"/>
          <w:szCs w:val="28"/>
        </w:rPr>
        <w:t xml:space="preserve"> которое  упразднено (безвозмездно передано  из муниципальной собственности в государственную собственность Ставропольского края, </w:t>
      </w:r>
      <w:r w:rsidR="00B47C38">
        <w:rPr>
          <w:sz w:val="28"/>
          <w:szCs w:val="28"/>
        </w:rPr>
        <w:lastRenderedPageBreak/>
        <w:t>распоряжение Правительства Ставропольского края от 28.12.2012 г. №587-рп).</w:t>
      </w:r>
      <w:r w:rsidRPr="00C37323">
        <w:rPr>
          <w:sz w:val="28"/>
          <w:szCs w:val="28"/>
        </w:rPr>
        <w:t xml:space="preserve"> </w:t>
      </w:r>
      <w:proofErr w:type="gramEnd"/>
    </w:p>
    <w:p w:rsidR="00D81E6D" w:rsidRDefault="00D81E6D" w:rsidP="00E631D5">
      <w:pPr>
        <w:ind w:firstLine="709"/>
        <w:jc w:val="both"/>
        <w:rPr>
          <w:sz w:val="28"/>
          <w:szCs w:val="28"/>
        </w:rPr>
      </w:pPr>
    </w:p>
    <w:p w:rsidR="005D68FA" w:rsidRPr="005D68FA" w:rsidRDefault="005D68FA" w:rsidP="00D929D3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 w:rsidR="00D501C0">
        <w:rPr>
          <w:sz w:val="28"/>
          <w:szCs w:val="28"/>
        </w:rPr>
        <w:t xml:space="preserve"> изменились следующим образом:</w:t>
      </w:r>
    </w:p>
    <w:p w:rsidR="005D68FA" w:rsidRPr="005D68FA" w:rsidRDefault="00D501C0" w:rsidP="005D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Первоначально  о</w:t>
      </w:r>
      <w:r w:rsidR="005D68FA" w:rsidRPr="005D68FA">
        <w:rPr>
          <w:sz w:val="28"/>
          <w:szCs w:val="28"/>
        </w:rPr>
        <w:t>бщий объем финансирования мероприятий Программы состав</w:t>
      </w:r>
      <w:r>
        <w:rPr>
          <w:sz w:val="28"/>
          <w:szCs w:val="28"/>
        </w:rPr>
        <w:t>л</w:t>
      </w:r>
      <w:r w:rsidR="00F112B3">
        <w:rPr>
          <w:sz w:val="28"/>
          <w:szCs w:val="28"/>
        </w:rPr>
        <w:t>ял</w:t>
      </w:r>
      <w:r w:rsidR="005D68FA" w:rsidRPr="005D68FA">
        <w:rPr>
          <w:sz w:val="28"/>
          <w:szCs w:val="28"/>
        </w:rPr>
        <w:t xml:space="preserve">  </w:t>
      </w:r>
      <w:r w:rsidR="00DA5A81">
        <w:rPr>
          <w:sz w:val="28"/>
          <w:szCs w:val="28"/>
        </w:rPr>
        <w:t>394</w:t>
      </w:r>
      <w:r w:rsidR="005D68FA" w:rsidRPr="005D68FA">
        <w:rPr>
          <w:sz w:val="28"/>
          <w:szCs w:val="28"/>
        </w:rPr>
        <w:t>,00 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, в том числе:</w:t>
      </w:r>
    </w:p>
    <w:p w:rsidR="005D68FA" w:rsidRPr="005D68FA" w:rsidRDefault="00D501C0" w:rsidP="00F0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8FA" w:rsidRPr="005D68FA">
        <w:rPr>
          <w:sz w:val="28"/>
          <w:szCs w:val="28"/>
        </w:rPr>
        <w:t xml:space="preserve">2013 год – </w:t>
      </w:r>
      <w:r w:rsidR="00DA5A81">
        <w:rPr>
          <w:sz w:val="28"/>
          <w:szCs w:val="28"/>
        </w:rPr>
        <w:t>158,00</w:t>
      </w:r>
      <w:r w:rsidR="005D68FA" w:rsidRPr="005D68FA">
        <w:rPr>
          <w:sz w:val="28"/>
          <w:szCs w:val="28"/>
        </w:rPr>
        <w:t xml:space="preserve"> тыс. руб</w:t>
      </w:r>
      <w:r w:rsidR="00E862F9">
        <w:rPr>
          <w:sz w:val="28"/>
          <w:szCs w:val="28"/>
        </w:rPr>
        <w:t>лей</w:t>
      </w:r>
      <w:r w:rsidR="00DA5A81">
        <w:rPr>
          <w:sz w:val="28"/>
          <w:szCs w:val="28"/>
        </w:rPr>
        <w:t>;</w:t>
      </w:r>
      <w:r w:rsidR="005D68FA" w:rsidRPr="005D68FA">
        <w:rPr>
          <w:sz w:val="28"/>
          <w:szCs w:val="28"/>
        </w:rPr>
        <w:t xml:space="preserve"> </w:t>
      </w:r>
    </w:p>
    <w:p w:rsidR="00D501C0" w:rsidRDefault="00D501C0" w:rsidP="00DA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68FA" w:rsidRPr="005D68FA">
        <w:rPr>
          <w:sz w:val="28"/>
          <w:szCs w:val="28"/>
        </w:rPr>
        <w:t xml:space="preserve">2014 год – </w:t>
      </w:r>
      <w:r w:rsidR="00DA5A81">
        <w:rPr>
          <w:sz w:val="28"/>
          <w:szCs w:val="28"/>
        </w:rPr>
        <w:t>115</w:t>
      </w:r>
      <w:r w:rsidR="005D68FA" w:rsidRPr="005D68FA">
        <w:rPr>
          <w:sz w:val="28"/>
          <w:szCs w:val="28"/>
        </w:rPr>
        <w:t>,00 тыс. руб</w:t>
      </w:r>
      <w:r w:rsidR="002F5A28">
        <w:rPr>
          <w:sz w:val="28"/>
          <w:szCs w:val="28"/>
        </w:rPr>
        <w:t>лей;</w:t>
      </w:r>
      <w:r w:rsidR="005D68FA" w:rsidRPr="005D68FA">
        <w:rPr>
          <w:sz w:val="28"/>
          <w:szCs w:val="28"/>
        </w:rPr>
        <w:t xml:space="preserve"> </w:t>
      </w:r>
    </w:p>
    <w:p w:rsidR="00700BC2" w:rsidRDefault="00D501C0" w:rsidP="00DA5A8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A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68FA" w:rsidRPr="005D68FA">
        <w:rPr>
          <w:sz w:val="28"/>
          <w:szCs w:val="28"/>
        </w:rPr>
        <w:t xml:space="preserve">2015 год – </w:t>
      </w:r>
      <w:r w:rsidR="00DA5A81">
        <w:rPr>
          <w:sz w:val="28"/>
          <w:szCs w:val="28"/>
        </w:rPr>
        <w:t>121</w:t>
      </w:r>
      <w:r w:rsidR="005D68FA" w:rsidRPr="005D68FA">
        <w:rPr>
          <w:sz w:val="28"/>
          <w:szCs w:val="28"/>
        </w:rPr>
        <w:t>,00 тыс. руб</w:t>
      </w:r>
      <w:r w:rsidR="00E862F9">
        <w:rPr>
          <w:sz w:val="28"/>
          <w:szCs w:val="28"/>
        </w:rPr>
        <w:t>лей</w:t>
      </w:r>
      <w:r w:rsidR="002F5A28">
        <w:rPr>
          <w:sz w:val="28"/>
          <w:szCs w:val="28"/>
        </w:rPr>
        <w:t>.</w:t>
      </w:r>
      <w:r w:rsidR="005D68FA" w:rsidRPr="005D68FA">
        <w:rPr>
          <w:sz w:val="28"/>
          <w:szCs w:val="28"/>
        </w:rPr>
        <w:t xml:space="preserve"> </w:t>
      </w:r>
    </w:p>
    <w:p w:rsidR="00E862F9" w:rsidRPr="00E862F9" w:rsidRDefault="00E862F9" w:rsidP="00E862F9">
      <w:pPr>
        <w:ind w:firstLine="709"/>
        <w:jc w:val="both"/>
        <w:rPr>
          <w:sz w:val="28"/>
          <w:szCs w:val="28"/>
        </w:rPr>
      </w:pPr>
      <w:proofErr w:type="gramStart"/>
      <w:r w:rsidRPr="00E862F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E862F9">
        <w:rPr>
          <w:sz w:val="28"/>
          <w:szCs w:val="28"/>
        </w:rPr>
        <w:t>роекта</w:t>
      </w:r>
      <w:proofErr w:type="gramEnd"/>
      <w:r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>общий объем финансирования мероприятий Программы составл</w:t>
      </w:r>
      <w:r>
        <w:rPr>
          <w:sz w:val="28"/>
          <w:szCs w:val="28"/>
        </w:rPr>
        <w:t>яет</w:t>
      </w:r>
      <w:r w:rsidRPr="00E862F9">
        <w:rPr>
          <w:sz w:val="28"/>
          <w:szCs w:val="28"/>
        </w:rPr>
        <w:t xml:space="preserve"> всего </w:t>
      </w:r>
      <w:r w:rsidR="00DA5A81">
        <w:rPr>
          <w:sz w:val="28"/>
          <w:szCs w:val="28"/>
        </w:rPr>
        <w:t>88</w:t>
      </w:r>
      <w:r>
        <w:rPr>
          <w:sz w:val="28"/>
          <w:szCs w:val="28"/>
        </w:rPr>
        <w:t>,50</w:t>
      </w:r>
      <w:r w:rsidRPr="00E862F9">
        <w:rPr>
          <w:sz w:val="28"/>
          <w:szCs w:val="28"/>
        </w:rPr>
        <w:t>, тыс. рублей, в том числе: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2013 год – </w:t>
      </w:r>
      <w:r w:rsidR="00DA5A81">
        <w:rPr>
          <w:sz w:val="28"/>
          <w:szCs w:val="28"/>
        </w:rPr>
        <w:t>58,00</w:t>
      </w:r>
      <w:r w:rsidRPr="00E862F9">
        <w:rPr>
          <w:sz w:val="28"/>
          <w:szCs w:val="28"/>
        </w:rPr>
        <w:t xml:space="preserve"> тыс. рублей</w:t>
      </w:r>
      <w:r w:rsidR="00DA5A81">
        <w:rPr>
          <w:sz w:val="28"/>
          <w:szCs w:val="28"/>
        </w:rPr>
        <w:t>;</w:t>
      </w:r>
    </w:p>
    <w:p w:rsidR="00E862F9" w:rsidRPr="00E862F9" w:rsidRDefault="00E862F9" w:rsidP="002F5A28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2014 год – </w:t>
      </w:r>
      <w:r w:rsidR="002F5A28">
        <w:rPr>
          <w:sz w:val="28"/>
          <w:szCs w:val="28"/>
        </w:rPr>
        <w:t>15</w:t>
      </w:r>
      <w:r w:rsidR="00C71B01">
        <w:rPr>
          <w:sz w:val="28"/>
          <w:szCs w:val="28"/>
        </w:rPr>
        <w:t>,00</w:t>
      </w:r>
      <w:r w:rsidRPr="00E862F9">
        <w:rPr>
          <w:sz w:val="28"/>
          <w:szCs w:val="28"/>
        </w:rPr>
        <w:t xml:space="preserve"> тыс. руб</w:t>
      </w:r>
      <w:r w:rsidR="002F5A28">
        <w:rPr>
          <w:sz w:val="28"/>
          <w:szCs w:val="28"/>
        </w:rPr>
        <w:t>лей;</w:t>
      </w:r>
      <w:r w:rsidRPr="00E862F9">
        <w:rPr>
          <w:sz w:val="28"/>
          <w:szCs w:val="28"/>
        </w:rPr>
        <w:t xml:space="preserve"> </w:t>
      </w:r>
    </w:p>
    <w:p w:rsidR="00F112B3" w:rsidRDefault="00E862F9" w:rsidP="002F5A28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2015 год – </w:t>
      </w:r>
      <w:r w:rsidR="002F5A28">
        <w:rPr>
          <w:sz w:val="28"/>
          <w:szCs w:val="28"/>
        </w:rPr>
        <w:t>15</w:t>
      </w:r>
      <w:r w:rsidRPr="00E862F9">
        <w:rPr>
          <w:sz w:val="28"/>
          <w:szCs w:val="28"/>
        </w:rPr>
        <w:t>,00 тыс. рублей</w:t>
      </w:r>
      <w:r w:rsidR="002F5A28">
        <w:rPr>
          <w:sz w:val="28"/>
          <w:szCs w:val="28"/>
        </w:rPr>
        <w:t>.</w:t>
      </w:r>
      <w:r w:rsidRPr="00E862F9">
        <w:rPr>
          <w:sz w:val="28"/>
          <w:szCs w:val="28"/>
        </w:rPr>
        <w:t xml:space="preserve"> </w:t>
      </w:r>
    </w:p>
    <w:p w:rsidR="001778CF" w:rsidRDefault="00347E73" w:rsidP="00177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считает необходимым указать</w:t>
      </w:r>
      <w:r w:rsidR="008777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112B3" w:rsidRPr="00F112B3">
        <w:rPr>
          <w:sz w:val="28"/>
          <w:szCs w:val="28"/>
        </w:rPr>
        <w:t xml:space="preserve">объем  финансирования  Программы </w:t>
      </w:r>
      <w:r w:rsidR="006E4345">
        <w:rPr>
          <w:sz w:val="28"/>
          <w:szCs w:val="28"/>
        </w:rPr>
        <w:t xml:space="preserve">уменьшается на </w:t>
      </w:r>
      <w:r w:rsidR="002F5A28">
        <w:rPr>
          <w:sz w:val="28"/>
          <w:szCs w:val="28"/>
        </w:rPr>
        <w:t>305</w:t>
      </w:r>
      <w:r w:rsidR="006E4345">
        <w:rPr>
          <w:sz w:val="28"/>
          <w:szCs w:val="28"/>
        </w:rPr>
        <w:t>,5</w:t>
      </w:r>
      <w:r w:rsidR="002F5A28">
        <w:rPr>
          <w:sz w:val="28"/>
          <w:szCs w:val="28"/>
        </w:rPr>
        <w:t>0</w:t>
      </w:r>
      <w:r w:rsidR="00F112B3" w:rsidRPr="00F112B3">
        <w:rPr>
          <w:sz w:val="28"/>
          <w:szCs w:val="28"/>
        </w:rPr>
        <w:t xml:space="preserve"> тыс. руб</w:t>
      </w:r>
      <w:r w:rsidR="006E4345">
        <w:rPr>
          <w:sz w:val="28"/>
          <w:szCs w:val="28"/>
        </w:rPr>
        <w:t>лей</w:t>
      </w:r>
      <w:r w:rsidR="00231D79">
        <w:rPr>
          <w:sz w:val="28"/>
          <w:szCs w:val="28"/>
        </w:rPr>
        <w:t>, что окажет влияние на параметры программы и приведет к ухудшению плановых значений целевых индикаторов и показателей программы.</w:t>
      </w:r>
      <w:r w:rsidR="00F112B3" w:rsidRPr="00F112B3">
        <w:rPr>
          <w:sz w:val="28"/>
          <w:szCs w:val="28"/>
        </w:rPr>
        <w:t xml:space="preserve"> </w:t>
      </w:r>
      <w:r w:rsidR="001778CF">
        <w:rPr>
          <w:sz w:val="28"/>
          <w:szCs w:val="28"/>
        </w:rPr>
        <w:t xml:space="preserve"> </w:t>
      </w:r>
    </w:p>
    <w:p w:rsidR="00A6499E" w:rsidRDefault="00C975E9" w:rsidP="00C97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 </w:t>
      </w:r>
      <w:r w:rsidRPr="00C37323">
        <w:rPr>
          <w:sz w:val="28"/>
          <w:szCs w:val="28"/>
        </w:rPr>
        <w:t>управление здравоохранения и фармации администрации города-курорта Железноводска Ставропольского края</w:t>
      </w:r>
      <w:r>
        <w:rPr>
          <w:sz w:val="28"/>
          <w:szCs w:val="28"/>
        </w:rPr>
        <w:t xml:space="preserve">   упразднено в 2012 году и </w:t>
      </w:r>
      <w:r w:rsidR="00D0002B">
        <w:rPr>
          <w:sz w:val="28"/>
          <w:szCs w:val="28"/>
        </w:rPr>
        <w:t>не входило в перечень администраторов бюджета города-курорта Железноводска Ставропольского края в 2013 году,   весь период 2013 года</w:t>
      </w:r>
      <w:r w:rsidR="00F72027">
        <w:rPr>
          <w:sz w:val="28"/>
          <w:szCs w:val="28"/>
        </w:rPr>
        <w:t xml:space="preserve"> </w:t>
      </w:r>
      <w:r w:rsidR="00D0002B">
        <w:rPr>
          <w:sz w:val="28"/>
          <w:szCs w:val="28"/>
        </w:rPr>
        <w:t xml:space="preserve"> ответственным исполнителем мероприятия 1.5</w:t>
      </w:r>
      <w:r w:rsidR="00F93414">
        <w:rPr>
          <w:sz w:val="28"/>
          <w:szCs w:val="28"/>
        </w:rPr>
        <w:t xml:space="preserve"> Программы</w:t>
      </w:r>
      <w:r w:rsidR="00D0002B">
        <w:rPr>
          <w:sz w:val="28"/>
          <w:szCs w:val="28"/>
        </w:rPr>
        <w:t xml:space="preserve"> являлось </w:t>
      </w:r>
      <w:r w:rsidR="00D0002B" w:rsidRPr="00C37323">
        <w:rPr>
          <w:sz w:val="28"/>
          <w:szCs w:val="28"/>
        </w:rPr>
        <w:t>управление здравоохранения и фармации администрации города-курорта Железноводска Ставропольского края</w:t>
      </w:r>
      <w:r w:rsidR="00A633F2">
        <w:rPr>
          <w:sz w:val="28"/>
          <w:szCs w:val="28"/>
        </w:rPr>
        <w:t>, прогнозируемый объем финансирования на выполнение мероприятия в целом (2013-2015 годы) составлял  305,5 тыс. рублей.</w:t>
      </w:r>
    </w:p>
    <w:p w:rsidR="00D17C0F" w:rsidRDefault="00D17C0F" w:rsidP="00C975E9">
      <w:pPr>
        <w:ind w:firstLine="709"/>
        <w:jc w:val="both"/>
        <w:rPr>
          <w:sz w:val="28"/>
          <w:szCs w:val="28"/>
        </w:rPr>
      </w:pPr>
    </w:p>
    <w:p w:rsidR="00A6499E" w:rsidRDefault="00A6499E" w:rsidP="00A649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0704E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0704E7" w:rsidRDefault="000704E7" w:rsidP="000704E7">
      <w:pPr>
        <w:ind w:firstLine="708"/>
        <w:rPr>
          <w:sz w:val="28"/>
          <w:szCs w:val="28"/>
        </w:rPr>
      </w:pPr>
    </w:p>
    <w:p w:rsidR="000704E7" w:rsidRPr="000704E7" w:rsidRDefault="000704E7" w:rsidP="0004667D">
      <w:pPr>
        <w:ind w:firstLine="708"/>
        <w:jc w:val="both"/>
        <w:rPr>
          <w:sz w:val="28"/>
          <w:szCs w:val="28"/>
        </w:rPr>
      </w:pPr>
      <w:proofErr w:type="gramStart"/>
      <w:r w:rsidRPr="000704E7">
        <w:rPr>
          <w:sz w:val="28"/>
          <w:szCs w:val="28"/>
        </w:rPr>
        <w:t xml:space="preserve">Проект </w:t>
      </w:r>
      <w:r w:rsidR="0004667D">
        <w:rPr>
          <w:sz w:val="28"/>
          <w:szCs w:val="28"/>
        </w:rPr>
        <w:t xml:space="preserve">постановления  администрации города-курорта Железноводска Ставропольского края </w:t>
      </w:r>
      <w:r w:rsidR="00E3393C">
        <w:rPr>
          <w:bCs/>
          <w:color w:val="000000"/>
          <w:sz w:val="28"/>
          <w:szCs w:val="28"/>
        </w:rPr>
        <w:t xml:space="preserve">«О внесении изменений в муниципальную целевую программу </w:t>
      </w:r>
      <w:r w:rsidR="00E3393C" w:rsidRPr="00254156">
        <w:rPr>
          <w:color w:val="000000"/>
          <w:sz w:val="28"/>
          <w:szCs w:val="28"/>
          <w:lang w:eastAsia="ru-RU"/>
        </w:rPr>
        <w:t>«Профилактика правонарушений в городе-курорте Железноводске на</w:t>
      </w:r>
      <w:r w:rsidR="00E3393C">
        <w:rPr>
          <w:color w:val="000000"/>
          <w:sz w:val="28"/>
          <w:szCs w:val="28"/>
          <w:lang w:eastAsia="ru-RU"/>
        </w:rPr>
        <w:t xml:space="preserve"> </w:t>
      </w:r>
      <w:r w:rsidR="00E3393C" w:rsidRPr="00254156">
        <w:rPr>
          <w:color w:val="000000"/>
          <w:sz w:val="28"/>
          <w:szCs w:val="28"/>
          <w:lang w:eastAsia="ru-RU"/>
        </w:rPr>
        <w:t>2013-2015 годы»</w:t>
      </w:r>
      <w:r w:rsidR="00E3393C">
        <w:rPr>
          <w:color w:val="000000"/>
          <w:sz w:val="28"/>
          <w:szCs w:val="28"/>
          <w:lang w:eastAsia="ru-RU"/>
        </w:rPr>
        <w:t xml:space="preserve">, </w:t>
      </w:r>
      <w:r w:rsidR="00E3393C">
        <w:rPr>
          <w:bCs/>
          <w:color w:val="000000"/>
          <w:sz w:val="28"/>
          <w:szCs w:val="28"/>
        </w:rPr>
        <w:t>утвержденную постановлением администрации города-курорта Железноводска Ставропольского края от 30 августа  2012 г. № 716 (с изменениями, внесенными</w:t>
      </w:r>
      <w:r w:rsidR="00E3393C" w:rsidRPr="00426549">
        <w:rPr>
          <w:sz w:val="28"/>
          <w:szCs w:val="28"/>
        </w:rPr>
        <w:t xml:space="preserve"> </w:t>
      </w:r>
      <w:r w:rsidR="00E3393C">
        <w:rPr>
          <w:sz w:val="28"/>
          <w:szCs w:val="28"/>
        </w:rPr>
        <w:t>постановлением администрации города-курорта Железноводска Ставропольского края от 10 декабря 2012 года № 1101)</w:t>
      </w:r>
      <w:r w:rsidR="00227DC1">
        <w:rPr>
          <w:sz w:val="28"/>
          <w:szCs w:val="28"/>
        </w:rPr>
        <w:t xml:space="preserve"> </w:t>
      </w:r>
      <w:r w:rsidRPr="000704E7">
        <w:rPr>
          <w:sz w:val="28"/>
          <w:szCs w:val="28"/>
        </w:rPr>
        <w:t xml:space="preserve"> соответствует </w:t>
      </w:r>
      <w:r w:rsidR="0004667D">
        <w:rPr>
          <w:sz w:val="28"/>
          <w:szCs w:val="28"/>
        </w:rPr>
        <w:t>бюджетному законодательству и нормативно-правовым актам города-курорта Железноводска</w:t>
      </w:r>
      <w:r w:rsidR="002573E4">
        <w:rPr>
          <w:sz w:val="28"/>
          <w:szCs w:val="28"/>
        </w:rPr>
        <w:t>.</w:t>
      </w:r>
      <w:r w:rsidR="0004667D">
        <w:rPr>
          <w:sz w:val="28"/>
          <w:szCs w:val="28"/>
        </w:rPr>
        <w:t xml:space="preserve"> </w:t>
      </w:r>
      <w:proofErr w:type="gramEnd"/>
    </w:p>
    <w:p w:rsidR="00D929D3" w:rsidRDefault="00D929D3" w:rsidP="002573E4">
      <w:pPr>
        <w:ind w:firstLine="708"/>
        <w:jc w:val="both"/>
        <w:rPr>
          <w:sz w:val="28"/>
          <w:szCs w:val="28"/>
        </w:rPr>
      </w:pPr>
    </w:p>
    <w:p w:rsidR="00D929D3" w:rsidRDefault="00D929D3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929D3" w:rsidRDefault="00D929D3" w:rsidP="002573E4">
      <w:pPr>
        <w:ind w:firstLine="708"/>
        <w:jc w:val="both"/>
        <w:rPr>
          <w:sz w:val="28"/>
          <w:szCs w:val="28"/>
        </w:rPr>
      </w:pPr>
    </w:p>
    <w:p w:rsidR="00D929D3" w:rsidRDefault="002573E4" w:rsidP="00E3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="00F93414">
        <w:rPr>
          <w:sz w:val="28"/>
          <w:szCs w:val="28"/>
        </w:rPr>
        <w:t xml:space="preserve">указывает на необходимость усиления  </w:t>
      </w:r>
      <w:proofErr w:type="gramStart"/>
      <w:r w:rsidR="00F93414">
        <w:rPr>
          <w:sz w:val="28"/>
          <w:szCs w:val="28"/>
        </w:rPr>
        <w:t>контроля за</w:t>
      </w:r>
      <w:proofErr w:type="gramEnd"/>
      <w:r w:rsidR="00F93414">
        <w:rPr>
          <w:sz w:val="28"/>
          <w:szCs w:val="28"/>
        </w:rPr>
        <w:t xml:space="preserve"> реализацией Программы и ходом ее выполнения.</w:t>
      </w:r>
    </w:p>
    <w:sectPr w:rsidR="00D929D3" w:rsidSect="00CB30E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DB" w:rsidRDefault="00CE74DB" w:rsidP="00D929D3">
      <w:r>
        <w:separator/>
      </w:r>
    </w:p>
  </w:endnote>
  <w:endnote w:type="continuationSeparator" w:id="0">
    <w:p w:rsidR="00CE74DB" w:rsidRDefault="00CE74DB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DB" w:rsidRDefault="00CE74DB" w:rsidP="00D929D3">
      <w:r>
        <w:separator/>
      </w:r>
    </w:p>
  </w:footnote>
  <w:footnote w:type="continuationSeparator" w:id="0">
    <w:p w:rsidR="00CE74DB" w:rsidRDefault="00CE74DB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6277"/>
      <w:docPartObj>
        <w:docPartGallery w:val="Page Numbers (Top of Page)"/>
        <w:docPartUnique/>
      </w:docPartObj>
    </w:sdtPr>
    <w:sdtEndPr/>
    <w:sdtContent>
      <w:p w:rsidR="00D929D3" w:rsidRDefault="00D92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E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C1" w:rsidRDefault="00227D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125AE"/>
    <w:rsid w:val="0004667D"/>
    <w:rsid w:val="000704E7"/>
    <w:rsid w:val="00072446"/>
    <w:rsid w:val="000D2BA0"/>
    <w:rsid w:val="000D6B10"/>
    <w:rsid w:val="00101290"/>
    <w:rsid w:val="0013195E"/>
    <w:rsid w:val="001778CF"/>
    <w:rsid w:val="001B6351"/>
    <w:rsid w:val="001B64CC"/>
    <w:rsid w:val="001F3412"/>
    <w:rsid w:val="00227DC1"/>
    <w:rsid w:val="00231D79"/>
    <w:rsid w:val="0024270F"/>
    <w:rsid w:val="00254156"/>
    <w:rsid w:val="002573E4"/>
    <w:rsid w:val="00276788"/>
    <w:rsid w:val="00284DA5"/>
    <w:rsid w:val="002C0D07"/>
    <w:rsid w:val="002F5A28"/>
    <w:rsid w:val="003037C4"/>
    <w:rsid w:val="003367BB"/>
    <w:rsid w:val="00347E73"/>
    <w:rsid w:val="003A54E6"/>
    <w:rsid w:val="003D47B5"/>
    <w:rsid w:val="00400A66"/>
    <w:rsid w:val="004234AC"/>
    <w:rsid w:val="00426549"/>
    <w:rsid w:val="00477955"/>
    <w:rsid w:val="004834B6"/>
    <w:rsid w:val="004F2C5C"/>
    <w:rsid w:val="005B5E37"/>
    <w:rsid w:val="005C18CD"/>
    <w:rsid w:val="005D68FA"/>
    <w:rsid w:val="00602220"/>
    <w:rsid w:val="0065054E"/>
    <w:rsid w:val="00666238"/>
    <w:rsid w:val="006A2B9B"/>
    <w:rsid w:val="006E4345"/>
    <w:rsid w:val="00700BC2"/>
    <w:rsid w:val="007332EC"/>
    <w:rsid w:val="00741E57"/>
    <w:rsid w:val="00742D8D"/>
    <w:rsid w:val="0074657E"/>
    <w:rsid w:val="007E2477"/>
    <w:rsid w:val="00830546"/>
    <w:rsid w:val="00875F8D"/>
    <w:rsid w:val="00877741"/>
    <w:rsid w:val="008929CD"/>
    <w:rsid w:val="008C799F"/>
    <w:rsid w:val="00911A87"/>
    <w:rsid w:val="00944C5D"/>
    <w:rsid w:val="009824C2"/>
    <w:rsid w:val="0099428A"/>
    <w:rsid w:val="009D25ED"/>
    <w:rsid w:val="009F7EF7"/>
    <w:rsid w:val="00A05C68"/>
    <w:rsid w:val="00A06508"/>
    <w:rsid w:val="00A633F2"/>
    <w:rsid w:val="00A6499E"/>
    <w:rsid w:val="00AA7EEB"/>
    <w:rsid w:val="00AE2559"/>
    <w:rsid w:val="00AE3DA1"/>
    <w:rsid w:val="00B06020"/>
    <w:rsid w:val="00B11BB5"/>
    <w:rsid w:val="00B37917"/>
    <w:rsid w:val="00B47C38"/>
    <w:rsid w:val="00B90CA6"/>
    <w:rsid w:val="00BF219D"/>
    <w:rsid w:val="00BF4135"/>
    <w:rsid w:val="00BF7225"/>
    <w:rsid w:val="00C165A3"/>
    <w:rsid w:val="00C37323"/>
    <w:rsid w:val="00C37B4B"/>
    <w:rsid w:val="00C568DC"/>
    <w:rsid w:val="00C71B01"/>
    <w:rsid w:val="00C80281"/>
    <w:rsid w:val="00C975E9"/>
    <w:rsid w:val="00CB30E1"/>
    <w:rsid w:val="00CE5B0B"/>
    <w:rsid w:val="00CE74DB"/>
    <w:rsid w:val="00D0002B"/>
    <w:rsid w:val="00D13D9D"/>
    <w:rsid w:val="00D17C0F"/>
    <w:rsid w:val="00D30549"/>
    <w:rsid w:val="00D501C0"/>
    <w:rsid w:val="00D70DA4"/>
    <w:rsid w:val="00D76983"/>
    <w:rsid w:val="00D81E6D"/>
    <w:rsid w:val="00D928AB"/>
    <w:rsid w:val="00D929D3"/>
    <w:rsid w:val="00D93DB1"/>
    <w:rsid w:val="00DA5A81"/>
    <w:rsid w:val="00E16C07"/>
    <w:rsid w:val="00E3393C"/>
    <w:rsid w:val="00E5310D"/>
    <w:rsid w:val="00E631D5"/>
    <w:rsid w:val="00E862F9"/>
    <w:rsid w:val="00ED5A14"/>
    <w:rsid w:val="00F02214"/>
    <w:rsid w:val="00F0319E"/>
    <w:rsid w:val="00F112B3"/>
    <w:rsid w:val="00F14093"/>
    <w:rsid w:val="00F72027"/>
    <w:rsid w:val="00F86AC1"/>
    <w:rsid w:val="00F93414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22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022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022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022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6BB8-0456-4CCE-8C11-B691E4B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5</cp:revision>
  <cp:lastPrinted>2014-02-14T12:15:00Z</cp:lastPrinted>
  <dcterms:created xsi:type="dcterms:W3CDTF">2014-02-25T10:33:00Z</dcterms:created>
  <dcterms:modified xsi:type="dcterms:W3CDTF">2014-03-03T13:53:00Z</dcterms:modified>
</cp:coreProperties>
</file>