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AA" w:rsidRDefault="00AB48AA" w:rsidP="00AB48AA">
      <w:pPr>
        <w:jc w:val="center"/>
      </w:pPr>
      <w:r>
        <w:rPr>
          <w:noProof/>
        </w:rPr>
        <w:pict>
          <v:group id="_x0000_s1026" style="position:absolute;left:0;text-align:left;margin-left:3in;margin-top:-18pt;width:48.75pt;height:60.85pt;z-index:251660288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4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AB48AA" w:rsidRDefault="00AB48AA" w:rsidP="00AB48AA">
      <w:pPr>
        <w:jc w:val="center"/>
      </w:pPr>
    </w:p>
    <w:p w:rsidR="00AB48AA" w:rsidRPr="006516DC" w:rsidRDefault="00AB48AA" w:rsidP="00AB48AA">
      <w:pPr>
        <w:pStyle w:val="1"/>
        <w:rPr>
          <w:spacing w:val="34"/>
          <w:w w:val="120"/>
          <w:sz w:val="22"/>
          <w:szCs w:val="22"/>
        </w:rPr>
      </w:pPr>
    </w:p>
    <w:p w:rsidR="00AB48AA" w:rsidRPr="00096C7F" w:rsidRDefault="00AB48AA" w:rsidP="00AB48AA">
      <w:pPr>
        <w:pStyle w:val="1"/>
        <w:spacing w:after="12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РАСПоРЯЖЕНИЕ</w:t>
      </w:r>
    </w:p>
    <w:p w:rsidR="00AB48AA" w:rsidRPr="00E7090A" w:rsidRDefault="00AB48AA" w:rsidP="00AB48AA">
      <w:pPr>
        <w:pStyle w:val="a3"/>
        <w:spacing w:after="120"/>
        <w:rPr>
          <w:b/>
          <w:sz w:val="20"/>
          <w:szCs w:val="20"/>
        </w:rPr>
      </w:pPr>
      <w:r w:rsidRPr="00E7090A"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AB48AA" w:rsidRPr="004F0BDB" w:rsidRDefault="00AB48AA" w:rsidP="00AB48AA">
      <w:pPr>
        <w:pStyle w:val="a3"/>
        <w:rPr>
          <w:caps w:val="0"/>
          <w:shadow/>
          <w:szCs w:val="28"/>
        </w:rPr>
      </w:pPr>
    </w:p>
    <w:tbl>
      <w:tblPr>
        <w:tblW w:w="9282" w:type="dxa"/>
        <w:tblCellMar>
          <w:left w:w="57" w:type="dxa"/>
          <w:right w:w="57" w:type="dxa"/>
        </w:tblCellMar>
        <w:tblLook w:val="01E0"/>
      </w:tblPr>
      <w:tblGrid>
        <w:gridCol w:w="3045"/>
        <w:gridCol w:w="4110"/>
        <w:gridCol w:w="567"/>
        <w:gridCol w:w="1560"/>
      </w:tblGrid>
      <w:tr w:rsidR="00AB48AA" w:rsidRPr="00051211" w:rsidTr="006F1FFD">
        <w:trPr>
          <w:trHeight w:val="100"/>
        </w:trPr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:rsidR="00AB48AA" w:rsidRDefault="00AB48AA" w:rsidP="006F1FFD">
            <w:pPr>
              <w:jc w:val="both"/>
            </w:pPr>
            <w:r>
              <w:t xml:space="preserve">    23 сентября 2022 г.</w:t>
            </w:r>
          </w:p>
        </w:tc>
        <w:tc>
          <w:tcPr>
            <w:tcW w:w="4110" w:type="dxa"/>
            <w:vAlign w:val="bottom"/>
          </w:tcPr>
          <w:p w:rsidR="00AB48AA" w:rsidRPr="00051211" w:rsidRDefault="00AB48AA" w:rsidP="006F1FFD">
            <w:pPr>
              <w:rPr>
                <w:sz w:val="24"/>
              </w:rPr>
            </w:pPr>
            <w:r w:rsidRPr="00051211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 </w:t>
            </w:r>
            <w:r w:rsidRPr="00051211">
              <w:rPr>
                <w:sz w:val="24"/>
              </w:rPr>
              <w:t xml:space="preserve">      г. Железноводск</w:t>
            </w:r>
          </w:p>
        </w:tc>
        <w:tc>
          <w:tcPr>
            <w:tcW w:w="567" w:type="dxa"/>
            <w:vAlign w:val="bottom"/>
          </w:tcPr>
          <w:p w:rsidR="00AB48AA" w:rsidRPr="00051211" w:rsidRDefault="00AB48AA" w:rsidP="006F1FFD">
            <w:pPr>
              <w:jc w:val="center"/>
              <w:rPr>
                <w:szCs w:val="28"/>
              </w:rPr>
            </w:pPr>
            <w:r w:rsidRPr="00051211"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AB48AA" w:rsidRDefault="00AB48AA" w:rsidP="006F1FFD">
            <w:r>
              <w:t xml:space="preserve">       187-р</w:t>
            </w:r>
          </w:p>
        </w:tc>
      </w:tr>
    </w:tbl>
    <w:p w:rsidR="00AB48AA" w:rsidRDefault="00AB48AA" w:rsidP="00AB48AA">
      <w:pPr>
        <w:spacing w:line="240" w:lineRule="exact"/>
        <w:jc w:val="both"/>
        <w:rPr>
          <w:szCs w:val="28"/>
        </w:rPr>
      </w:pPr>
    </w:p>
    <w:p w:rsidR="00AB48AA" w:rsidRDefault="00AB48AA" w:rsidP="00AB48AA">
      <w:pPr>
        <w:pStyle w:val="ConsPlusTitle"/>
        <w:spacing w:line="240" w:lineRule="exact"/>
        <w:ind w:firstLine="709"/>
        <w:rPr>
          <w:b w:val="0"/>
          <w:bCs w:val="0"/>
        </w:rPr>
      </w:pPr>
    </w:p>
    <w:p w:rsidR="00AB48AA" w:rsidRPr="00D66AFE" w:rsidRDefault="00AB48AA" w:rsidP="00AB48AA">
      <w:pPr>
        <w:pStyle w:val="ConsPlusTitle"/>
        <w:spacing w:line="240" w:lineRule="exact"/>
        <w:ind w:firstLine="709"/>
        <w:rPr>
          <w:b w:val="0"/>
          <w:bCs w:val="0"/>
        </w:rPr>
      </w:pPr>
    </w:p>
    <w:p w:rsidR="00AB48AA" w:rsidRPr="00DC48C4" w:rsidRDefault="00AB48AA" w:rsidP="00AB48AA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  <w:r w:rsidRPr="00661606">
        <w:rPr>
          <w:bCs/>
        </w:rPr>
        <w:t>Об основных</w:t>
      </w:r>
      <w:r>
        <w:rPr>
          <w:bCs/>
        </w:rPr>
        <w:t xml:space="preserve"> направлениях</w:t>
      </w:r>
      <w:r>
        <w:rPr>
          <w:b/>
          <w:bCs/>
        </w:rPr>
        <w:t xml:space="preserve"> </w:t>
      </w:r>
      <w:r w:rsidRPr="00895E30">
        <w:rPr>
          <w:bCs/>
        </w:rPr>
        <w:t>бюджетной и налоговой</w:t>
      </w:r>
      <w:r w:rsidRPr="00DC48C4">
        <w:rPr>
          <w:bCs/>
          <w:szCs w:val="28"/>
        </w:rPr>
        <w:t xml:space="preserve"> политики </w:t>
      </w:r>
      <w:r>
        <w:rPr>
          <w:bCs/>
          <w:szCs w:val="28"/>
        </w:rPr>
        <w:t xml:space="preserve">города-курорта Железноводска </w:t>
      </w:r>
      <w:r w:rsidRPr="00DC48C4">
        <w:rPr>
          <w:bCs/>
          <w:szCs w:val="28"/>
        </w:rPr>
        <w:t>С</w:t>
      </w:r>
      <w:r>
        <w:rPr>
          <w:bCs/>
          <w:szCs w:val="28"/>
        </w:rPr>
        <w:t xml:space="preserve">тавропольского края на 2023 </w:t>
      </w:r>
      <w:r w:rsidRPr="00DC48C4">
        <w:rPr>
          <w:bCs/>
          <w:szCs w:val="28"/>
        </w:rPr>
        <w:t xml:space="preserve">год и плановый </w:t>
      </w:r>
      <w:r>
        <w:rPr>
          <w:bCs/>
          <w:szCs w:val="28"/>
        </w:rPr>
        <w:t>период 2024 и 2025</w:t>
      </w:r>
      <w:r w:rsidRPr="00DC48C4">
        <w:rPr>
          <w:bCs/>
          <w:szCs w:val="28"/>
        </w:rPr>
        <w:t xml:space="preserve"> годов</w:t>
      </w:r>
    </w:p>
    <w:p w:rsidR="00AB48AA" w:rsidRPr="000A7AE5" w:rsidRDefault="00AB48AA" w:rsidP="00AB48AA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B48AA" w:rsidRDefault="00AB48AA" w:rsidP="00AB48AA">
      <w:pPr>
        <w:autoSpaceDE w:val="0"/>
        <w:autoSpaceDN w:val="0"/>
        <w:adjustRightInd w:val="0"/>
        <w:jc w:val="both"/>
        <w:rPr>
          <w:szCs w:val="28"/>
        </w:rPr>
      </w:pPr>
    </w:p>
    <w:p w:rsidR="00AB48AA" w:rsidRDefault="00AB48AA" w:rsidP="00AB48AA">
      <w:pPr>
        <w:tabs>
          <w:tab w:val="left" w:pos="709"/>
        </w:tabs>
        <w:ind w:firstLine="709"/>
        <w:jc w:val="both"/>
        <w:rPr>
          <w:szCs w:val="28"/>
        </w:rPr>
      </w:pPr>
      <w:bookmarkStart w:id="0" w:name="sub_1"/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 соответствии с </w:t>
      </w:r>
      <w:r>
        <w:rPr>
          <w:bCs/>
          <w:szCs w:val="28"/>
        </w:rPr>
        <w:t xml:space="preserve">Федеральным законом от 06 октября 2003 г.           № 131-ФЗ «Об общих принципах организации местного самоуправления в Российской Федерации», </w:t>
      </w:r>
      <w:r w:rsidRPr="00D14787">
        <w:rPr>
          <w:szCs w:val="28"/>
        </w:rPr>
        <w:t>указами Президента Российской Федерации от</w:t>
      </w:r>
      <w:r>
        <w:rPr>
          <w:szCs w:val="28"/>
        </w:rPr>
        <w:t xml:space="preserve">       </w:t>
      </w:r>
      <w:r w:rsidRPr="00D14787">
        <w:rPr>
          <w:szCs w:val="28"/>
        </w:rPr>
        <w:t xml:space="preserve"> 7 мая 2018 г</w:t>
      </w:r>
      <w:r>
        <w:rPr>
          <w:szCs w:val="28"/>
        </w:rPr>
        <w:t>.</w:t>
      </w:r>
      <w:r w:rsidRPr="00D14787">
        <w:rPr>
          <w:szCs w:val="28"/>
        </w:rPr>
        <w:t xml:space="preserve"> </w:t>
      </w:r>
      <w:hyperlink r:id="rId5" w:history="1">
        <w:r w:rsidRPr="00D14787">
          <w:rPr>
            <w:szCs w:val="28"/>
          </w:rPr>
          <w:t>№ 204</w:t>
        </w:r>
      </w:hyperlink>
      <w:r w:rsidRPr="00D14787">
        <w:rPr>
          <w:szCs w:val="28"/>
        </w:rPr>
        <w:t xml:space="preserve"> </w:t>
      </w:r>
      <w:r>
        <w:rPr>
          <w:szCs w:val="28"/>
        </w:rPr>
        <w:t>«</w:t>
      </w:r>
      <w:r w:rsidRPr="00D14787">
        <w:rPr>
          <w:szCs w:val="28"/>
        </w:rPr>
        <w:t>О национальных целях и стратегических задачах развития Российской Федерации на период</w:t>
      </w:r>
      <w:r>
        <w:rPr>
          <w:szCs w:val="28"/>
        </w:rPr>
        <w:t xml:space="preserve"> </w:t>
      </w:r>
      <w:r w:rsidRPr="00D14787">
        <w:rPr>
          <w:szCs w:val="28"/>
        </w:rPr>
        <w:t>до 2024 года</w:t>
      </w:r>
      <w:r>
        <w:rPr>
          <w:szCs w:val="28"/>
        </w:rPr>
        <w:t>»,</w:t>
      </w:r>
      <w:r w:rsidRPr="00D14787">
        <w:rPr>
          <w:szCs w:val="28"/>
        </w:rPr>
        <w:t xml:space="preserve"> </w:t>
      </w:r>
      <w:r>
        <w:rPr>
          <w:szCs w:val="28"/>
        </w:rPr>
        <w:t xml:space="preserve">                               </w:t>
      </w:r>
      <w:r w:rsidRPr="00D14787">
        <w:rPr>
          <w:szCs w:val="28"/>
        </w:rPr>
        <w:t>от 21 июля 2020 г</w:t>
      </w:r>
      <w:r>
        <w:rPr>
          <w:szCs w:val="28"/>
        </w:rPr>
        <w:t>.</w:t>
      </w:r>
      <w:r w:rsidRPr="00D14787">
        <w:rPr>
          <w:szCs w:val="28"/>
        </w:rPr>
        <w:t xml:space="preserve"> </w:t>
      </w:r>
      <w:hyperlink r:id="rId6" w:history="1">
        <w:r w:rsidRPr="00D14787">
          <w:rPr>
            <w:szCs w:val="28"/>
          </w:rPr>
          <w:t>№ 474</w:t>
        </w:r>
      </w:hyperlink>
      <w:r w:rsidRPr="00D14787">
        <w:rPr>
          <w:szCs w:val="28"/>
        </w:rPr>
        <w:t xml:space="preserve"> </w:t>
      </w:r>
      <w:r>
        <w:rPr>
          <w:szCs w:val="28"/>
        </w:rPr>
        <w:t>«</w:t>
      </w:r>
      <w:r w:rsidRPr="00D14787">
        <w:rPr>
          <w:szCs w:val="28"/>
        </w:rPr>
        <w:t>О национальных целях развития Российской Федерации на период до 2030</w:t>
      </w:r>
      <w:proofErr w:type="gramEnd"/>
      <w:r w:rsidRPr="00D14787">
        <w:rPr>
          <w:szCs w:val="28"/>
        </w:rPr>
        <w:t xml:space="preserve"> </w:t>
      </w:r>
      <w:proofErr w:type="gramStart"/>
      <w:r w:rsidRPr="00D14787">
        <w:rPr>
          <w:szCs w:val="28"/>
        </w:rPr>
        <w:t>года</w:t>
      </w:r>
      <w:r>
        <w:rPr>
          <w:szCs w:val="28"/>
        </w:rPr>
        <w:t>»</w:t>
      </w:r>
      <w:r w:rsidRPr="00D14787">
        <w:rPr>
          <w:szCs w:val="28"/>
        </w:rPr>
        <w:t xml:space="preserve">, </w:t>
      </w:r>
      <w:hyperlink r:id="rId7" w:history="1">
        <w:r w:rsidRPr="00D14787">
          <w:rPr>
            <w:szCs w:val="28"/>
          </w:rPr>
          <w:t>Посланием</w:t>
        </w:r>
      </w:hyperlink>
      <w:r w:rsidRPr="00D14787">
        <w:rPr>
          <w:szCs w:val="28"/>
        </w:rPr>
        <w:t xml:space="preserve"> Президента Российской Федерации Федеральному Собранию Российской Федерации от </w:t>
      </w:r>
      <w:r>
        <w:rPr>
          <w:szCs w:val="28"/>
        </w:rPr>
        <w:t xml:space="preserve">                     21</w:t>
      </w:r>
      <w:r w:rsidRPr="00D14787">
        <w:rPr>
          <w:szCs w:val="28"/>
        </w:rPr>
        <w:t xml:space="preserve"> </w:t>
      </w:r>
      <w:r>
        <w:rPr>
          <w:szCs w:val="28"/>
        </w:rPr>
        <w:t>апреля</w:t>
      </w:r>
      <w:r w:rsidRPr="00D14787">
        <w:rPr>
          <w:szCs w:val="28"/>
        </w:rPr>
        <w:t xml:space="preserve"> 202</w:t>
      </w:r>
      <w:r>
        <w:rPr>
          <w:szCs w:val="28"/>
        </w:rPr>
        <w:t>1</w:t>
      </w:r>
      <w:r w:rsidRPr="00D14787">
        <w:rPr>
          <w:szCs w:val="28"/>
        </w:rPr>
        <w:t xml:space="preserve"> г</w:t>
      </w:r>
      <w:r>
        <w:rPr>
          <w:szCs w:val="28"/>
        </w:rPr>
        <w:t xml:space="preserve">., </w:t>
      </w:r>
      <w:hyperlink r:id="rId8" w:history="1">
        <w:r w:rsidRPr="00D14787">
          <w:rPr>
            <w:szCs w:val="28"/>
          </w:rPr>
          <w:t>Законом</w:t>
        </w:r>
      </w:hyperlink>
      <w:r w:rsidRPr="00D14787">
        <w:rPr>
          <w:szCs w:val="28"/>
        </w:rPr>
        <w:t xml:space="preserve"> Ставропольского края</w:t>
      </w:r>
      <w:r>
        <w:rPr>
          <w:szCs w:val="28"/>
        </w:rPr>
        <w:t xml:space="preserve"> от 27 декабря 2019 г.           № 110-кз</w:t>
      </w:r>
      <w:r w:rsidRPr="00D14787">
        <w:rPr>
          <w:szCs w:val="28"/>
        </w:rPr>
        <w:t xml:space="preserve"> </w:t>
      </w:r>
      <w:r>
        <w:rPr>
          <w:szCs w:val="28"/>
        </w:rPr>
        <w:t>«</w:t>
      </w:r>
      <w:r w:rsidRPr="00D14787">
        <w:rPr>
          <w:szCs w:val="28"/>
        </w:rPr>
        <w:t>О Стратегии социально-экономического развития Ставропольского края до 2035 года</w:t>
      </w:r>
      <w:r>
        <w:rPr>
          <w:szCs w:val="28"/>
        </w:rPr>
        <w:t>»,</w:t>
      </w:r>
      <w:r w:rsidRPr="006B5E0D">
        <w:rPr>
          <w:szCs w:val="28"/>
        </w:rPr>
        <w:t xml:space="preserve"> </w:t>
      </w:r>
      <w:r>
        <w:rPr>
          <w:szCs w:val="28"/>
        </w:rPr>
        <w:t>решениями Думы города-курорта Железноводска Ставропольского края от 28 декабря 2019 г. № 337-V «О Стратегии социально-экономического развития города-курорта Железноводска Ставропольского края на период до 2035 года», от                  12 декабря</w:t>
      </w:r>
      <w:proofErr w:type="gramEnd"/>
      <w:r>
        <w:rPr>
          <w:szCs w:val="28"/>
        </w:rPr>
        <w:t xml:space="preserve"> 2013 г. № 333-</w:t>
      </w:r>
      <w:r>
        <w:rPr>
          <w:szCs w:val="28"/>
          <w:lang w:val="en-US"/>
        </w:rPr>
        <w:t>IV</w:t>
      </w:r>
      <w:r>
        <w:rPr>
          <w:szCs w:val="28"/>
        </w:rPr>
        <w:t xml:space="preserve"> «О </w:t>
      </w:r>
      <w:proofErr w:type="gramStart"/>
      <w:r>
        <w:rPr>
          <w:szCs w:val="28"/>
        </w:rPr>
        <w:t>Положении</w:t>
      </w:r>
      <w:proofErr w:type="gramEnd"/>
      <w:r>
        <w:rPr>
          <w:szCs w:val="28"/>
        </w:rPr>
        <w:t xml:space="preserve"> о бюджетном процессе в городе-курорте Железноводске Ставропольского края» у</w:t>
      </w:r>
      <w:r w:rsidRPr="00BE7E69">
        <w:rPr>
          <w:szCs w:val="28"/>
        </w:rPr>
        <w:t>твердить</w:t>
      </w:r>
      <w:r>
        <w:rPr>
          <w:szCs w:val="28"/>
        </w:rPr>
        <w:t xml:space="preserve"> прилагаемые основные направления бюджетной и налоговой</w:t>
      </w:r>
      <w:r w:rsidRPr="000A7AE5">
        <w:rPr>
          <w:bCs/>
          <w:szCs w:val="28"/>
        </w:rPr>
        <w:t xml:space="preserve"> политики </w:t>
      </w:r>
      <w:r>
        <w:rPr>
          <w:szCs w:val="28"/>
        </w:rPr>
        <w:t>города-курорта Железноводска Ставропольского края на 2023 год и плановый период 2024 и 2025 годов.</w:t>
      </w:r>
    </w:p>
    <w:p w:rsidR="00AB48AA" w:rsidRPr="00BE7E69" w:rsidRDefault="00AB48AA" w:rsidP="00AB48AA">
      <w:pPr>
        <w:ind w:firstLine="720"/>
        <w:jc w:val="both"/>
        <w:rPr>
          <w:szCs w:val="28"/>
        </w:rPr>
      </w:pPr>
    </w:p>
    <w:p w:rsidR="00AB48AA" w:rsidRDefault="00AB48AA" w:rsidP="00AB48AA">
      <w:pPr>
        <w:ind w:firstLine="720"/>
        <w:jc w:val="both"/>
        <w:rPr>
          <w:szCs w:val="28"/>
        </w:rPr>
      </w:pPr>
      <w:bookmarkStart w:id="1" w:name="sub_2"/>
      <w:bookmarkEnd w:id="0"/>
      <w:r w:rsidRPr="00BE7E69">
        <w:rPr>
          <w:szCs w:val="28"/>
        </w:rPr>
        <w:t>2.</w:t>
      </w:r>
      <w:bookmarkStart w:id="2" w:name="sub_3"/>
      <w:bookmarkEnd w:id="1"/>
      <w:r>
        <w:rPr>
          <w:szCs w:val="28"/>
        </w:rPr>
        <w:t xml:space="preserve"> Финансовому управлению администрации города-курорта Железноводска Ставропольского края осуществлять формирование бюджета города-курорта Железноводска Ставропольского края на 2023 год и плановый период 2024 и 2025 годов в соответствии с основными направлениями бюджетной и налоговой</w:t>
      </w:r>
      <w:r w:rsidRPr="000A7AE5">
        <w:rPr>
          <w:bCs/>
          <w:szCs w:val="28"/>
        </w:rPr>
        <w:t xml:space="preserve"> политики </w:t>
      </w:r>
      <w:r>
        <w:rPr>
          <w:szCs w:val="28"/>
        </w:rPr>
        <w:t>города-курорта Железноводска Ставропольского края на 2023 год и плановый период         2024 и 2025 годов.</w:t>
      </w:r>
    </w:p>
    <w:p w:rsidR="00AB48AA" w:rsidRDefault="00AB48AA" w:rsidP="00AB48AA">
      <w:pPr>
        <w:ind w:firstLine="720"/>
        <w:jc w:val="both"/>
        <w:rPr>
          <w:szCs w:val="28"/>
        </w:rPr>
      </w:pPr>
    </w:p>
    <w:p w:rsidR="00AB48AA" w:rsidRDefault="00AB48AA" w:rsidP="00AB48AA">
      <w:pPr>
        <w:ind w:firstLine="720"/>
        <w:jc w:val="both"/>
        <w:sectPr w:rsidR="00AB48AA" w:rsidSect="00AB48AA">
          <w:headerReference w:type="even" r:id="rId9"/>
          <w:headerReference w:type="default" r:id="rId10"/>
          <w:headerReference w:type="first" r:id="rId11"/>
          <w:pgSz w:w="11906" w:h="16838" w:code="9"/>
          <w:pgMar w:top="1134" w:right="567" w:bottom="1134" w:left="1985" w:header="709" w:footer="709" w:gutter="0"/>
          <w:cols w:space="708"/>
          <w:docGrid w:linePitch="360"/>
        </w:sectPr>
      </w:pPr>
      <w:r>
        <w:t>3. Опубликовать настоящее распоряжение в общественно-политическом еженедельнике «</w:t>
      </w:r>
      <w:proofErr w:type="spellStart"/>
      <w:r>
        <w:t>Железноводские</w:t>
      </w:r>
      <w:proofErr w:type="spellEnd"/>
      <w:r>
        <w:t xml:space="preserve"> ведомости» и разместить на официальном сайте Думы города-курорта Железноводска Ставропольского </w:t>
      </w:r>
    </w:p>
    <w:p w:rsidR="00AB48AA" w:rsidRDefault="00AB48AA" w:rsidP="00AB48AA">
      <w:pPr>
        <w:jc w:val="both"/>
        <w:rPr>
          <w:szCs w:val="28"/>
        </w:rPr>
      </w:pPr>
      <w:r>
        <w:lastRenderedPageBreak/>
        <w:t>края и администрации города-курорта Железноводска Ставропольского края в сети Интернет.</w:t>
      </w:r>
    </w:p>
    <w:p w:rsidR="00AB48AA" w:rsidRDefault="00AB48AA" w:rsidP="00AB48AA">
      <w:pPr>
        <w:ind w:firstLine="720"/>
        <w:jc w:val="both"/>
        <w:rPr>
          <w:szCs w:val="28"/>
        </w:rPr>
      </w:pPr>
    </w:p>
    <w:p w:rsidR="00AB48AA" w:rsidRPr="00BE7E69" w:rsidRDefault="00AB48AA" w:rsidP="00AB48AA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Pr="003671F0">
        <w:rPr>
          <w:szCs w:val="28"/>
        </w:rPr>
        <w:t xml:space="preserve">. </w:t>
      </w:r>
      <w:proofErr w:type="gramStart"/>
      <w:r w:rsidRPr="003671F0">
        <w:rPr>
          <w:szCs w:val="28"/>
        </w:rPr>
        <w:t>Контроль за</w:t>
      </w:r>
      <w:proofErr w:type="gramEnd"/>
      <w:r w:rsidRPr="003671F0">
        <w:rPr>
          <w:szCs w:val="28"/>
        </w:rPr>
        <w:t xml:space="preserve"> выполнением настоящего распоряжения</w:t>
      </w:r>
      <w:r>
        <w:rPr>
          <w:szCs w:val="28"/>
        </w:rPr>
        <w:t xml:space="preserve"> оставляю за собой</w:t>
      </w:r>
      <w:r w:rsidRPr="003671F0">
        <w:rPr>
          <w:szCs w:val="28"/>
        </w:rPr>
        <w:t>.</w:t>
      </w:r>
    </w:p>
    <w:p w:rsidR="00AB48AA" w:rsidRDefault="00AB48AA" w:rsidP="00AB48AA">
      <w:pPr>
        <w:tabs>
          <w:tab w:val="left" w:pos="1080"/>
          <w:tab w:val="left" w:pos="1440"/>
        </w:tabs>
        <w:ind w:firstLine="720"/>
        <w:jc w:val="both"/>
        <w:rPr>
          <w:szCs w:val="28"/>
        </w:rPr>
      </w:pPr>
      <w:bookmarkStart w:id="3" w:name="sub_4"/>
      <w:bookmarkEnd w:id="2"/>
    </w:p>
    <w:p w:rsidR="00AB48AA" w:rsidRPr="00BE7E69" w:rsidRDefault="00AB48AA" w:rsidP="00AB48AA">
      <w:pPr>
        <w:tabs>
          <w:tab w:val="left" w:pos="1080"/>
          <w:tab w:val="left" w:pos="1440"/>
        </w:tabs>
        <w:ind w:firstLine="720"/>
        <w:jc w:val="both"/>
        <w:rPr>
          <w:szCs w:val="28"/>
        </w:rPr>
      </w:pPr>
      <w:r>
        <w:rPr>
          <w:szCs w:val="28"/>
        </w:rPr>
        <w:t>5</w:t>
      </w:r>
      <w:r w:rsidRPr="00BE7E69">
        <w:rPr>
          <w:szCs w:val="28"/>
        </w:rPr>
        <w:t>.</w:t>
      </w:r>
      <w:r>
        <w:rPr>
          <w:szCs w:val="28"/>
        </w:rPr>
        <w:t xml:space="preserve"> Настоящее распоряжение вступает в силу со дня его подписания.</w:t>
      </w:r>
    </w:p>
    <w:p w:rsidR="00AB48AA" w:rsidRDefault="00AB48AA" w:rsidP="00AB48AA">
      <w:pPr>
        <w:ind w:firstLine="720"/>
        <w:jc w:val="both"/>
        <w:rPr>
          <w:szCs w:val="28"/>
        </w:rPr>
      </w:pPr>
      <w:bookmarkStart w:id="4" w:name="sub_6"/>
      <w:bookmarkEnd w:id="3"/>
    </w:p>
    <w:p w:rsidR="00AB48AA" w:rsidRDefault="00AB48AA" w:rsidP="00AB48AA">
      <w:pPr>
        <w:ind w:firstLine="720"/>
        <w:jc w:val="both"/>
        <w:rPr>
          <w:szCs w:val="28"/>
        </w:rPr>
      </w:pPr>
    </w:p>
    <w:p w:rsidR="00AB48AA" w:rsidRPr="0035778D" w:rsidRDefault="00AB48AA" w:rsidP="00AB48AA">
      <w:pPr>
        <w:spacing w:line="240" w:lineRule="exact"/>
        <w:rPr>
          <w:szCs w:val="28"/>
        </w:rPr>
      </w:pPr>
      <w:r w:rsidRPr="0035778D">
        <w:rPr>
          <w:szCs w:val="28"/>
        </w:rPr>
        <w:t xml:space="preserve">Глава города-курорта </w:t>
      </w:r>
    </w:p>
    <w:p w:rsidR="00AB48AA" w:rsidRPr="0035778D" w:rsidRDefault="00AB48AA" w:rsidP="00AB48AA">
      <w:pPr>
        <w:spacing w:line="240" w:lineRule="exact"/>
        <w:rPr>
          <w:szCs w:val="28"/>
        </w:rPr>
      </w:pPr>
      <w:r w:rsidRPr="0035778D">
        <w:rPr>
          <w:szCs w:val="28"/>
        </w:rPr>
        <w:t xml:space="preserve">Железноводска  </w:t>
      </w:r>
    </w:p>
    <w:p w:rsidR="00AB48AA" w:rsidRDefault="00AB48AA" w:rsidP="00AB48AA">
      <w:pPr>
        <w:spacing w:line="240" w:lineRule="exact"/>
      </w:pPr>
      <w:r w:rsidRPr="002C6635">
        <w:rPr>
          <w:szCs w:val="28"/>
        </w:rPr>
        <w:t>Ставропольского края</w:t>
      </w:r>
      <w:r>
        <w:t xml:space="preserve">                                                                  </w:t>
      </w:r>
      <w:bookmarkEnd w:id="4"/>
      <w:r>
        <w:t xml:space="preserve">      Е.Е. Бакулин</w:t>
      </w:r>
    </w:p>
    <w:p w:rsidR="00AB48AA" w:rsidRDefault="00AB48AA" w:rsidP="00AB48AA">
      <w:pPr>
        <w:spacing w:line="240" w:lineRule="exact"/>
      </w:pPr>
    </w:p>
    <w:p w:rsidR="00AB48AA" w:rsidRDefault="00AB48AA" w:rsidP="00AB48AA">
      <w:pPr>
        <w:spacing w:line="240" w:lineRule="exact"/>
      </w:pPr>
    </w:p>
    <w:p w:rsidR="00AB48AA" w:rsidRDefault="00AB48AA" w:rsidP="00AB48AA">
      <w:pPr>
        <w:spacing w:line="240" w:lineRule="exact"/>
      </w:pPr>
    </w:p>
    <w:p w:rsidR="00AB48AA" w:rsidRDefault="00AB48AA" w:rsidP="00AB48AA">
      <w:pPr>
        <w:spacing w:line="240" w:lineRule="exact"/>
      </w:pPr>
    </w:p>
    <w:p w:rsidR="00AB48AA" w:rsidRDefault="00AB48AA" w:rsidP="00AB48AA">
      <w:pPr>
        <w:spacing w:line="240" w:lineRule="exact"/>
      </w:pPr>
    </w:p>
    <w:p w:rsidR="00AB48AA" w:rsidRDefault="00AB48AA" w:rsidP="00AB48AA">
      <w:pPr>
        <w:spacing w:line="240" w:lineRule="exact"/>
      </w:pPr>
    </w:p>
    <w:p w:rsidR="00AB48AA" w:rsidRDefault="00AB48AA" w:rsidP="00AB48AA">
      <w:pPr>
        <w:spacing w:line="240" w:lineRule="exact"/>
      </w:pPr>
    </w:p>
    <w:p w:rsidR="00AB48AA" w:rsidRDefault="00AB48AA" w:rsidP="00AB48AA">
      <w:pPr>
        <w:spacing w:line="240" w:lineRule="exact"/>
      </w:pPr>
    </w:p>
    <w:p w:rsidR="00AB48AA" w:rsidRDefault="00AB48AA" w:rsidP="00AB48AA">
      <w:pPr>
        <w:spacing w:line="240" w:lineRule="exact"/>
      </w:pPr>
    </w:p>
    <w:p w:rsidR="00AB48AA" w:rsidRDefault="00AB48AA" w:rsidP="00AB48AA">
      <w:pPr>
        <w:spacing w:line="240" w:lineRule="exact"/>
      </w:pPr>
    </w:p>
    <w:p w:rsidR="00AB48AA" w:rsidRDefault="00AB48AA" w:rsidP="00AB48AA">
      <w:pPr>
        <w:spacing w:line="240" w:lineRule="exact"/>
      </w:pPr>
    </w:p>
    <w:p w:rsidR="00AB48AA" w:rsidRDefault="00AB48AA" w:rsidP="00AB48AA">
      <w:pPr>
        <w:spacing w:line="240" w:lineRule="exact"/>
      </w:pPr>
    </w:p>
    <w:p w:rsidR="00AB48AA" w:rsidRDefault="00AB48AA" w:rsidP="00AB48AA">
      <w:pPr>
        <w:spacing w:line="240" w:lineRule="exact"/>
      </w:pPr>
    </w:p>
    <w:p w:rsidR="00AB48AA" w:rsidRDefault="00AB48AA" w:rsidP="00AB48AA">
      <w:pPr>
        <w:spacing w:line="240" w:lineRule="exact"/>
      </w:pPr>
    </w:p>
    <w:p w:rsidR="00AB48AA" w:rsidRDefault="00AB48AA" w:rsidP="00AB48AA">
      <w:pPr>
        <w:spacing w:line="240" w:lineRule="exact"/>
      </w:pPr>
    </w:p>
    <w:p w:rsidR="00AB48AA" w:rsidRDefault="00AB48AA" w:rsidP="00AB48AA">
      <w:pPr>
        <w:spacing w:line="240" w:lineRule="exact"/>
      </w:pPr>
    </w:p>
    <w:p w:rsidR="00AB48AA" w:rsidRDefault="00AB48AA" w:rsidP="00AB48AA">
      <w:pPr>
        <w:spacing w:line="240" w:lineRule="exact"/>
      </w:pPr>
    </w:p>
    <w:p w:rsidR="00AB48AA" w:rsidRDefault="00AB48AA" w:rsidP="00AB48AA">
      <w:pPr>
        <w:spacing w:line="240" w:lineRule="exact"/>
      </w:pPr>
    </w:p>
    <w:p w:rsidR="00AB48AA" w:rsidRDefault="00AB48AA" w:rsidP="00AB48AA">
      <w:pPr>
        <w:spacing w:line="240" w:lineRule="exact"/>
      </w:pPr>
    </w:p>
    <w:p w:rsidR="00AB48AA" w:rsidRDefault="00AB48AA" w:rsidP="00AB48AA">
      <w:pPr>
        <w:spacing w:line="240" w:lineRule="exact"/>
      </w:pPr>
    </w:p>
    <w:p w:rsidR="00AB48AA" w:rsidRDefault="00AB48AA" w:rsidP="00AB48AA">
      <w:pPr>
        <w:spacing w:line="240" w:lineRule="exact"/>
      </w:pPr>
    </w:p>
    <w:p w:rsidR="00AB48AA" w:rsidRDefault="00AB48AA" w:rsidP="00AB48AA">
      <w:pPr>
        <w:spacing w:line="240" w:lineRule="exact"/>
      </w:pPr>
    </w:p>
    <w:p w:rsidR="00AB48AA" w:rsidRDefault="00AB48AA" w:rsidP="00AB48AA">
      <w:pPr>
        <w:spacing w:line="240" w:lineRule="exact"/>
      </w:pPr>
    </w:p>
    <w:p w:rsidR="00AB48AA" w:rsidRDefault="00AB48AA" w:rsidP="00AB48AA">
      <w:pPr>
        <w:spacing w:line="240" w:lineRule="exact"/>
      </w:pPr>
    </w:p>
    <w:p w:rsidR="00AB48AA" w:rsidRDefault="00AB48AA" w:rsidP="00AB48AA">
      <w:pPr>
        <w:spacing w:line="240" w:lineRule="exact"/>
      </w:pPr>
    </w:p>
    <w:p w:rsidR="00AB48AA" w:rsidRDefault="00AB48AA" w:rsidP="00AB48AA">
      <w:pPr>
        <w:spacing w:line="240" w:lineRule="exact"/>
      </w:pPr>
    </w:p>
    <w:p w:rsidR="00AB48AA" w:rsidRDefault="00AB48AA" w:rsidP="00AB48AA">
      <w:pPr>
        <w:spacing w:line="240" w:lineRule="exact"/>
      </w:pPr>
    </w:p>
    <w:p w:rsidR="00AB48AA" w:rsidRDefault="00AB48AA" w:rsidP="00AB48AA">
      <w:pPr>
        <w:spacing w:line="240" w:lineRule="exact"/>
      </w:pPr>
    </w:p>
    <w:p w:rsidR="00AB48AA" w:rsidRDefault="00AB48AA" w:rsidP="00AB48AA">
      <w:pPr>
        <w:spacing w:line="240" w:lineRule="exact"/>
      </w:pPr>
    </w:p>
    <w:p w:rsidR="00AB48AA" w:rsidRDefault="00AB48AA" w:rsidP="00AB48AA">
      <w:pPr>
        <w:spacing w:line="240" w:lineRule="exact"/>
      </w:pPr>
    </w:p>
    <w:p w:rsidR="00AB48AA" w:rsidRDefault="00AB48AA" w:rsidP="00AB48AA">
      <w:pPr>
        <w:spacing w:line="240" w:lineRule="exact"/>
      </w:pPr>
    </w:p>
    <w:p w:rsidR="00AB48AA" w:rsidRDefault="00AB48AA" w:rsidP="00AB48AA">
      <w:pPr>
        <w:spacing w:line="240" w:lineRule="exact"/>
      </w:pPr>
    </w:p>
    <w:p w:rsidR="00AB48AA" w:rsidRDefault="00AB48AA" w:rsidP="00AB48AA">
      <w:pPr>
        <w:spacing w:line="240" w:lineRule="exact"/>
      </w:pPr>
    </w:p>
    <w:p w:rsidR="00AB48AA" w:rsidRDefault="00AB48AA" w:rsidP="00AB48AA">
      <w:pPr>
        <w:spacing w:line="240" w:lineRule="exact"/>
      </w:pPr>
    </w:p>
    <w:p w:rsidR="00AB48AA" w:rsidRDefault="00AB48AA" w:rsidP="00AB48AA">
      <w:pPr>
        <w:spacing w:line="240" w:lineRule="exact"/>
      </w:pPr>
    </w:p>
    <w:p w:rsidR="00AB48AA" w:rsidRDefault="00AB48AA" w:rsidP="00AB48AA">
      <w:pPr>
        <w:spacing w:line="240" w:lineRule="exact"/>
      </w:pPr>
    </w:p>
    <w:p w:rsidR="00AB48AA" w:rsidRDefault="00AB48AA" w:rsidP="00AB48AA">
      <w:pPr>
        <w:spacing w:line="240" w:lineRule="exact"/>
      </w:pPr>
    </w:p>
    <w:p w:rsidR="00AB48AA" w:rsidRDefault="00AB48AA" w:rsidP="00AB48AA">
      <w:pPr>
        <w:spacing w:line="240" w:lineRule="exact"/>
      </w:pPr>
    </w:p>
    <w:p w:rsidR="00AB48AA" w:rsidRDefault="00AB48AA" w:rsidP="00AB48AA">
      <w:pPr>
        <w:spacing w:line="240" w:lineRule="exact"/>
      </w:pPr>
    </w:p>
    <w:p w:rsidR="00AB48AA" w:rsidRDefault="00AB48AA" w:rsidP="00AB48AA">
      <w:pPr>
        <w:spacing w:line="240" w:lineRule="exact"/>
      </w:pPr>
    </w:p>
    <w:p w:rsidR="00AB48AA" w:rsidRDefault="00AB48AA" w:rsidP="00AB48AA">
      <w:pPr>
        <w:spacing w:line="240" w:lineRule="exact"/>
      </w:pPr>
    </w:p>
    <w:p w:rsidR="00AB48AA" w:rsidRDefault="00AB48AA" w:rsidP="00AB48AA">
      <w:pPr>
        <w:spacing w:line="240" w:lineRule="exact"/>
      </w:pPr>
    </w:p>
    <w:p w:rsidR="00AB48AA" w:rsidRDefault="00AB48AA" w:rsidP="00AB48AA">
      <w:pPr>
        <w:spacing w:line="240" w:lineRule="exact"/>
      </w:pPr>
    </w:p>
    <w:p w:rsidR="00AB48AA" w:rsidRDefault="00AB48AA" w:rsidP="00AB48AA">
      <w:pPr>
        <w:spacing w:line="240" w:lineRule="exact"/>
      </w:pPr>
    </w:p>
    <w:p w:rsidR="00AB48AA" w:rsidRDefault="00AB48AA" w:rsidP="00AB48AA">
      <w:pPr>
        <w:spacing w:line="240" w:lineRule="exact"/>
        <w:sectPr w:rsidR="00AB48AA" w:rsidSect="00AB48AA">
          <w:type w:val="continuous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AB48AA" w:rsidRPr="00F47BE0" w:rsidRDefault="00AB48AA" w:rsidP="00AB48AA">
      <w:pPr>
        <w:autoSpaceDE w:val="0"/>
        <w:autoSpaceDN w:val="0"/>
        <w:adjustRightInd w:val="0"/>
        <w:spacing w:line="240" w:lineRule="exact"/>
        <w:jc w:val="both"/>
      </w:pPr>
    </w:p>
    <w:p w:rsidR="00AB48AA" w:rsidRPr="00371906" w:rsidRDefault="00AB48AA" w:rsidP="00AB48AA">
      <w:pPr>
        <w:autoSpaceDE w:val="0"/>
        <w:autoSpaceDN w:val="0"/>
        <w:adjustRightInd w:val="0"/>
        <w:spacing w:line="240" w:lineRule="exact"/>
        <w:ind w:left="5529"/>
        <w:outlineLvl w:val="0"/>
        <w:rPr>
          <w:rFonts w:eastAsia="Calibri"/>
          <w:szCs w:val="28"/>
        </w:rPr>
      </w:pPr>
      <w:r w:rsidRPr="00371906">
        <w:rPr>
          <w:rFonts w:eastAsia="Calibri"/>
          <w:szCs w:val="28"/>
        </w:rPr>
        <w:t>УТВЕРЖДЕНЫ</w:t>
      </w:r>
    </w:p>
    <w:p w:rsidR="00AB48AA" w:rsidRPr="00371906" w:rsidRDefault="00AB48AA" w:rsidP="00AB48AA">
      <w:pPr>
        <w:autoSpaceDE w:val="0"/>
        <w:autoSpaceDN w:val="0"/>
        <w:adjustRightInd w:val="0"/>
        <w:spacing w:line="240" w:lineRule="exact"/>
        <w:ind w:left="5529"/>
        <w:outlineLvl w:val="0"/>
        <w:rPr>
          <w:rFonts w:eastAsia="Calibri"/>
          <w:szCs w:val="28"/>
        </w:rPr>
      </w:pPr>
    </w:p>
    <w:p w:rsidR="00AB48AA" w:rsidRPr="00371906" w:rsidRDefault="00AB48AA" w:rsidP="00AB48AA">
      <w:pPr>
        <w:autoSpaceDE w:val="0"/>
        <w:autoSpaceDN w:val="0"/>
        <w:adjustRightInd w:val="0"/>
        <w:spacing w:line="240" w:lineRule="exact"/>
        <w:ind w:left="5529"/>
        <w:rPr>
          <w:rFonts w:eastAsia="Calibri"/>
          <w:szCs w:val="28"/>
        </w:rPr>
      </w:pPr>
      <w:r w:rsidRPr="00371906">
        <w:rPr>
          <w:rFonts w:eastAsia="Calibri"/>
          <w:szCs w:val="28"/>
        </w:rPr>
        <w:t>распоряжением администрации  города-курорта Железноводска Ставропольского края</w:t>
      </w:r>
    </w:p>
    <w:p w:rsidR="00AB48AA" w:rsidRPr="00371906" w:rsidRDefault="00AB48AA" w:rsidP="00AB48AA">
      <w:pPr>
        <w:autoSpaceDE w:val="0"/>
        <w:autoSpaceDN w:val="0"/>
        <w:adjustRightInd w:val="0"/>
        <w:spacing w:line="240" w:lineRule="exact"/>
        <w:ind w:left="5529"/>
        <w:rPr>
          <w:rFonts w:eastAsia="Calibri"/>
          <w:szCs w:val="28"/>
        </w:rPr>
      </w:pPr>
    </w:p>
    <w:p w:rsidR="00AB48AA" w:rsidRPr="00371906" w:rsidRDefault="00AB48AA" w:rsidP="00AB48AA">
      <w:pPr>
        <w:autoSpaceDE w:val="0"/>
        <w:autoSpaceDN w:val="0"/>
        <w:adjustRightInd w:val="0"/>
        <w:spacing w:line="240" w:lineRule="exact"/>
        <w:ind w:left="5529"/>
        <w:rPr>
          <w:rFonts w:eastAsia="Calibri"/>
          <w:szCs w:val="28"/>
        </w:rPr>
      </w:pPr>
    </w:p>
    <w:p w:rsidR="00AB48AA" w:rsidRPr="00371906" w:rsidRDefault="00AB48AA" w:rsidP="00AB48AA">
      <w:pPr>
        <w:autoSpaceDE w:val="0"/>
        <w:autoSpaceDN w:val="0"/>
        <w:adjustRightInd w:val="0"/>
        <w:spacing w:line="240" w:lineRule="exact"/>
        <w:ind w:left="5529"/>
        <w:rPr>
          <w:rFonts w:eastAsia="Calibri"/>
          <w:szCs w:val="28"/>
        </w:rPr>
      </w:pPr>
    </w:p>
    <w:p w:rsidR="00AB48AA" w:rsidRPr="00371906" w:rsidRDefault="00AB48AA" w:rsidP="00AB48AA">
      <w:pPr>
        <w:autoSpaceDE w:val="0"/>
        <w:autoSpaceDN w:val="0"/>
        <w:adjustRightInd w:val="0"/>
        <w:spacing w:line="240" w:lineRule="exact"/>
        <w:ind w:left="5529"/>
        <w:rPr>
          <w:rFonts w:eastAsia="Calibri"/>
          <w:szCs w:val="28"/>
        </w:rPr>
      </w:pPr>
    </w:p>
    <w:p w:rsidR="00AB48AA" w:rsidRPr="00371906" w:rsidRDefault="00AB48AA" w:rsidP="00AB48AA">
      <w:pPr>
        <w:autoSpaceDE w:val="0"/>
        <w:autoSpaceDN w:val="0"/>
        <w:adjustRightInd w:val="0"/>
        <w:spacing w:line="240" w:lineRule="exact"/>
        <w:ind w:left="5528"/>
        <w:jc w:val="center"/>
        <w:rPr>
          <w:szCs w:val="28"/>
        </w:rPr>
      </w:pPr>
    </w:p>
    <w:p w:rsidR="00AB48AA" w:rsidRPr="00371906" w:rsidRDefault="00AB48AA" w:rsidP="00AB48AA">
      <w:pPr>
        <w:pStyle w:val="ConsPlusTitle"/>
        <w:spacing w:line="240" w:lineRule="exact"/>
        <w:jc w:val="center"/>
        <w:rPr>
          <w:rFonts w:eastAsia="Calibri"/>
          <w:b w:val="0"/>
        </w:rPr>
      </w:pPr>
      <w:r w:rsidRPr="00371906">
        <w:rPr>
          <w:rFonts w:eastAsia="Calibri"/>
          <w:b w:val="0"/>
        </w:rPr>
        <w:t>ОСНОВНЫЕ НАПРАВЛЕНИЯ</w:t>
      </w:r>
    </w:p>
    <w:p w:rsidR="00AB48AA" w:rsidRPr="00371906" w:rsidRDefault="00AB48AA" w:rsidP="00AB48AA">
      <w:pPr>
        <w:pStyle w:val="ConsPlusTitle"/>
        <w:spacing w:line="240" w:lineRule="exact"/>
        <w:jc w:val="center"/>
        <w:rPr>
          <w:b w:val="0"/>
        </w:rPr>
      </w:pPr>
      <w:r w:rsidRPr="00371906">
        <w:rPr>
          <w:b w:val="0"/>
        </w:rPr>
        <w:t>бюджетной и налоговой политики города-курорта Железноводска  Ставропольского края на 2023 год и плановый период 2024 и 2025 годов</w:t>
      </w:r>
    </w:p>
    <w:p w:rsidR="00AB48AA" w:rsidRPr="00371906" w:rsidRDefault="00AB48AA" w:rsidP="00AB48AA">
      <w:pPr>
        <w:pStyle w:val="ConsPlusNormal"/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48AA" w:rsidRPr="00371906" w:rsidRDefault="00AB48AA" w:rsidP="00AB48AA">
      <w:pPr>
        <w:pStyle w:val="ConsPlusTitle"/>
        <w:jc w:val="center"/>
        <w:outlineLvl w:val="0"/>
        <w:rPr>
          <w:b w:val="0"/>
        </w:rPr>
      </w:pPr>
      <w:r w:rsidRPr="00371906">
        <w:rPr>
          <w:b w:val="0"/>
        </w:rPr>
        <w:t>I. Основные положения</w:t>
      </w:r>
    </w:p>
    <w:p w:rsidR="00AB48AA" w:rsidRPr="00371906" w:rsidRDefault="00AB48AA" w:rsidP="00AB48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48AA" w:rsidRPr="00371906" w:rsidRDefault="00AB48AA" w:rsidP="00AB48A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0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71906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города-курорта Железноводска Ставропольского края на 2023 год и плановый период 2024 и 2025 годов определяют цели и приоритеты бюджетной и налоговой политики города-курорта Железноводска Ставропольского края, используемые при составлении проекта бюджета города-курорта Железноводска Ставропольского края (далее - бюджет города) на 2023 год и плановый период 2024 и 2025 годов, с учетом итогов реализации бюджетной и</w:t>
      </w:r>
      <w:proofErr w:type="gramEnd"/>
      <w:r w:rsidRPr="00371906">
        <w:rPr>
          <w:rFonts w:ascii="Times New Roman" w:hAnsi="Times New Roman" w:cs="Times New Roman"/>
          <w:sz w:val="28"/>
          <w:szCs w:val="28"/>
        </w:rPr>
        <w:t xml:space="preserve"> налоговой политики города-курорта Железноводска Ставропольского края в предшествующем периоде.</w:t>
      </w:r>
    </w:p>
    <w:p w:rsidR="00AB48AA" w:rsidRPr="000F42F3" w:rsidRDefault="00AB48AA" w:rsidP="00AB48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371906">
        <w:rPr>
          <w:rFonts w:ascii="Times New Roman" w:hAnsi="Times New Roman" w:cs="Times New Roman"/>
          <w:sz w:val="28"/>
          <w:szCs w:val="28"/>
        </w:rPr>
        <w:t xml:space="preserve">Бюджетная и налоговая политика города-курорта Железноводска Ставропольского края направлена на решение национальных целей развития, определенных указами Президента Российской Федерации от 7 мая 2018 г.      </w:t>
      </w:r>
      <w:hyperlink r:id="rId12" w:history="1">
        <w:r w:rsidRPr="00371906">
          <w:rPr>
            <w:rFonts w:ascii="Times New Roman" w:hAnsi="Times New Roman" w:cs="Times New Roman"/>
            <w:sz w:val="28"/>
            <w:szCs w:val="28"/>
          </w:rPr>
          <w:t>№ 204</w:t>
        </w:r>
      </w:hyperlink>
      <w:r w:rsidRPr="00371906">
        <w:rPr>
          <w:rFonts w:ascii="Times New Roman" w:hAnsi="Times New Roman" w:cs="Times New Roman"/>
          <w:sz w:val="28"/>
          <w:szCs w:val="28"/>
        </w:rPr>
        <w:t xml:space="preserve"> «О национальных целях и стратегических задачах развития Российской Федерации на период до 2024 года», от 21 июля 2020 г. </w:t>
      </w:r>
      <w:hyperlink r:id="rId13" w:history="1">
        <w:r w:rsidRPr="00371906">
          <w:rPr>
            <w:rFonts w:ascii="Times New Roman" w:hAnsi="Times New Roman" w:cs="Times New Roman"/>
            <w:sz w:val="28"/>
            <w:szCs w:val="28"/>
          </w:rPr>
          <w:t>№ 474</w:t>
        </w:r>
      </w:hyperlink>
      <w:r w:rsidRPr="00371906">
        <w:rPr>
          <w:rFonts w:ascii="Times New Roman" w:hAnsi="Times New Roman" w:cs="Times New Roman"/>
          <w:sz w:val="28"/>
          <w:szCs w:val="28"/>
        </w:rPr>
        <w:t xml:space="preserve"> «О национальных целях развития Российской Федерации на период до 2030 года», </w:t>
      </w:r>
      <w:hyperlink r:id="rId14" w:history="1">
        <w:r w:rsidRPr="0037190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1906">
        <w:rPr>
          <w:rFonts w:ascii="Times New Roman" w:hAnsi="Times New Roman" w:cs="Times New Roman"/>
          <w:sz w:val="28"/>
          <w:szCs w:val="28"/>
        </w:rPr>
        <w:t xml:space="preserve"> Ставропольского края от</w:t>
      </w:r>
      <w:proofErr w:type="gramEnd"/>
      <w:r w:rsidRPr="00371906">
        <w:rPr>
          <w:rFonts w:ascii="Times New Roman" w:hAnsi="Times New Roman" w:cs="Times New Roman"/>
          <w:sz w:val="28"/>
          <w:szCs w:val="28"/>
        </w:rPr>
        <w:t xml:space="preserve"> 27 декабря 2019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1906">
        <w:rPr>
          <w:rFonts w:ascii="Times New Roman" w:hAnsi="Times New Roman" w:cs="Times New Roman"/>
          <w:sz w:val="28"/>
          <w:szCs w:val="28"/>
        </w:rPr>
        <w:t xml:space="preserve"> № 110-кз «О Стратегии социально-экономического развития Ставропольского края до 2035 года», решением Думы города-курорта Железноводска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71906">
        <w:rPr>
          <w:rFonts w:ascii="Times New Roman" w:hAnsi="Times New Roman" w:cs="Times New Roman"/>
          <w:sz w:val="28"/>
          <w:szCs w:val="28"/>
        </w:rPr>
        <w:t>28 декабря 2019 г. № 337-V «О Стратегии социально-экономического развития города-курорта Железноводска Ставропольского края на период до 2035 года».</w:t>
      </w:r>
    </w:p>
    <w:p w:rsidR="00AB48AA" w:rsidRPr="00BF56CD" w:rsidRDefault="00AB48AA" w:rsidP="00AB48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06">
        <w:rPr>
          <w:rFonts w:ascii="Times New Roman" w:hAnsi="Times New Roman" w:cs="Times New Roman"/>
          <w:sz w:val="28"/>
          <w:szCs w:val="28"/>
        </w:rPr>
        <w:t xml:space="preserve">2. В принципиально новых экономических и финансовых условиях беспрецедентного </w:t>
      </w:r>
      <w:proofErr w:type="spellStart"/>
      <w:r w:rsidRPr="00371906">
        <w:rPr>
          <w:rFonts w:ascii="Times New Roman" w:hAnsi="Times New Roman" w:cs="Times New Roman"/>
          <w:sz w:val="28"/>
          <w:szCs w:val="28"/>
        </w:rPr>
        <w:t>санкционного</w:t>
      </w:r>
      <w:proofErr w:type="spellEnd"/>
      <w:r w:rsidRPr="00371906">
        <w:rPr>
          <w:rFonts w:ascii="Times New Roman" w:hAnsi="Times New Roman" w:cs="Times New Roman"/>
          <w:sz w:val="28"/>
          <w:szCs w:val="28"/>
        </w:rPr>
        <w:t xml:space="preserve"> давления базовым принципом ответственной бюджетной и налоговой политики города-курорта Железноводска Ставропольского края является обеспечение сбалансированности бюджета города. </w:t>
      </w:r>
      <w:r w:rsidRPr="00BF56CD">
        <w:rPr>
          <w:rFonts w:ascii="Times New Roman" w:hAnsi="Times New Roman" w:cs="Times New Roman"/>
          <w:sz w:val="28"/>
          <w:szCs w:val="28"/>
        </w:rPr>
        <w:t xml:space="preserve">Способствовать этому будет и дальнейшая реализация </w:t>
      </w:r>
      <w:hyperlink r:id="rId15" w:history="1">
        <w:r w:rsidRPr="00BF56CD">
          <w:rPr>
            <w:rFonts w:ascii="Times New Roman" w:hAnsi="Times New Roman" w:cs="Times New Roman"/>
            <w:sz w:val="28"/>
            <w:szCs w:val="28"/>
          </w:rPr>
          <w:t>Программ</w:t>
        </w:r>
      </w:hyperlink>
      <w:r w:rsidRPr="00BF56CD">
        <w:rPr>
          <w:rFonts w:ascii="Times New Roman" w:hAnsi="Times New Roman" w:cs="Times New Roman"/>
          <w:sz w:val="28"/>
          <w:szCs w:val="28"/>
        </w:rPr>
        <w:t xml:space="preserve">ы оздоровления муниципальных финансов города-курорта Железноводска Ставропольского края на 2018-2024 годы, утвержденной распоряжением администрации города-курорта Железноводска Ставропольского края              от 05 марта 2019 г. № 55-р, включающей мероприятия, направленные на увеличение роста доходов </w:t>
      </w:r>
      <w:r w:rsidRPr="00BF56CD">
        <w:rPr>
          <w:rFonts w:ascii="Times New Roman" w:hAnsi="Times New Roman" w:cs="Times New Roman"/>
          <w:sz w:val="28"/>
          <w:szCs w:val="28"/>
        </w:rPr>
        <w:lastRenderedPageBreak/>
        <w:t xml:space="preserve">бюджета города (далее - Программа), оптимизацию расходов бюджета города. </w:t>
      </w:r>
      <w:proofErr w:type="gramStart"/>
      <w:r w:rsidRPr="00BF56CD">
        <w:rPr>
          <w:rFonts w:ascii="Times New Roman" w:hAnsi="Times New Roman" w:cs="Times New Roman"/>
          <w:sz w:val="28"/>
          <w:szCs w:val="28"/>
        </w:rPr>
        <w:t>Программа принята в рамках выполнения обязательств, установленных соглашением, которым предусматриваются меры по социально-экономическому развитию и оздоровлению муниципальных финансов муниципального образования города-курорта Железноводска Ставропольского края, которое ежегодно заключается между министерством финансов Ставропольского края и главой города-курорта Железноводска Ставропольского края в соответствии со статьей 9 Закона Ставропольского края от 27 февраля 2008 г. № 6-кз «О межбюджетных отношениях в Ставропольском крае» и постановлением</w:t>
      </w:r>
      <w:proofErr w:type="gramEnd"/>
      <w:r w:rsidRPr="00BF56CD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26 мая 2017 г. № 216-п «О некоторых мерах по реализации Закона Ставропольского края «О межбюджетных отношениях в Ставропольском крае».</w:t>
      </w:r>
    </w:p>
    <w:p w:rsidR="00AB48AA" w:rsidRPr="00BF56CD" w:rsidRDefault="00AB48AA" w:rsidP="00AB48AA">
      <w:pPr>
        <w:pStyle w:val="ConsPlusNormal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AB48AA" w:rsidRPr="00FC232C" w:rsidRDefault="00AB48AA" w:rsidP="00AB48AA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 w:rsidRPr="00FC232C">
        <w:rPr>
          <w:szCs w:val="28"/>
        </w:rPr>
        <w:t xml:space="preserve">II. Основные направления налоговой политики города-курорта Железноводска Ставропольского края на 2023 год и плановый </w:t>
      </w:r>
    </w:p>
    <w:p w:rsidR="00AB48AA" w:rsidRPr="00FC232C" w:rsidRDefault="00AB48AA" w:rsidP="00AB48AA">
      <w:pPr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 w:rsidRPr="00FC232C">
        <w:rPr>
          <w:szCs w:val="28"/>
        </w:rPr>
        <w:t>период 2024 и 2025 годов</w:t>
      </w:r>
    </w:p>
    <w:p w:rsidR="00AB48AA" w:rsidRPr="00FC232C" w:rsidRDefault="00AB48AA" w:rsidP="00AB48A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B48AA" w:rsidRPr="008461A3" w:rsidRDefault="00AB48AA" w:rsidP="00AB48AA">
      <w:pPr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 w:rsidRPr="008461A3">
        <w:rPr>
          <w:szCs w:val="28"/>
        </w:rPr>
        <w:t>3. Основными направлениями налоговой политики города-курорта Железноводска Ставропольского края на 2023 год и плановый период 2024 и 2025 годов являются:</w:t>
      </w:r>
    </w:p>
    <w:p w:rsidR="00AB48AA" w:rsidRPr="008461A3" w:rsidRDefault="00AB48AA" w:rsidP="00AB48AA">
      <w:pPr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 w:rsidRPr="008461A3">
        <w:rPr>
          <w:szCs w:val="28"/>
        </w:rPr>
        <w:t>3.1. Поддержка инвестиционной и инновационной активности хозяйствующих субъектов, осуществляющих деятельность на территории  города-курорта Железноводска Ставропольского края.</w:t>
      </w:r>
    </w:p>
    <w:p w:rsidR="00AB48AA" w:rsidRPr="008461A3" w:rsidRDefault="00AB48AA" w:rsidP="00AB48AA">
      <w:pPr>
        <w:autoSpaceDE w:val="0"/>
        <w:autoSpaceDN w:val="0"/>
        <w:adjustRightInd w:val="0"/>
        <w:spacing w:line="242" w:lineRule="auto"/>
        <w:ind w:firstLine="709"/>
        <w:jc w:val="both"/>
        <w:rPr>
          <w:bCs/>
          <w:szCs w:val="28"/>
        </w:rPr>
      </w:pPr>
      <w:r w:rsidRPr="008461A3">
        <w:rPr>
          <w:szCs w:val="28"/>
        </w:rPr>
        <w:t xml:space="preserve">В данном направлении продолжится реализация комплекса мер, направленных на формирование благоприятного инвестиционного климата и развитие конкурентоспособной экономики города-курорта Железноводска  Ставропольского края. В связи с этим необходимо </w:t>
      </w:r>
      <w:r w:rsidRPr="008461A3">
        <w:rPr>
          <w:bCs/>
          <w:szCs w:val="28"/>
        </w:rPr>
        <w:t>создать стабильные условия деятельности инвесторов и дополнительные механизмы привлечения инвестиций на территорию города-курорта Железноводска  Ставропольского края для реализации высокоэффективных инвестиционных проектов, что позволит повысить конкурентоспособность производимой продукции, увеличить количество новых рабочих мест и улучшить финансовое состояние организаций, осуществляющих деятельность на территории города-курорта Железноводска Ставропольского края.</w:t>
      </w:r>
    </w:p>
    <w:p w:rsidR="00AB48AA" w:rsidRPr="008461A3" w:rsidRDefault="00AB48AA" w:rsidP="00AB48AA">
      <w:pPr>
        <w:autoSpaceDE w:val="0"/>
        <w:autoSpaceDN w:val="0"/>
        <w:adjustRightInd w:val="0"/>
        <w:spacing w:line="242" w:lineRule="auto"/>
        <w:ind w:firstLine="709"/>
        <w:jc w:val="both"/>
        <w:rPr>
          <w:szCs w:val="28"/>
        </w:rPr>
      </w:pPr>
      <w:r w:rsidRPr="008461A3">
        <w:rPr>
          <w:szCs w:val="28"/>
        </w:rPr>
        <w:t>3.2. Оценка эффективности налоговых расходов бюджета города.</w:t>
      </w:r>
    </w:p>
    <w:p w:rsidR="00AB48AA" w:rsidRPr="008461A3" w:rsidRDefault="00AB48AA" w:rsidP="00AB48AA">
      <w:pPr>
        <w:spacing w:line="230" w:lineRule="auto"/>
        <w:ind w:firstLine="709"/>
        <w:jc w:val="both"/>
        <w:rPr>
          <w:szCs w:val="28"/>
        </w:rPr>
      </w:pPr>
      <w:hyperlink r:id="rId16" w:history="1">
        <w:proofErr w:type="gramStart"/>
        <w:r w:rsidRPr="008461A3">
          <w:rPr>
            <w:szCs w:val="28"/>
          </w:rPr>
          <w:t>Постановлением</w:t>
        </w:r>
      </w:hyperlink>
      <w:r w:rsidRPr="008461A3">
        <w:rPr>
          <w:szCs w:val="28"/>
        </w:rPr>
        <w:t xml:space="preserve"> администрации города-курорта Железноводска  Ставропольского края от 08 мая 2020 г. № 345 «Об утверждении Порядка оценки налоговых расходов города-курорта Железноводска Ставропольского края» определены общие требования к оценке эффективности налоговых расходов  бюджета города с учетом общих </w:t>
      </w:r>
      <w:hyperlink r:id="rId17" w:history="1">
        <w:r w:rsidRPr="008461A3">
          <w:rPr>
            <w:szCs w:val="28"/>
          </w:rPr>
          <w:t>требований</w:t>
        </w:r>
      </w:hyperlink>
      <w:r w:rsidRPr="008461A3">
        <w:rPr>
          <w:szCs w:val="28"/>
        </w:rPr>
        <w:t xml:space="preserve"> к оценке налоговых расходов субъектов Российской Федерации и муниципальных образований, утвержденны</w:t>
      </w:r>
      <w:r>
        <w:rPr>
          <w:szCs w:val="28"/>
        </w:rPr>
        <w:t>е</w:t>
      </w:r>
      <w:r w:rsidRPr="008461A3">
        <w:rPr>
          <w:szCs w:val="28"/>
        </w:rPr>
        <w:t xml:space="preserve"> постановлением Правительства Российской Федерации              от 22 июня 2019 г. № 796.</w:t>
      </w:r>
      <w:proofErr w:type="gramEnd"/>
      <w:r w:rsidRPr="008461A3">
        <w:rPr>
          <w:szCs w:val="28"/>
        </w:rPr>
        <w:t xml:space="preserve"> Порядок </w:t>
      </w:r>
      <w:proofErr w:type="gramStart"/>
      <w:r w:rsidRPr="008461A3">
        <w:rPr>
          <w:szCs w:val="28"/>
        </w:rPr>
        <w:t>оценки налоговых расходов города-курорта Железноводска Ставропольского края</w:t>
      </w:r>
      <w:proofErr w:type="gramEnd"/>
      <w:r w:rsidRPr="008461A3">
        <w:rPr>
          <w:szCs w:val="28"/>
        </w:rPr>
        <w:t xml:space="preserve"> предусматривает оценку не только стимулирующих налоговых расходов, но и социальных расходов. </w:t>
      </w:r>
      <w:r w:rsidRPr="008461A3">
        <w:rPr>
          <w:szCs w:val="28"/>
        </w:rPr>
        <w:lastRenderedPageBreak/>
        <w:t xml:space="preserve">Оценка эффективности налоговых расходов включает оценку целесообразности выпадающих доходов, возникающих в связи с предоставлением налоговых льгот, и оценку их результативности по ряду критериев. </w:t>
      </w:r>
      <w:proofErr w:type="gramStart"/>
      <w:r w:rsidRPr="008461A3">
        <w:rPr>
          <w:szCs w:val="28"/>
        </w:rPr>
        <w:t>По результатам оценки эффективности налоговых льгот по местным налогам, предоставленным в соответствии с нормативными правовыми актами города-курорта Железноводска Ставропольского края в 2021 году установлено, что предоставленные льготы носят социальный характер и имеют малую экономическую эффективность, объем выпадающих доходов бюджета города в связи с предоставлением налоговых льгот по местным налогам составил       84,0 тыс. рублей.</w:t>
      </w:r>
      <w:proofErr w:type="gramEnd"/>
    </w:p>
    <w:p w:rsidR="00AB48AA" w:rsidRPr="00164599" w:rsidRDefault="00AB48AA" w:rsidP="00AB48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64599">
        <w:rPr>
          <w:szCs w:val="28"/>
        </w:rPr>
        <w:t>3.3. Повышение эффективности управления муниципальными активами.</w:t>
      </w:r>
    </w:p>
    <w:p w:rsidR="00AB48AA" w:rsidRPr="00164599" w:rsidRDefault="00AB48AA" w:rsidP="00AB48AA">
      <w:pPr>
        <w:ind w:firstLine="709"/>
        <w:jc w:val="both"/>
        <w:rPr>
          <w:szCs w:val="28"/>
        </w:rPr>
      </w:pPr>
      <w:r w:rsidRPr="00164599">
        <w:rPr>
          <w:szCs w:val="28"/>
        </w:rPr>
        <w:t xml:space="preserve">В данном направлении будет продолжена работа по инвентаризации объектов недвижимого имущества, находящегося в муниципальной собственности города-курорта Железноводска Ставропольского края, результатом которой будет постановка на учет в регистрирующих </w:t>
      </w:r>
      <w:proofErr w:type="gramStart"/>
      <w:r w:rsidRPr="00164599">
        <w:rPr>
          <w:szCs w:val="28"/>
        </w:rPr>
        <w:t>органах</w:t>
      </w:r>
      <w:proofErr w:type="gramEnd"/>
      <w:r w:rsidRPr="00164599">
        <w:rPr>
          <w:szCs w:val="28"/>
        </w:rPr>
        <w:t xml:space="preserve"> не зарегистрированных в установленном порядке объектов недвижимости.</w:t>
      </w:r>
    </w:p>
    <w:p w:rsidR="00AB48AA" w:rsidRPr="00323835" w:rsidRDefault="00AB48AA" w:rsidP="00AB48AA">
      <w:pPr>
        <w:ind w:firstLine="709"/>
        <w:jc w:val="both"/>
        <w:rPr>
          <w:szCs w:val="28"/>
        </w:rPr>
      </w:pPr>
      <w:r w:rsidRPr="00323835">
        <w:rPr>
          <w:szCs w:val="28"/>
        </w:rPr>
        <w:t xml:space="preserve">В целях </w:t>
      </w:r>
      <w:proofErr w:type="gramStart"/>
      <w:r w:rsidRPr="00323835">
        <w:rPr>
          <w:szCs w:val="28"/>
        </w:rPr>
        <w:t>повышения эффективности работы муниципальных унитарных предприятий города-курорта Железноводска Ставропольского края</w:t>
      </w:r>
      <w:proofErr w:type="gramEnd"/>
      <w:r w:rsidRPr="00323835">
        <w:rPr>
          <w:szCs w:val="28"/>
        </w:rPr>
        <w:t xml:space="preserve"> и обеспечения роста их прибыли необходимо проводить анализ и оценку результатов их финансово-хозяйственной деятельности.</w:t>
      </w:r>
    </w:p>
    <w:p w:rsidR="00AB48AA" w:rsidRPr="00323835" w:rsidRDefault="00AB48AA" w:rsidP="00AB48AA">
      <w:pPr>
        <w:ind w:firstLine="709"/>
        <w:jc w:val="both"/>
        <w:rPr>
          <w:szCs w:val="28"/>
        </w:rPr>
      </w:pPr>
      <w:r w:rsidRPr="00323835">
        <w:rPr>
          <w:szCs w:val="28"/>
        </w:rPr>
        <w:t xml:space="preserve">В рамках работы по актуализации </w:t>
      </w:r>
      <w:proofErr w:type="gramStart"/>
      <w:r w:rsidRPr="00323835">
        <w:rPr>
          <w:szCs w:val="28"/>
        </w:rPr>
        <w:t>баз данных по объектам недвижимости города-курорта Железноводска Ставропольского края</w:t>
      </w:r>
      <w:proofErr w:type="gramEnd"/>
      <w:r w:rsidRPr="00323835">
        <w:rPr>
          <w:szCs w:val="28"/>
        </w:rPr>
        <w:t xml:space="preserve"> должен быть проведен весь комплекс мероприятий по уточнению и передаче недостающих характеристик технико-экономических показателей, а также по выявлению новых объектов недвижимости города-курорта Железноводска Ставропольского края и постановке их на учет в регистрирующих органах.</w:t>
      </w:r>
      <w:r>
        <w:rPr>
          <w:szCs w:val="28"/>
        </w:rPr>
        <w:t xml:space="preserve"> </w:t>
      </w:r>
    </w:p>
    <w:p w:rsidR="00AB48AA" w:rsidRPr="008F770B" w:rsidRDefault="00AB48AA" w:rsidP="00AB48AA">
      <w:pPr>
        <w:ind w:firstLine="709"/>
        <w:jc w:val="both"/>
        <w:rPr>
          <w:szCs w:val="28"/>
        </w:rPr>
      </w:pPr>
      <w:r w:rsidRPr="008F770B">
        <w:rPr>
          <w:szCs w:val="28"/>
        </w:rPr>
        <w:t>Кроме того, будет продолжена работа по выявлению правообладателей ранее учтенных объектов недвижимо</w:t>
      </w:r>
      <w:r>
        <w:rPr>
          <w:szCs w:val="28"/>
        </w:rPr>
        <w:t>го имущества</w:t>
      </w:r>
      <w:r w:rsidRPr="008F770B">
        <w:rPr>
          <w:szCs w:val="28"/>
        </w:rPr>
        <w:t xml:space="preserve"> города-курорта Железноводска Ставропольского края </w:t>
      </w:r>
      <w:r>
        <w:rPr>
          <w:szCs w:val="28"/>
        </w:rPr>
        <w:t>в целях их дальнейшего налогообложения и для внесения в Единый государственный реестр недвижимости.</w:t>
      </w:r>
      <w:r w:rsidRPr="008F770B">
        <w:rPr>
          <w:szCs w:val="28"/>
        </w:rPr>
        <w:t xml:space="preserve">  </w:t>
      </w:r>
    </w:p>
    <w:p w:rsidR="00AB48AA" w:rsidRPr="00BE6BED" w:rsidRDefault="00AB48AA" w:rsidP="00AB48A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BE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со статьей 6 Федерального закона от 31 июля 2020 г.                     № 269-ФЗ «О внесении изменений в отдельные законодательные акты Российской Федерации» в 2022 году пров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BE6BED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ится</w:t>
      </w:r>
      <w:r w:rsidRPr="00BE6B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государственная кадастровая оценка земельных участков, в 2023 году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будет проведена оценка </w:t>
      </w:r>
      <w:r w:rsidRPr="00BE6B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зданий, помещений, сооружений, объектов незавершенного строительства и </w:t>
      </w:r>
      <w:proofErr w:type="spellStart"/>
      <w:r w:rsidRPr="00BE6BED">
        <w:rPr>
          <w:rFonts w:ascii="Times New Roman" w:eastAsiaTheme="minorHAnsi" w:hAnsi="Times New Roman" w:cs="Times New Roman"/>
          <w:sz w:val="28"/>
          <w:szCs w:val="28"/>
          <w:lang w:eastAsia="en-US"/>
        </w:rPr>
        <w:t>машино-мест</w:t>
      </w:r>
      <w:proofErr w:type="spellEnd"/>
      <w:r w:rsidRPr="00BE6B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что позволит </w:t>
      </w:r>
      <w:r w:rsidRPr="00BE6BED">
        <w:rPr>
          <w:rFonts w:ascii="Times New Roman" w:hAnsi="Times New Roman" w:cs="Times New Roman"/>
          <w:sz w:val="28"/>
          <w:szCs w:val="28"/>
        </w:rPr>
        <w:t xml:space="preserve">применить в целях налогообложения актуальную кадастровую стоимость объектов недвижимости города-курорта Железноводска Ставропольского края. </w:t>
      </w:r>
      <w:proofErr w:type="gramEnd"/>
    </w:p>
    <w:p w:rsidR="00AB48AA" w:rsidRPr="002F31D1" w:rsidRDefault="00AB48AA" w:rsidP="00AB48AA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1D1">
        <w:rPr>
          <w:rFonts w:ascii="Times New Roman" w:hAnsi="Times New Roman" w:cs="Times New Roman"/>
          <w:sz w:val="28"/>
          <w:szCs w:val="28"/>
        </w:rPr>
        <w:t>3.4. Совершенствование администрирования налоговых и неналоговых доходов.</w:t>
      </w:r>
    </w:p>
    <w:p w:rsidR="00AB48AA" w:rsidRPr="002F31D1" w:rsidRDefault="00AB48AA" w:rsidP="00AB48AA">
      <w:pPr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2F31D1">
        <w:rPr>
          <w:szCs w:val="28"/>
        </w:rPr>
        <w:t xml:space="preserve">Качество планирования доходов бюджета города должно быть достигнуто за счет </w:t>
      </w:r>
      <w:proofErr w:type="gramStart"/>
      <w:r w:rsidRPr="002F31D1">
        <w:rPr>
          <w:szCs w:val="28"/>
        </w:rPr>
        <w:t>повышения уровня ответственности главных администраторов доходов бюджета города</w:t>
      </w:r>
      <w:proofErr w:type="gramEnd"/>
      <w:r w:rsidRPr="002F31D1">
        <w:rPr>
          <w:szCs w:val="28"/>
        </w:rPr>
        <w:t xml:space="preserve"> за выполнением ими бюджетных </w:t>
      </w:r>
      <w:r w:rsidRPr="002F31D1">
        <w:rPr>
          <w:szCs w:val="28"/>
        </w:rPr>
        <w:lastRenderedPageBreak/>
        <w:t xml:space="preserve">полномочий в части планирования и контроля за поступлением в бюджет города </w:t>
      </w:r>
      <w:proofErr w:type="spellStart"/>
      <w:r w:rsidRPr="002F31D1">
        <w:rPr>
          <w:szCs w:val="28"/>
        </w:rPr>
        <w:t>администрируемых</w:t>
      </w:r>
      <w:proofErr w:type="spellEnd"/>
      <w:r w:rsidRPr="002F31D1">
        <w:rPr>
          <w:szCs w:val="28"/>
        </w:rPr>
        <w:t xml:space="preserve"> налогов и сборов.  </w:t>
      </w:r>
    </w:p>
    <w:p w:rsidR="00AB48AA" w:rsidRPr="002F31D1" w:rsidRDefault="00AB48AA" w:rsidP="00AB48AA">
      <w:pPr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>Р</w:t>
      </w:r>
      <w:r w:rsidRPr="002F31D1">
        <w:rPr>
          <w:szCs w:val="28"/>
        </w:rPr>
        <w:t>езервом роста налоговых и неналоговых доходов является сокращение задолженности по платежам в бюджетную систему Российской Федерации</w:t>
      </w:r>
      <w:r>
        <w:rPr>
          <w:szCs w:val="28"/>
        </w:rPr>
        <w:t>.</w:t>
      </w:r>
      <w:r w:rsidRPr="002F31D1">
        <w:rPr>
          <w:szCs w:val="28"/>
        </w:rPr>
        <w:t xml:space="preserve"> </w:t>
      </w:r>
      <w:r>
        <w:rPr>
          <w:szCs w:val="28"/>
        </w:rPr>
        <w:t>Главным а</w:t>
      </w:r>
      <w:r w:rsidRPr="002F31D1">
        <w:rPr>
          <w:szCs w:val="28"/>
        </w:rPr>
        <w:t xml:space="preserve">дминистраторам доходов бюджета города необходимо установить жесткий </w:t>
      </w:r>
      <w:proofErr w:type="gramStart"/>
      <w:r w:rsidRPr="002F31D1">
        <w:rPr>
          <w:szCs w:val="28"/>
        </w:rPr>
        <w:t>контроль за</w:t>
      </w:r>
      <w:proofErr w:type="gramEnd"/>
      <w:r w:rsidRPr="002F31D1">
        <w:rPr>
          <w:szCs w:val="28"/>
        </w:rPr>
        <w:t xml:space="preserve"> динамикой </w:t>
      </w:r>
      <w:r>
        <w:rPr>
          <w:szCs w:val="28"/>
        </w:rPr>
        <w:t xml:space="preserve">задолженности </w:t>
      </w:r>
      <w:r w:rsidRPr="002F31D1">
        <w:rPr>
          <w:szCs w:val="28"/>
        </w:rPr>
        <w:t xml:space="preserve">по </w:t>
      </w:r>
      <w:proofErr w:type="spellStart"/>
      <w:r w:rsidRPr="002F31D1">
        <w:rPr>
          <w:szCs w:val="28"/>
        </w:rPr>
        <w:t>администрируемым</w:t>
      </w:r>
      <w:proofErr w:type="spellEnd"/>
      <w:r w:rsidRPr="002F31D1">
        <w:rPr>
          <w:szCs w:val="28"/>
        </w:rPr>
        <w:t xml:space="preserve"> платежам и принимать все меры, предусмотренные законодательством Российской Федерации, для ее снижения.</w:t>
      </w:r>
      <w:r>
        <w:rPr>
          <w:szCs w:val="28"/>
        </w:rPr>
        <w:t xml:space="preserve"> Внедрение механизма единого налогового платежа и единого налогового счета позволит поднять на более высокий уровень платежную дисциплину налогоплательщиков.</w:t>
      </w:r>
    </w:p>
    <w:p w:rsidR="00AB48AA" w:rsidRPr="00EE1232" w:rsidRDefault="00AB48AA" w:rsidP="00AB48AA">
      <w:pPr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EE1232">
        <w:rPr>
          <w:szCs w:val="28"/>
        </w:rPr>
        <w:t xml:space="preserve">4. В целях расширения налогооблагаемой базы и увеличения </w:t>
      </w:r>
      <w:proofErr w:type="gramStart"/>
      <w:r w:rsidRPr="00EE1232">
        <w:rPr>
          <w:szCs w:val="28"/>
        </w:rPr>
        <w:t>поступлений</w:t>
      </w:r>
      <w:proofErr w:type="gramEnd"/>
      <w:r w:rsidRPr="00EE1232">
        <w:rPr>
          <w:szCs w:val="28"/>
        </w:rPr>
        <w:t xml:space="preserve"> налоговых и неналоговых доходов в бюджет города следует продолжить работу по:</w:t>
      </w:r>
    </w:p>
    <w:p w:rsidR="00AB48AA" w:rsidRPr="00EE1232" w:rsidRDefault="00AB48AA" w:rsidP="00AB48AA">
      <w:pPr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EE1232">
        <w:rPr>
          <w:szCs w:val="28"/>
        </w:rPr>
        <w:t xml:space="preserve">координации </w:t>
      </w:r>
      <w:proofErr w:type="gramStart"/>
      <w:r w:rsidRPr="00EE1232">
        <w:rPr>
          <w:szCs w:val="28"/>
        </w:rPr>
        <w:t>действий органов местного самоуправления города-курорта Железноводска Ставропольского</w:t>
      </w:r>
      <w:proofErr w:type="gramEnd"/>
      <w:r w:rsidRPr="00EE1232">
        <w:rPr>
          <w:szCs w:val="28"/>
        </w:rPr>
        <w:t xml:space="preserve"> края, отраслевых (функциональных) органов администрации города-курорта Железноводска Ставропольского края с территориальными органами федеральных органов исполнительной власти, направленных на увеличение собираемости налогов и сборов, поступающих в бюджет города;</w:t>
      </w:r>
    </w:p>
    <w:p w:rsidR="00AB48AA" w:rsidRPr="00EE1232" w:rsidRDefault="00AB48AA" w:rsidP="00AB48AA">
      <w:pPr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EE1232">
        <w:rPr>
          <w:szCs w:val="28"/>
        </w:rPr>
        <w:t xml:space="preserve">осуществлению совместно с Федеральной налоговой службой </w:t>
      </w:r>
      <w:proofErr w:type="gramStart"/>
      <w:r w:rsidRPr="00EE1232">
        <w:rPr>
          <w:szCs w:val="28"/>
        </w:rPr>
        <w:t>контроля за</w:t>
      </w:r>
      <w:proofErr w:type="gramEnd"/>
      <w:r w:rsidRPr="00EE1232">
        <w:rPr>
          <w:szCs w:val="28"/>
        </w:rPr>
        <w:t xml:space="preserve"> постановкой на налоговый учет всех организаций - хозяйствующих субъектов, осуществляющих деятельность на территории муниципального образования города-курорта Железноводска Ставропольского края;</w:t>
      </w:r>
    </w:p>
    <w:p w:rsidR="00AB48AA" w:rsidRPr="00EE1232" w:rsidRDefault="00AB48AA" w:rsidP="00AB48AA">
      <w:pPr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EE1232">
        <w:rPr>
          <w:szCs w:val="28"/>
        </w:rPr>
        <w:t>проведению заседаний оперативной комиссии по урегулированию (погашению) задолженности по платежам в бюджет города;</w:t>
      </w:r>
    </w:p>
    <w:p w:rsidR="00AB48AA" w:rsidRPr="00EE1232" w:rsidRDefault="00AB48AA" w:rsidP="00AB48AA">
      <w:pPr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EE1232">
        <w:rPr>
          <w:szCs w:val="28"/>
        </w:rPr>
        <w:t xml:space="preserve">актуализации </w:t>
      </w:r>
      <w:hyperlink r:id="rId18" w:history="1">
        <w:proofErr w:type="gramStart"/>
        <w:r w:rsidRPr="00EE1232">
          <w:rPr>
            <w:szCs w:val="28"/>
          </w:rPr>
          <w:t>перечня</w:t>
        </w:r>
      </w:hyperlink>
      <w:r w:rsidRPr="00EE1232">
        <w:rPr>
          <w:szCs w:val="28"/>
        </w:rPr>
        <w:t xml:space="preserve"> объектов недвижимости города-курорта Железноводска Ставропольского</w:t>
      </w:r>
      <w:proofErr w:type="gramEnd"/>
      <w:r w:rsidRPr="00EE1232">
        <w:rPr>
          <w:szCs w:val="28"/>
        </w:rPr>
        <w:t xml:space="preserve"> края, налоговая база в отношении которых определяется как кадастровая стоимость;</w:t>
      </w:r>
    </w:p>
    <w:p w:rsidR="00AB48AA" w:rsidRPr="00EE1232" w:rsidRDefault="00AB48AA" w:rsidP="00AB48AA">
      <w:pPr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EE1232">
        <w:rPr>
          <w:szCs w:val="28"/>
        </w:rPr>
        <w:t xml:space="preserve">совершенствованию методов </w:t>
      </w:r>
      <w:proofErr w:type="gramStart"/>
      <w:r w:rsidRPr="00EE1232">
        <w:rPr>
          <w:szCs w:val="28"/>
        </w:rPr>
        <w:t>контроля за</w:t>
      </w:r>
      <w:proofErr w:type="gramEnd"/>
      <w:r w:rsidRPr="00EE1232">
        <w:rPr>
          <w:szCs w:val="28"/>
        </w:rPr>
        <w:t xml:space="preserve"> легализацией «теневой» заработной платы;</w:t>
      </w:r>
    </w:p>
    <w:p w:rsidR="00AB48AA" w:rsidRPr="00EE1232" w:rsidRDefault="00AB48AA" w:rsidP="00AB48AA">
      <w:pPr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EE1232">
        <w:rPr>
          <w:szCs w:val="28"/>
        </w:rPr>
        <w:t>выявлению и предупреждению фактов применения незаконных методов ведения предпринимательской деятельности, приводящей к не поступлению (</w:t>
      </w:r>
      <w:proofErr w:type="spellStart"/>
      <w:r w:rsidRPr="00EE1232">
        <w:rPr>
          <w:szCs w:val="28"/>
        </w:rPr>
        <w:t>недопоступлению</w:t>
      </w:r>
      <w:proofErr w:type="spellEnd"/>
      <w:r w:rsidRPr="00EE1232">
        <w:rPr>
          <w:szCs w:val="28"/>
        </w:rPr>
        <w:t>) налогов и сборов в бюджеты всех уровней Российской Федерации.</w:t>
      </w:r>
    </w:p>
    <w:p w:rsidR="00AB48AA" w:rsidRDefault="00AB48AA" w:rsidP="00AB48AA">
      <w:pPr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EE1232">
        <w:rPr>
          <w:szCs w:val="28"/>
        </w:rPr>
        <w:t xml:space="preserve">5. При определении общих </w:t>
      </w:r>
      <w:proofErr w:type="gramStart"/>
      <w:r w:rsidRPr="00EE1232">
        <w:rPr>
          <w:szCs w:val="28"/>
        </w:rPr>
        <w:t>параметров объема доходов бюджета города</w:t>
      </w:r>
      <w:proofErr w:type="gramEnd"/>
      <w:r w:rsidRPr="00EE1232">
        <w:rPr>
          <w:szCs w:val="28"/>
        </w:rPr>
        <w:t xml:space="preserve"> на 2023 год и плановый период 2024 и 2025 годов должны быть учтены следующие концептуальные изменения:</w:t>
      </w:r>
    </w:p>
    <w:p w:rsidR="00AB48AA" w:rsidRPr="00EE1232" w:rsidRDefault="00AB48AA" w:rsidP="00AB48AA">
      <w:pPr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>
        <w:rPr>
          <w:szCs w:val="28"/>
        </w:rPr>
        <w:t>индексация ставок и изменения норматива отчислений в бюджеты субъектов Российской Федерации от акцизов на нефтепродукты;</w:t>
      </w:r>
    </w:p>
    <w:p w:rsidR="00AB48AA" w:rsidRPr="00EE1232" w:rsidRDefault="00AB48AA" w:rsidP="00AB48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1232">
        <w:rPr>
          <w:szCs w:val="28"/>
        </w:rPr>
        <w:t>установление на 2023 год коэффициента, отражающего региональные особенности рынка труда на территории Ставропольского края, используемого для расчета размера фиксированных авансовых платежей, уплачиваемых иностранными гражданами, осуществляющими трудовую деятельность по найму в Российской Федерации на основании патента;</w:t>
      </w:r>
    </w:p>
    <w:p w:rsidR="00AB48AA" w:rsidRDefault="00AB48AA" w:rsidP="00AB48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1232">
        <w:rPr>
          <w:szCs w:val="28"/>
        </w:rPr>
        <w:t xml:space="preserve">предоставление «налоговых каникул» для отдельных категорий налогоплательщиков - индивидуальных предпринимателей, применяющих </w:t>
      </w:r>
      <w:r w:rsidRPr="00EE1232">
        <w:rPr>
          <w:szCs w:val="28"/>
        </w:rPr>
        <w:lastRenderedPageBreak/>
        <w:t>упрощенную систему налогообложения и патентную систему налогообложения;</w:t>
      </w:r>
    </w:p>
    <w:p w:rsidR="00AB48AA" w:rsidRPr="000F42F3" w:rsidRDefault="00AB48AA" w:rsidP="00AB48AA">
      <w:pPr>
        <w:autoSpaceDE w:val="0"/>
        <w:autoSpaceDN w:val="0"/>
        <w:adjustRightInd w:val="0"/>
        <w:ind w:firstLine="709"/>
        <w:jc w:val="both"/>
        <w:rPr>
          <w:szCs w:val="28"/>
          <w:highlight w:val="yellow"/>
        </w:rPr>
      </w:pPr>
      <w:r>
        <w:rPr>
          <w:szCs w:val="28"/>
        </w:rPr>
        <w:t xml:space="preserve">введение новой системы учета подлежащих уплате и уплаченных налогов, что позволит учитывать результаты исполнения налогоплательщиками обязательств перед бюджетами бюджетной системы Российской Федерации через формирование единого сальдо расчетов на его едином налоговом счете; </w:t>
      </w:r>
    </w:p>
    <w:p w:rsidR="00AB48AA" w:rsidRDefault="00AB48AA" w:rsidP="00AB48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применение в 2023 году для целей налогообложения и расчета платежей по арендной плате за земельные участки кадастровой стоимости не выше кадастровой стоимости, действующей в 2022 году;</w:t>
      </w:r>
    </w:p>
    <w:p w:rsidR="00AB48AA" w:rsidRPr="00EE1232" w:rsidRDefault="00AB48AA" w:rsidP="00AB48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1232">
        <w:rPr>
          <w:szCs w:val="28"/>
        </w:rPr>
        <w:t>окончание проведения эксперимента по развитию курортной инфраструктуры в Ставропольском крае 31 декабря 2022 года;</w:t>
      </w:r>
    </w:p>
    <w:p w:rsidR="00AB48AA" w:rsidRPr="00EE1232" w:rsidRDefault="00AB48AA" w:rsidP="00AB48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E1232">
        <w:rPr>
          <w:szCs w:val="28"/>
        </w:rPr>
        <w:t>прочие изменения, влекущие изменение объема доходов бюджета города, в соответствии с действующим законодательством Российской Федерации и законодательством Ставропольского края.</w:t>
      </w:r>
    </w:p>
    <w:p w:rsidR="00AB48AA" w:rsidRPr="00B849E2" w:rsidRDefault="00AB48AA" w:rsidP="00AB48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849E2">
        <w:rPr>
          <w:szCs w:val="28"/>
        </w:rPr>
        <w:t xml:space="preserve">6. Реализация основных направлений налоговой политики города-курорта Железноводска Ставропольского края на 2023 год и плановый период           2024 и 2025 годов должна повысить стабильность ведения экономической деятельности на территории муниципального образования города-курорта Железноводска Ставропольского края и способствовать росту налогового потенциала города-курорта Железноводска Ставропольского края. При принятии решений в сфере налоговой политики, в том числе и при реализации мероприятий по повышению собираемости налогов следует учитывать их долгосрочные последствия для экономики </w:t>
      </w:r>
      <w:r w:rsidRPr="00B849E2">
        <w:rPr>
          <w:color w:val="000000" w:themeColor="text1"/>
          <w:szCs w:val="28"/>
        </w:rPr>
        <w:t>города-курорта Железноводска Ставропольского края</w:t>
      </w:r>
      <w:r w:rsidRPr="00B849E2">
        <w:rPr>
          <w:szCs w:val="28"/>
        </w:rPr>
        <w:t xml:space="preserve">, организаций социальной сферы и доходной части бюджета города. При формировании и реализации налоговой </w:t>
      </w:r>
      <w:proofErr w:type="gramStart"/>
      <w:r w:rsidRPr="00B849E2">
        <w:rPr>
          <w:szCs w:val="28"/>
        </w:rPr>
        <w:t xml:space="preserve">политики необходимо соблюдать баланс интересов </w:t>
      </w:r>
      <w:r w:rsidRPr="00B849E2">
        <w:rPr>
          <w:color w:val="000000" w:themeColor="text1"/>
          <w:szCs w:val="28"/>
        </w:rPr>
        <w:t>города-курорта Железноводска Ставропольского края</w:t>
      </w:r>
      <w:proofErr w:type="gramEnd"/>
      <w:r w:rsidRPr="00B849E2">
        <w:rPr>
          <w:szCs w:val="28"/>
        </w:rPr>
        <w:t xml:space="preserve"> и налогоплательщиков.</w:t>
      </w:r>
    </w:p>
    <w:p w:rsidR="00AB48AA" w:rsidRPr="000F42F3" w:rsidRDefault="00AB48AA" w:rsidP="00AB48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B48AA" w:rsidRPr="003906C2" w:rsidRDefault="00AB48AA" w:rsidP="00AB48AA">
      <w:pPr>
        <w:pStyle w:val="ConsPlusTitle"/>
        <w:spacing w:line="240" w:lineRule="exact"/>
        <w:ind w:firstLine="709"/>
        <w:jc w:val="center"/>
        <w:outlineLvl w:val="0"/>
        <w:rPr>
          <w:b w:val="0"/>
        </w:rPr>
      </w:pPr>
      <w:r w:rsidRPr="003906C2">
        <w:rPr>
          <w:b w:val="0"/>
        </w:rPr>
        <w:t xml:space="preserve">III. Основные направления бюджетной политики города-курорта Железноводска Ставропольского края на 2023 год и плановый </w:t>
      </w:r>
    </w:p>
    <w:p w:rsidR="00AB48AA" w:rsidRPr="003906C2" w:rsidRDefault="00AB48AA" w:rsidP="00AB48AA">
      <w:pPr>
        <w:pStyle w:val="ConsPlusTitle"/>
        <w:spacing w:line="240" w:lineRule="exact"/>
        <w:ind w:firstLine="709"/>
        <w:jc w:val="center"/>
        <w:outlineLvl w:val="0"/>
        <w:rPr>
          <w:b w:val="0"/>
        </w:rPr>
      </w:pPr>
      <w:r w:rsidRPr="003906C2">
        <w:rPr>
          <w:b w:val="0"/>
        </w:rPr>
        <w:t>период 2024 и 2025 годов</w:t>
      </w:r>
    </w:p>
    <w:p w:rsidR="00AB48AA" w:rsidRPr="000F42F3" w:rsidRDefault="00AB48AA" w:rsidP="00AB48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B48AA" w:rsidRPr="003906C2" w:rsidRDefault="00AB48AA" w:rsidP="00AB48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6C2">
        <w:rPr>
          <w:rFonts w:ascii="Times New Roman" w:hAnsi="Times New Roman" w:cs="Times New Roman"/>
          <w:sz w:val="28"/>
          <w:szCs w:val="28"/>
        </w:rPr>
        <w:t xml:space="preserve">7. Ключевой задачей бюджетной политики города-курорта Железноводска  Ставропольского края на 2023 год и плановый период 2024 и 2025 годов является необходимость дальнейшего обеспечения долгосрочной устойчивости бюджетной системы для обеспечения последовательного </w:t>
      </w:r>
      <w:proofErr w:type="gramStart"/>
      <w:r w:rsidRPr="003906C2">
        <w:rPr>
          <w:rFonts w:ascii="Times New Roman" w:hAnsi="Times New Roman" w:cs="Times New Roman"/>
          <w:sz w:val="28"/>
          <w:szCs w:val="28"/>
        </w:rPr>
        <w:t>повышения качества жизни населения города-курорта Железноводска Ставропольского края</w:t>
      </w:r>
      <w:proofErr w:type="gramEnd"/>
      <w:r w:rsidRPr="003906C2">
        <w:rPr>
          <w:rFonts w:ascii="Times New Roman" w:hAnsi="Times New Roman" w:cs="Times New Roman"/>
          <w:sz w:val="28"/>
          <w:szCs w:val="28"/>
        </w:rPr>
        <w:t>.</w:t>
      </w:r>
    </w:p>
    <w:p w:rsidR="00AB48AA" w:rsidRDefault="00AB48AA" w:rsidP="00AB48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6C2">
        <w:rPr>
          <w:rFonts w:ascii="Times New Roman" w:hAnsi="Times New Roman" w:cs="Times New Roman"/>
          <w:sz w:val="28"/>
          <w:szCs w:val="28"/>
        </w:rPr>
        <w:t>8. Основными направлениями бюджетной политики города-курорта Железноводска Ставропольского края на 2023 год и плановый период          2024 и 2025 годов являются:</w:t>
      </w:r>
    </w:p>
    <w:p w:rsidR="00AB48AA" w:rsidRPr="00FE7A29" w:rsidRDefault="00AB48AA" w:rsidP="00AB48A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4A3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14A3">
        <w:rPr>
          <w:rFonts w:ascii="Times New Roman" w:hAnsi="Times New Roman" w:cs="Times New Roman"/>
          <w:sz w:val="28"/>
          <w:szCs w:val="28"/>
        </w:rPr>
        <w:t xml:space="preserve">. </w:t>
      </w:r>
      <w:r w:rsidRPr="00FE7A29">
        <w:rPr>
          <w:rFonts w:ascii="Times New Roman" w:hAnsi="Times New Roman" w:cs="Times New Roman"/>
          <w:sz w:val="28"/>
          <w:szCs w:val="28"/>
        </w:rPr>
        <w:t>Содействие достижению национальных целей развития посредством реализации муниципальных программ города-курорта Железноводска Ставропольского края, включающих в себя муниципальные  составляющие национальных проектов.</w:t>
      </w:r>
    </w:p>
    <w:p w:rsidR="00AB48AA" w:rsidRPr="00957F82" w:rsidRDefault="00AB48AA" w:rsidP="00AB48AA">
      <w:pPr>
        <w:ind w:firstLine="709"/>
        <w:jc w:val="both"/>
        <w:rPr>
          <w:szCs w:val="28"/>
        </w:rPr>
      </w:pPr>
      <w:r w:rsidRPr="00957F82">
        <w:rPr>
          <w:szCs w:val="28"/>
        </w:rPr>
        <w:lastRenderedPageBreak/>
        <w:t xml:space="preserve">Муниципальные программы по-прежнему являются основным инструментом достижения целей бюджетной политики города-курорта Железноводска Ставропольского края. </w:t>
      </w:r>
    </w:p>
    <w:p w:rsidR="00AB48AA" w:rsidRPr="00957F82" w:rsidRDefault="00AB48AA" w:rsidP="00AB48AA">
      <w:pPr>
        <w:ind w:firstLine="709"/>
        <w:jc w:val="both"/>
        <w:rPr>
          <w:szCs w:val="28"/>
        </w:rPr>
      </w:pPr>
      <w:r w:rsidRPr="00957F82">
        <w:rPr>
          <w:rFonts w:eastAsia="Calibri"/>
          <w:noProof/>
          <w:szCs w:val="28"/>
        </w:rPr>
        <w:t>При реализации</w:t>
      </w:r>
      <w:r w:rsidRPr="00957F82">
        <w:rPr>
          <w:szCs w:val="28"/>
        </w:rPr>
        <w:t xml:space="preserve"> интегрированных в структуру муниципальных программ</w:t>
      </w:r>
      <w:r w:rsidRPr="00957F82">
        <w:rPr>
          <w:rFonts w:eastAsia="Calibri"/>
          <w:noProof/>
          <w:szCs w:val="28"/>
        </w:rPr>
        <w:t xml:space="preserve"> </w:t>
      </w:r>
      <w:r w:rsidRPr="00957F82">
        <w:rPr>
          <w:szCs w:val="28"/>
        </w:rPr>
        <w:t xml:space="preserve">национальных проектов, особое внимание будет сосредоточено на повышении качества управления муниципальными программами, обеспечении надлежащего </w:t>
      </w:r>
      <w:proofErr w:type="gramStart"/>
      <w:r w:rsidRPr="00957F82">
        <w:rPr>
          <w:szCs w:val="28"/>
        </w:rPr>
        <w:t>контроля за</w:t>
      </w:r>
      <w:proofErr w:type="gramEnd"/>
      <w:r w:rsidRPr="00957F82">
        <w:rPr>
          <w:szCs w:val="28"/>
        </w:rPr>
        <w:t xml:space="preserve"> своевременностью и полнотой достижения заявленных результатов, а также на ритмичность исполнения расходов бюджета города, направленных на их реализацию.</w:t>
      </w:r>
    </w:p>
    <w:p w:rsidR="00AB48AA" w:rsidRPr="00FE7A29" w:rsidRDefault="00AB48AA" w:rsidP="00AB48AA">
      <w:pPr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FE7A29">
        <w:rPr>
          <w:szCs w:val="28"/>
        </w:rPr>
        <w:t>Для достижения национальных целей в социальной сфере бюджетные ресурсы будут в первоочередном порядке направлены на финансовое обеспечение следующих направлений расходов:</w:t>
      </w:r>
    </w:p>
    <w:p w:rsidR="00AB48AA" w:rsidRPr="00FE7A29" w:rsidRDefault="00AB48AA" w:rsidP="00AB48AA">
      <w:pPr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FE7A29">
        <w:rPr>
          <w:szCs w:val="28"/>
        </w:rPr>
        <w:t>обеспечение доступности и получения качественного образования в условиях, отвечающих современным требованиям;</w:t>
      </w:r>
    </w:p>
    <w:p w:rsidR="00AB48AA" w:rsidRPr="00FE7A29" w:rsidRDefault="00AB48AA" w:rsidP="00AB48AA">
      <w:pPr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FE7A29">
        <w:rPr>
          <w:szCs w:val="28"/>
        </w:rPr>
        <w:t>развитие дополнительного образования детей, включая внедрение     системы персонифицированного учета детей путем предоставления сертификата дополнительного образования детей;</w:t>
      </w:r>
    </w:p>
    <w:p w:rsidR="00AB48AA" w:rsidRPr="00FE7A29" w:rsidRDefault="00AB48AA" w:rsidP="00AB48AA">
      <w:pPr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FE7A29">
        <w:rPr>
          <w:szCs w:val="28"/>
        </w:rPr>
        <w:t>развитие системы выявления, поддержки и развития способностей и талантов детей, в том числе детей, проявивших выдающиеся способности;</w:t>
      </w:r>
    </w:p>
    <w:p w:rsidR="00AB48AA" w:rsidRPr="00FE7A29" w:rsidRDefault="00AB48AA" w:rsidP="00AB48AA">
      <w:pPr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FE7A29">
        <w:rPr>
          <w:szCs w:val="28"/>
        </w:rPr>
        <w:t>укрепление материально-технической базы образовательных организаций города-курорта Железноводска Ставропольского края, реализующих основные образовательные программы общего образования, в том числе проведение капитального ремонта их зданий, модернизации инфраструктуры, в целях повышения качества реализации образовательных услуг, исходя из возможностей доходной части бюджета города;</w:t>
      </w:r>
    </w:p>
    <w:p w:rsidR="00AB48AA" w:rsidRPr="00FE7A29" w:rsidRDefault="00AB48AA" w:rsidP="00AB48AA">
      <w:pPr>
        <w:autoSpaceDE w:val="0"/>
        <w:autoSpaceDN w:val="0"/>
        <w:adjustRightInd w:val="0"/>
        <w:spacing w:line="230" w:lineRule="auto"/>
        <w:ind w:firstLine="709"/>
        <w:jc w:val="both"/>
        <w:rPr>
          <w:szCs w:val="28"/>
        </w:rPr>
      </w:pPr>
      <w:r w:rsidRPr="00FE7A29">
        <w:rPr>
          <w:szCs w:val="28"/>
        </w:rPr>
        <w:t>осуществление мероприятий по обеспечению безопасных условий  жизни и здоровья детей в период их пребывания в организациях отдыха детей и их оздоровления в каникулярное время;</w:t>
      </w:r>
    </w:p>
    <w:p w:rsidR="00AB48AA" w:rsidRPr="00FE7A29" w:rsidRDefault="00AB48AA" w:rsidP="00AB48AA">
      <w:pPr>
        <w:spacing w:line="230" w:lineRule="auto"/>
        <w:ind w:firstLine="709"/>
        <w:jc w:val="both"/>
        <w:rPr>
          <w:szCs w:val="28"/>
        </w:rPr>
      </w:pPr>
      <w:r w:rsidRPr="00FE7A29">
        <w:rPr>
          <w:szCs w:val="28"/>
        </w:rPr>
        <w:t xml:space="preserve">обеспечение деятельности </w:t>
      </w:r>
      <w:proofErr w:type="spellStart"/>
      <w:r w:rsidRPr="00FE7A29">
        <w:rPr>
          <w:szCs w:val="28"/>
        </w:rPr>
        <w:t>культурно-досуговых</w:t>
      </w:r>
      <w:proofErr w:type="spellEnd"/>
      <w:r w:rsidRPr="00FE7A29">
        <w:rPr>
          <w:szCs w:val="28"/>
        </w:rPr>
        <w:t>, музыкальных организаций;</w:t>
      </w:r>
    </w:p>
    <w:p w:rsidR="00AB48AA" w:rsidRPr="00FE7A29" w:rsidRDefault="00AB48AA" w:rsidP="00AB48AA">
      <w:pPr>
        <w:tabs>
          <w:tab w:val="left" w:pos="0"/>
        </w:tabs>
        <w:ind w:firstLine="709"/>
        <w:jc w:val="both"/>
        <w:rPr>
          <w:szCs w:val="28"/>
        </w:rPr>
      </w:pPr>
      <w:r w:rsidRPr="00FE7A29">
        <w:rPr>
          <w:szCs w:val="28"/>
        </w:rPr>
        <w:t>реализация мероприятий, направленных на увеличение доли граждан, ведущих здоровый образ жизни, а также увеличение доли граждан, систематически занимающихся физической культурой и спортом;</w:t>
      </w:r>
    </w:p>
    <w:p w:rsidR="00AB48AA" w:rsidRPr="00FE7A29" w:rsidRDefault="00AB48AA" w:rsidP="00AB48AA">
      <w:pPr>
        <w:tabs>
          <w:tab w:val="left" w:pos="0"/>
          <w:tab w:val="left" w:pos="709"/>
        </w:tabs>
        <w:ind w:firstLine="709"/>
        <w:contextualSpacing/>
        <w:jc w:val="both"/>
        <w:outlineLvl w:val="1"/>
        <w:rPr>
          <w:szCs w:val="28"/>
        </w:rPr>
      </w:pPr>
      <w:r w:rsidRPr="00FE7A29">
        <w:rPr>
          <w:szCs w:val="28"/>
        </w:rPr>
        <w:t>проведение региональных, межмуниципальных физкультурных, физкультурно-оздоровительных и спортивных мероприятий.</w:t>
      </w:r>
    </w:p>
    <w:p w:rsidR="00AB48AA" w:rsidRPr="00FE7A29" w:rsidRDefault="00AB48AA" w:rsidP="00AB48AA">
      <w:pPr>
        <w:ind w:firstLine="709"/>
        <w:jc w:val="both"/>
        <w:rPr>
          <w:szCs w:val="28"/>
        </w:rPr>
      </w:pPr>
      <w:r w:rsidRPr="00FE7A29">
        <w:rPr>
          <w:szCs w:val="28"/>
        </w:rPr>
        <w:t xml:space="preserve">Бюджетная политика города-курорта Железноводска Ставропольского края в сфере национальной экономики будет реализована по следующим основным направлениям: </w:t>
      </w:r>
    </w:p>
    <w:p w:rsidR="00AB48AA" w:rsidRPr="00FE7A29" w:rsidRDefault="00AB48AA" w:rsidP="00AB48A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E7A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создание благоприятных условий для ведения предпринимательской деятельности на территории муниципального образования города-курорта Железноводска </w:t>
      </w:r>
      <w:r w:rsidRPr="00FE7A29">
        <w:rPr>
          <w:rFonts w:ascii="Times New Roman" w:hAnsi="Times New Roman" w:cs="Times New Roman"/>
          <w:sz w:val="28"/>
          <w:szCs w:val="28"/>
        </w:rPr>
        <w:t>Ставропольского</w:t>
      </w:r>
      <w:r w:rsidRPr="00FE7A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края; </w:t>
      </w:r>
    </w:p>
    <w:p w:rsidR="00AB48AA" w:rsidRPr="00FE7A29" w:rsidRDefault="00AB48AA" w:rsidP="00AB48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A29">
        <w:rPr>
          <w:rFonts w:ascii="Times New Roman" w:hAnsi="Times New Roman" w:cs="Times New Roman"/>
          <w:sz w:val="28"/>
          <w:szCs w:val="28"/>
          <w:lang w:eastAsia="en-US"/>
        </w:rPr>
        <w:t xml:space="preserve">создание условий для осуществления деятельности </w:t>
      </w:r>
      <w:proofErr w:type="spellStart"/>
      <w:r w:rsidRPr="00FE7A29">
        <w:rPr>
          <w:rFonts w:ascii="Times New Roman" w:hAnsi="Times New Roman" w:cs="Times New Roman"/>
          <w:sz w:val="28"/>
          <w:szCs w:val="28"/>
          <w:lang w:eastAsia="en-US"/>
        </w:rPr>
        <w:t>самозанятыми</w:t>
      </w:r>
      <w:proofErr w:type="spellEnd"/>
      <w:r w:rsidRPr="00FE7A29">
        <w:rPr>
          <w:rFonts w:ascii="Times New Roman" w:hAnsi="Times New Roman" w:cs="Times New Roman"/>
          <w:sz w:val="28"/>
          <w:szCs w:val="28"/>
          <w:lang w:eastAsia="en-US"/>
        </w:rPr>
        <w:t xml:space="preserve"> гражданами;</w:t>
      </w:r>
    </w:p>
    <w:p w:rsidR="00AB48AA" w:rsidRPr="00FE7A29" w:rsidRDefault="00AB48AA" w:rsidP="00AB48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E7A29">
        <w:rPr>
          <w:szCs w:val="28"/>
        </w:rPr>
        <w:t xml:space="preserve">реализация мероприятий по благоустройству </w:t>
      </w:r>
      <w:proofErr w:type="gramStart"/>
      <w:r w:rsidRPr="00FE7A29">
        <w:rPr>
          <w:szCs w:val="28"/>
        </w:rPr>
        <w:t>территории муниципального образования  города-курорта Железноводска Ставропольского края</w:t>
      </w:r>
      <w:proofErr w:type="gramEnd"/>
      <w:r w:rsidRPr="00FE7A29">
        <w:rPr>
          <w:szCs w:val="28"/>
        </w:rPr>
        <w:t xml:space="preserve"> в целях повышения комфортности условий </w:t>
      </w:r>
      <w:r w:rsidRPr="00FE7A29">
        <w:rPr>
          <w:szCs w:val="28"/>
        </w:rPr>
        <w:lastRenderedPageBreak/>
        <w:t>проживания населения города-курорта Железноводска Ставропольского края;</w:t>
      </w:r>
    </w:p>
    <w:p w:rsidR="00AB48AA" w:rsidRPr="00FE7A29" w:rsidRDefault="00AB48AA" w:rsidP="00AB48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A29">
        <w:rPr>
          <w:rFonts w:ascii="Times New Roman" w:hAnsi="Times New Roman" w:cs="Times New Roman"/>
          <w:sz w:val="28"/>
          <w:szCs w:val="28"/>
        </w:rPr>
        <w:t xml:space="preserve">обеспечение экологического </w:t>
      </w:r>
      <w:proofErr w:type="gramStart"/>
      <w:r w:rsidRPr="00FE7A29">
        <w:rPr>
          <w:rFonts w:ascii="Times New Roman" w:hAnsi="Times New Roman" w:cs="Times New Roman"/>
          <w:sz w:val="28"/>
          <w:szCs w:val="28"/>
        </w:rPr>
        <w:t>благополучия населения города-курорта Железноводска Ставропольского края</w:t>
      </w:r>
      <w:proofErr w:type="gramEnd"/>
      <w:r w:rsidRPr="00FE7A29">
        <w:rPr>
          <w:rFonts w:ascii="Times New Roman" w:hAnsi="Times New Roman" w:cs="Times New Roman"/>
          <w:sz w:val="28"/>
          <w:szCs w:val="28"/>
        </w:rPr>
        <w:t xml:space="preserve"> путем решения задач по экологическому оздоровлению, ликвидации несанкционированных свалок.</w:t>
      </w:r>
    </w:p>
    <w:p w:rsidR="00AB48AA" w:rsidRPr="00332465" w:rsidRDefault="00AB48AA" w:rsidP="00AB48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414A3">
        <w:rPr>
          <w:szCs w:val="28"/>
        </w:rPr>
        <w:t>8.</w:t>
      </w:r>
      <w:r>
        <w:rPr>
          <w:szCs w:val="28"/>
        </w:rPr>
        <w:t>2</w:t>
      </w:r>
      <w:r w:rsidRPr="00F414A3">
        <w:rPr>
          <w:szCs w:val="28"/>
        </w:rPr>
        <w:t xml:space="preserve">. </w:t>
      </w:r>
      <w:r w:rsidRPr="00332465">
        <w:rPr>
          <w:szCs w:val="28"/>
        </w:rPr>
        <w:t xml:space="preserve">Повышение эффективности и результативности бюджетных расходов. </w:t>
      </w:r>
    </w:p>
    <w:p w:rsidR="00AB48AA" w:rsidRPr="00332465" w:rsidRDefault="00AB48AA" w:rsidP="00AB48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32465">
        <w:rPr>
          <w:szCs w:val="28"/>
        </w:rPr>
        <w:t>С целью повышения эффективности и результативности бюджетных расходов с учетом их приоритизации необходимо проведение следующих мероприятий:</w:t>
      </w:r>
    </w:p>
    <w:p w:rsidR="00AB48AA" w:rsidRPr="00332465" w:rsidRDefault="00AB48AA" w:rsidP="00AB48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32465">
        <w:rPr>
          <w:szCs w:val="28"/>
        </w:rPr>
        <w:t>безусловное исполнение принятых бюджетных обязательств;</w:t>
      </w:r>
    </w:p>
    <w:p w:rsidR="00AB48AA" w:rsidRPr="00332465" w:rsidRDefault="00AB48AA" w:rsidP="00AB48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32465">
        <w:rPr>
          <w:szCs w:val="28"/>
        </w:rPr>
        <w:t xml:space="preserve">мониторинг расходных обязательств в целях недопущения установления и исполнения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города-курорта Железноводска Ставропольского края, и недопущения принятия расходных обязательств, которые не обеспечены источниками финансирования; </w:t>
      </w:r>
    </w:p>
    <w:p w:rsidR="00AB48AA" w:rsidRPr="00332465" w:rsidRDefault="00AB48AA" w:rsidP="00AB48AA">
      <w:pPr>
        <w:pStyle w:val="aa"/>
        <w:shd w:val="clear" w:color="auto" w:fill="FDFDFD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32465">
        <w:rPr>
          <w:rFonts w:eastAsiaTheme="minorHAnsi"/>
          <w:sz w:val="28"/>
          <w:szCs w:val="28"/>
          <w:lang w:eastAsia="en-US"/>
        </w:rPr>
        <w:t>обеспечение режима экономного и рационального использования бюджетных средств;</w:t>
      </w:r>
    </w:p>
    <w:p w:rsidR="00AB48AA" w:rsidRPr="00332465" w:rsidRDefault="00AB48AA" w:rsidP="00AB48AA">
      <w:pPr>
        <w:ind w:firstLine="709"/>
        <w:jc w:val="both"/>
        <w:rPr>
          <w:szCs w:val="28"/>
        </w:rPr>
      </w:pPr>
      <w:r w:rsidRPr="00332465">
        <w:rPr>
          <w:szCs w:val="28"/>
        </w:rPr>
        <w:t>обеспечение соблюдения норматива формирования расходов на содержание органов местного самоуправления города-курорта Железноводска Ставропольского края, установленного Правительством Ставропольского края;</w:t>
      </w:r>
    </w:p>
    <w:p w:rsidR="00AB48AA" w:rsidRPr="00332465" w:rsidRDefault="00AB48AA" w:rsidP="00AB48A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246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повышение качества оказания муниципальных услуг (выполнения работ);</w:t>
      </w:r>
    </w:p>
    <w:p w:rsidR="00AB48AA" w:rsidRPr="00332465" w:rsidRDefault="00AB48AA" w:rsidP="00AB48AA">
      <w:pPr>
        <w:pStyle w:val="aa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32465">
        <w:rPr>
          <w:rFonts w:eastAsiaTheme="minorHAnsi"/>
          <w:sz w:val="28"/>
          <w:szCs w:val="28"/>
          <w:lang w:eastAsia="en-US"/>
        </w:rPr>
        <w:t xml:space="preserve">применение предусмотренных федеральным законодательством конкурентных способов осуществления закупок товаров, работ и услуг для обеспечения муниципальных нужд, образующих экономию бюджетных средств; </w:t>
      </w:r>
    </w:p>
    <w:p w:rsidR="00AB48AA" w:rsidRPr="00332465" w:rsidRDefault="00AB48AA" w:rsidP="00AB48AA">
      <w:pPr>
        <w:ind w:firstLine="709"/>
        <w:jc w:val="both"/>
        <w:rPr>
          <w:szCs w:val="28"/>
        </w:rPr>
      </w:pPr>
      <w:r w:rsidRPr="00332465">
        <w:rPr>
          <w:szCs w:val="28"/>
        </w:rPr>
        <w:t>обязательное применение единых федеральных стандартов внутреннего финансового аудита;</w:t>
      </w:r>
    </w:p>
    <w:p w:rsidR="00AB48AA" w:rsidRPr="00332465" w:rsidRDefault="00AB48AA" w:rsidP="00AB48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32465">
        <w:rPr>
          <w:szCs w:val="28"/>
        </w:rPr>
        <w:t>соблюдение финансовой дисциплины всеми главными распорядителями и получателями средств бюджета города;</w:t>
      </w:r>
    </w:p>
    <w:p w:rsidR="00AB48AA" w:rsidRPr="00332465" w:rsidRDefault="00AB48AA" w:rsidP="00AB48A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2465">
        <w:rPr>
          <w:rFonts w:ascii="Times New Roman" w:eastAsiaTheme="minorHAnsi" w:hAnsi="Times New Roman" w:cs="Times New Roman"/>
          <w:sz w:val="28"/>
          <w:szCs w:val="28"/>
          <w:lang w:eastAsia="en-US"/>
        </w:rPr>
        <w:t>снижение рисков возникновения просроченной кредиторской задолженности;</w:t>
      </w:r>
    </w:p>
    <w:p w:rsidR="00AB48AA" w:rsidRPr="00957F82" w:rsidRDefault="00AB48AA" w:rsidP="00AB48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7F82">
        <w:rPr>
          <w:szCs w:val="28"/>
        </w:rPr>
        <w:t>проведение мероприятий по дальнейшей централизации функций по ведению бюджетного (бухгалтерского) учета и формированию отчетности.</w:t>
      </w:r>
    </w:p>
    <w:p w:rsidR="00AB48AA" w:rsidRPr="00332465" w:rsidRDefault="00AB48AA" w:rsidP="00AB48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32465">
        <w:rPr>
          <w:szCs w:val="28"/>
        </w:rPr>
        <w:t xml:space="preserve">8.3. Развитие </w:t>
      </w:r>
      <w:proofErr w:type="gramStart"/>
      <w:r w:rsidRPr="00332465">
        <w:rPr>
          <w:szCs w:val="28"/>
        </w:rPr>
        <w:t>инициативного</w:t>
      </w:r>
      <w:proofErr w:type="gramEnd"/>
      <w:r w:rsidRPr="00332465">
        <w:rPr>
          <w:szCs w:val="28"/>
        </w:rPr>
        <w:t xml:space="preserve"> бюджетирования.</w:t>
      </w:r>
    </w:p>
    <w:p w:rsidR="00AB48AA" w:rsidRPr="00332465" w:rsidRDefault="00AB48AA" w:rsidP="00AB48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32465">
        <w:rPr>
          <w:szCs w:val="28"/>
        </w:rPr>
        <w:t xml:space="preserve">Механизм инициативного бюджетирования на территории муниципального образования города-курорта Железноводска Ставропольского края применяется в целях прямого вовлечения жителей города в решение приоритетных вопросов местного значения, принятия конкретных решений по расходованию бюджетных средств и осуществления </w:t>
      </w:r>
      <w:r w:rsidRPr="00332465">
        <w:rPr>
          <w:szCs w:val="28"/>
        </w:rPr>
        <w:lastRenderedPageBreak/>
        <w:t>общественного контроля эффективности и результативности их использования.</w:t>
      </w:r>
    </w:p>
    <w:p w:rsidR="00AB48AA" w:rsidRPr="00332465" w:rsidRDefault="00AB48AA" w:rsidP="00AB48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32465">
        <w:rPr>
          <w:szCs w:val="28"/>
        </w:rPr>
        <w:t xml:space="preserve">На территории муниципального образования города-курорта Железноводска Ставропольского края будет продолжена работа по реализации инициативных проектов, финансовое обеспечение которых осуществляется за счет средств бюджета города, а также программы поддержки местных инициатив, в рамках которой бюджету города предоставляется субсидия из бюджета Ставропольского края. </w:t>
      </w:r>
    </w:p>
    <w:p w:rsidR="00AB48AA" w:rsidRPr="00332465" w:rsidRDefault="00AB48AA" w:rsidP="00AB48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32465">
        <w:rPr>
          <w:szCs w:val="28"/>
        </w:rPr>
        <w:t>8.4. Сохранение высокого уровня открытости бюджетных данных, характеризующих прозрачность бюджетного процесса в городе-курорте Железноводске Ставропольского края.</w:t>
      </w:r>
    </w:p>
    <w:p w:rsidR="00AB48AA" w:rsidRPr="00332465" w:rsidRDefault="00AB48AA" w:rsidP="00AB48A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32465">
        <w:rPr>
          <w:szCs w:val="28"/>
        </w:rPr>
        <w:t>В целях обеспечения открытости и прозрачности бюджетного процесса в городе-курорте Железноводске Ставропольского края, повышения доступности информации о бюджете города необходимо продолжить работу по своевременному размещению актуальной и достоверной информации о бюджетном процессе в городе-курорте Железноводске Ставропольского края и о бюджете города на Едином портале бюджетной системы Российской Федерации, официальном сайте Думы города-курорта Железноводска Ставропольского края и администрации города-курорта Железноводска Ставропольского</w:t>
      </w:r>
      <w:proofErr w:type="gramEnd"/>
      <w:r w:rsidRPr="00332465">
        <w:rPr>
          <w:szCs w:val="28"/>
        </w:rPr>
        <w:t xml:space="preserve"> края в сети Интернет, а также освещению данной информации в средствах массовой информации.</w:t>
      </w:r>
    </w:p>
    <w:p w:rsidR="00AB48AA" w:rsidRPr="00332465" w:rsidRDefault="00AB48AA" w:rsidP="00AB48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414A3">
        <w:rPr>
          <w:szCs w:val="28"/>
        </w:rPr>
        <w:t xml:space="preserve">8.5. </w:t>
      </w:r>
      <w:r w:rsidRPr="00332465">
        <w:rPr>
          <w:szCs w:val="28"/>
        </w:rPr>
        <w:t>Развитие информационных технологий в сфере управления муниципальными финансами города-курорта Железноводска Ставропольского края.</w:t>
      </w:r>
    </w:p>
    <w:p w:rsidR="00AB48AA" w:rsidRPr="00CC7A23" w:rsidRDefault="00AB48AA" w:rsidP="00AB48A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CC7A23">
        <w:rPr>
          <w:rFonts w:eastAsia="Calibri"/>
          <w:szCs w:val="28"/>
        </w:rPr>
        <w:t xml:space="preserve">В целях развития информационных технологий </w:t>
      </w:r>
      <w:r w:rsidRPr="00CC7A23">
        <w:rPr>
          <w:szCs w:val="28"/>
        </w:rPr>
        <w:t>в сфере управления  муниципальными финансами города-курорта Железноводска Ставропольского края</w:t>
      </w:r>
      <w:r w:rsidRPr="00CC7A23">
        <w:rPr>
          <w:rFonts w:eastAsia="Calibri"/>
          <w:szCs w:val="28"/>
        </w:rPr>
        <w:t xml:space="preserve"> будет осуществлено </w:t>
      </w:r>
      <w:r w:rsidRPr="00CC7A23">
        <w:rPr>
          <w:szCs w:val="28"/>
        </w:rPr>
        <w:t>обеспечение перехода на новый качественный уровень управления муниципальными финансами, отвечающий современным вызовам к системе муниципального управления и организации управления информационными потоками, в том числе внедрение информационной системы для обеспечения государственных нужд Ставропольского края (автоматизированная система «Бюджет»).</w:t>
      </w:r>
      <w:proofErr w:type="gramEnd"/>
    </w:p>
    <w:p w:rsidR="00AB48AA" w:rsidRPr="00332465" w:rsidRDefault="00AB48AA" w:rsidP="00AB48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A23">
        <w:rPr>
          <w:szCs w:val="28"/>
        </w:rPr>
        <w:t>При определении общих параметров</w:t>
      </w:r>
      <w:r w:rsidRPr="00332465">
        <w:rPr>
          <w:szCs w:val="28"/>
        </w:rPr>
        <w:t xml:space="preserve"> расходов  бюджета города на      2023 год и плановый период 2024 и 2025 годов должны учитываться следующие подходы:</w:t>
      </w:r>
    </w:p>
    <w:p w:rsidR="00AB48AA" w:rsidRPr="00332465" w:rsidRDefault="00AB48AA" w:rsidP="00AB48AA">
      <w:pPr>
        <w:pStyle w:val="Style12"/>
        <w:shd w:val="clear" w:color="auto" w:fill="auto"/>
        <w:tabs>
          <w:tab w:val="left" w:pos="709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5571D">
        <w:rPr>
          <w:rFonts w:ascii="Times New Roman" w:hAnsi="Times New Roman" w:cs="Times New Roman"/>
          <w:sz w:val="28"/>
          <w:szCs w:val="28"/>
        </w:rPr>
        <w:t xml:space="preserve">сохранение достигнутых ранее показателей уровня оплаты труда отдельных категорий работников, определенных указами Президента Российской Федерации от 7 мая 2012 г. </w:t>
      </w:r>
      <w:hyperlink r:id="rId19" w:history="1">
        <w:r w:rsidRPr="0035571D">
          <w:rPr>
            <w:rFonts w:ascii="Times New Roman" w:hAnsi="Times New Roman" w:cs="Times New Roman"/>
            <w:sz w:val="28"/>
            <w:szCs w:val="28"/>
          </w:rPr>
          <w:t>№ 597</w:t>
        </w:r>
      </w:hyperlink>
      <w:r w:rsidRPr="0035571D">
        <w:rPr>
          <w:rFonts w:ascii="Times New Roman" w:hAnsi="Times New Roman" w:cs="Times New Roman"/>
          <w:sz w:val="28"/>
          <w:szCs w:val="28"/>
        </w:rPr>
        <w:t xml:space="preserve"> «О мероприятиях по реализации государственной социальной политики», </w:t>
      </w:r>
      <w:r w:rsidRPr="008C4F9C">
        <w:rPr>
          <w:rFonts w:ascii="Times New Roman" w:hAnsi="Times New Roman" w:cs="Times New Roman"/>
          <w:sz w:val="28"/>
          <w:szCs w:val="28"/>
        </w:rPr>
        <w:t xml:space="preserve">от 1 июня 2012 г. </w:t>
      </w:r>
      <w:hyperlink r:id="rId20" w:history="1">
        <w:r w:rsidRPr="008C4F9C">
          <w:rPr>
            <w:rFonts w:ascii="Times New Roman" w:hAnsi="Times New Roman" w:cs="Times New Roman"/>
            <w:sz w:val="28"/>
            <w:szCs w:val="28"/>
          </w:rPr>
          <w:t>№ 761</w:t>
        </w:r>
      </w:hyperlink>
      <w:r w:rsidRPr="008C4F9C">
        <w:rPr>
          <w:rFonts w:ascii="Times New Roman" w:hAnsi="Times New Roman" w:cs="Times New Roman"/>
          <w:sz w:val="28"/>
          <w:szCs w:val="28"/>
        </w:rPr>
        <w:t xml:space="preserve"> «О Национальной стратегии действий в интересах детей на 2012-2017 годы» и от 28 декабря 2012 г. </w:t>
      </w:r>
      <w:hyperlink r:id="rId21" w:history="1">
        <w:r w:rsidRPr="008C4F9C">
          <w:rPr>
            <w:rFonts w:ascii="Times New Roman" w:hAnsi="Times New Roman" w:cs="Times New Roman"/>
            <w:sz w:val="28"/>
            <w:szCs w:val="28"/>
          </w:rPr>
          <w:t>№ 1688</w:t>
        </w:r>
      </w:hyperlink>
      <w:r w:rsidRPr="008C4F9C">
        <w:rPr>
          <w:rFonts w:ascii="Times New Roman" w:hAnsi="Times New Roman" w:cs="Times New Roman"/>
          <w:sz w:val="28"/>
          <w:szCs w:val="28"/>
        </w:rPr>
        <w:t xml:space="preserve"> «О некоторых мерах по реализации государственной</w:t>
      </w:r>
      <w:r w:rsidRPr="0035571D">
        <w:rPr>
          <w:rFonts w:ascii="Times New Roman" w:hAnsi="Times New Roman" w:cs="Times New Roman"/>
          <w:sz w:val="28"/>
          <w:szCs w:val="28"/>
        </w:rPr>
        <w:t xml:space="preserve"> политики в сфере</w:t>
      </w:r>
      <w:proofErr w:type="gramEnd"/>
      <w:r w:rsidRPr="0035571D">
        <w:rPr>
          <w:rFonts w:ascii="Times New Roman" w:hAnsi="Times New Roman" w:cs="Times New Roman"/>
          <w:sz w:val="28"/>
          <w:szCs w:val="28"/>
        </w:rPr>
        <w:t xml:space="preserve"> защиты детей-сирот и детей, оставшихся без попечения родителей»;</w:t>
      </w:r>
    </w:p>
    <w:p w:rsidR="00AB48AA" w:rsidRPr="00332465" w:rsidRDefault="00AB48AA" w:rsidP="00AB48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32465">
        <w:rPr>
          <w:szCs w:val="28"/>
        </w:rPr>
        <w:t xml:space="preserve">обеспечение выплаты работникам муниципальных учреждений города-курорта Железноводска Ставропольского края заработной платы не ниже </w:t>
      </w:r>
      <w:r w:rsidRPr="00332465">
        <w:rPr>
          <w:szCs w:val="28"/>
        </w:rPr>
        <w:lastRenderedPageBreak/>
        <w:t xml:space="preserve">минимального </w:t>
      </w:r>
      <w:proofErr w:type="gramStart"/>
      <w:r w:rsidRPr="00332465">
        <w:rPr>
          <w:szCs w:val="28"/>
        </w:rPr>
        <w:t>размера оплаты труда</w:t>
      </w:r>
      <w:proofErr w:type="gramEnd"/>
      <w:r w:rsidRPr="00332465">
        <w:rPr>
          <w:szCs w:val="28"/>
        </w:rPr>
        <w:t xml:space="preserve">, установленного </w:t>
      </w:r>
      <w:r>
        <w:rPr>
          <w:szCs w:val="28"/>
        </w:rPr>
        <w:t>федеральным законодательством</w:t>
      </w:r>
      <w:r w:rsidRPr="00332465">
        <w:rPr>
          <w:szCs w:val="28"/>
        </w:rPr>
        <w:t>;</w:t>
      </w:r>
    </w:p>
    <w:p w:rsidR="00AB48AA" w:rsidRDefault="00AB48AA" w:rsidP="00AB48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32465">
        <w:rPr>
          <w:szCs w:val="28"/>
        </w:rPr>
        <w:t>исполнение публичных нормативных обязательств и иных социальных выплат населению города-курорта Железноводска Ставропольского края исходя из численности получателей с учетом ежегодной индексации установленных размеров выплат;</w:t>
      </w:r>
    </w:p>
    <w:p w:rsidR="00AB48AA" w:rsidRDefault="00AB48AA" w:rsidP="00AB48AA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>обеспечение оплаты труда работников учреждений бюджетной сферы,</w:t>
      </w:r>
      <w:r w:rsidRPr="008C4F9C">
        <w:rPr>
          <w:color w:val="000000"/>
          <w:szCs w:val="28"/>
        </w:rPr>
        <w:t xml:space="preserve"> </w:t>
      </w:r>
      <w:r w:rsidRPr="00FA0CB3">
        <w:rPr>
          <w:color w:val="000000"/>
          <w:szCs w:val="28"/>
        </w:rPr>
        <w:t>за исключением отдельных категорий работников, определенных указами Президента Российской Федерации</w:t>
      </w:r>
      <w:r>
        <w:rPr>
          <w:color w:val="000000"/>
          <w:szCs w:val="28"/>
        </w:rPr>
        <w:t>,  с учетом индексации с 01 июля 2022 года на 10,0 процента;</w:t>
      </w:r>
      <w:r w:rsidRPr="00FA0CB3">
        <w:rPr>
          <w:color w:val="000000"/>
          <w:szCs w:val="28"/>
        </w:rPr>
        <w:t xml:space="preserve"> </w:t>
      </w:r>
    </w:p>
    <w:p w:rsidR="00AB48AA" w:rsidRPr="00332465" w:rsidRDefault="00AB48AA" w:rsidP="00AB48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32465">
        <w:rPr>
          <w:szCs w:val="28"/>
        </w:rPr>
        <w:t xml:space="preserve">индексация расходов на </w:t>
      </w:r>
      <w:r>
        <w:rPr>
          <w:szCs w:val="28"/>
        </w:rPr>
        <w:t>питание в муниципальных учреждениях социальной сферы</w:t>
      </w:r>
      <w:r w:rsidRPr="00332465">
        <w:rPr>
          <w:szCs w:val="28"/>
        </w:rPr>
        <w:t xml:space="preserve"> </w:t>
      </w:r>
      <w:r>
        <w:rPr>
          <w:szCs w:val="28"/>
        </w:rPr>
        <w:t>в связи с удорожанием стоимости продуктов питания</w:t>
      </w:r>
      <w:r w:rsidRPr="00332465">
        <w:rPr>
          <w:szCs w:val="28"/>
        </w:rPr>
        <w:t>;</w:t>
      </w:r>
    </w:p>
    <w:p w:rsidR="00AB48AA" w:rsidRPr="00332465" w:rsidRDefault="00AB48AA" w:rsidP="00AB48A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32465">
        <w:rPr>
          <w:szCs w:val="28"/>
        </w:rPr>
        <w:t>индексация расходов на оплату коммунальных услуг с учетом прогнозируемого роста тарифов;</w:t>
      </w:r>
    </w:p>
    <w:p w:rsidR="00AB48AA" w:rsidRPr="00332465" w:rsidRDefault="00AB48AA" w:rsidP="00AB48AA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32465">
        <w:rPr>
          <w:szCs w:val="28"/>
        </w:rPr>
        <w:t>направление на развитие сети местных автомобильных дорог средств дорожного фонда города-курорта Железноводска Ставропольского края, сформированных исходя из реалистичных прогнозов поступлений по акцизам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332465">
        <w:rPr>
          <w:szCs w:val="28"/>
        </w:rPr>
        <w:t>инжекторных</w:t>
      </w:r>
      <w:proofErr w:type="spellEnd"/>
      <w:r w:rsidRPr="00332465">
        <w:rPr>
          <w:szCs w:val="28"/>
        </w:rPr>
        <w:t xml:space="preserve">) двигателей, производимые на территории Российской Федерации, а также денежным  взысканиям (штрафам) за нарушение законодательства Российской Федерации о безопасности дорожного движения; </w:t>
      </w:r>
      <w:proofErr w:type="gramEnd"/>
    </w:p>
    <w:p w:rsidR="00AB48AA" w:rsidRPr="00332465" w:rsidRDefault="00AB48AA" w:rsidP="00AB48A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332465">
        <w:rPr>
          <w:rFonts w:eastAsia="Calibri"/>
          <w:color w:val="000000"/>
          <w:szCs w:val="28"/>
        </w:rPr>
        <w:t xml:space="preserve">повышение качества управления муниципальными финансами, в том числе посредством заключения министерством финансов Ставропольского края с главой города-курорта Железноводска Ставропольского края соглашения о мерах по социально-экономическому развитию и оздоровлению муниципальных финансов города-курорта Железноводска Ставропольского края, предусматривающего мероприятия по обеспечению сбалансированности бюджета города, приоритизации и оптимизации бюджетных расходов, и проведении мониторинга их исполнения; </w:t>
      </w:r>
      <w:proofErr w:type="gramEnd"/>
    </w:p>
    <w:p w:rsidR="00AB48AA" w:rsidRPr="00332465" w:rsidRDefault="00AB48AA" w:rsidP="00AB48A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</w:rPr>
      </w:pPr>
      <w:r w:rsidRPr="00332465">
        <w:rPr>
          <w:rFonts w:eastAsia="Calibri"/>
          <w:color w:val="000000"/>
          <w:szCs w:val="28"/>
        </w:rPr>
        <w:t xml:space="preserve">обеспечение соблюдения администрацией города-курорта Железноводска Ставропольского края, ее отраслевыми (функциональными) органами условий предоставления межбюджетных трансфертов из бюджета Ставропольского края, установленных бюджетным законодательством Российской Федерации и </w:t>
      </w:r>
      <w:r>
        <w:rPr>
          <w:rFonts w:eastAsia="Calibri"/>
          <w:color w:val="000000"/>
          <w:szCs w:val="28"/>
        </w:rPr>
        <w:t xml:space="preserve">бюджетным </w:t>
      </w:r>
      <w:r w:rsidRPr="00332465">
        <w:rPr>
          <w:rFonts w:eastAsia="Calibri"/>
          <w:color w:val="000000"/>
          <w:szCs w:val="28"/>
        </w:rPr>
        <w:t>законодательством Ставропольского края.</w:t>
      </w:r>
    </w:p>
    <w:p w:rsidR="00AB48AA" w:rsidRPr="000F42F3" w:rsidRDefault="00AB48AA" w:rsidP="00AB48A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highlight w:val="yellow"/>
        </w:rPr>
      </w:pPr>
    </w:p>
    <w:p w:rsidR="00AB48AA" w:rsidRPr="000F42F3" w:rsidRDefault="00AB48AA" w:rsidP="00AB48A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Cs w:val="28"/>
          <w:highlight w:val="yellow"/>
        </w:rPr>
      </w:pPr>
    </w:p>
    <w:p w:rsidR="00AB48AA" w:rsidRPr="0035571D" w:rsidRDefault="00AB48AA" w:rsidP="00AB48AA">
      <w:pPr>
        <w:pStyle w:val="a5"/>
        <w:spacing w:after="0" w:line="240" w:lineRule="exact"/>
        <w:ind w:left="70" w:hanging="28"/>
        <w:outlineLvl w:val="0"/>
        <w:rPr>
          <w:szCs w:val="28"/>
        </w:rPr>
      </w:pPr>
      <w:r w:rsidRPr="0035571D">
        <w:rPr>
          <w:szCs w:val="28"/>
        </w:rPr>
        <w:t xml:space="preserve">Заместитель главы администрации </w:t>
      </w:r>
    </w:p>
    <w:p w:rsidR="00AB48AA" w:rsidRPr="0035571D" w:rsidRDefault="00AB48AA" w:rsidP="00AB48AA">
      <w:pPr>
        <w:pStyle w:val="a5"/>
        <w:spacing w:after="0" w:line="240" w:lineRule="exact"/>
        <w:ind w:left="70" w:hanging="28"/>
        <w:outlineLvl w:val="0"/>
        <w:rPr>
          <w:szCs w:val="28"/>
        </w:rPr>
      </w:pPr>
      <w:r w:rsidRPr="0035571D">
        <w:rPr>
          <w:szCs w:val="28"/>
        </w:rPr>
        <w:t xml:space="preserve">города-курорта Железноводска  </w:t>
      </w:r>
    </w:p>
    <w:p w:rsidR="00AB48AA" w:rsidRPr="0035571D" w:rsidRDefault="00AB48AA" w:rsidP="00AB48AA">
      <w:pPr>
        <w:pStyle w:val="a5"/>
        <w:spacing w:after="0" w:line="240" w:lineRule="exact"/>
        <w:ind w:left="70" w:hanging="28"/>
        <w:outlineLvl w:val="0"/>
        <w:rPr>
          <w:szCs w:val="28"/>
        </w:rPr>
      </w:pPr>
      <w:r w:rsidRPr="0035571D">
        <w:rPr>
          <w:szCs w:val="28"/>
        </w:rPr>
        <w:t xml:space="preserve">Ставропольского края - начальник </w:t>
      </w:r>
    </w:p>
    <w:p w:rsidR="00AB48AA" w:rsidRPr="0035571D" w:rsidRDefault="00AB48AA" w:rsidP="00AB48AA">
      <w:pPr>
        <w:pStyle w:val="a5"/>
        <w:spacing w:after="0" w:line="240" w:lineRule="exact"/>
        <w:ind w:left="70" w:hanging="28"/>
        <w:outlineLvl w:val="0"/>
        <w:rPr>
          <w:szCs w:val="28"/>
        </w:rPr>
      </w:pPr>
      <w:r w:rsidRPr="0035571D">
        <w:rPr>
          <w:szCs w:val="28"/>
        </w:rPr>
        <w:t xml:space="preserve">управления </w:t>
      </w:r>
      <w:proofErr w:type="gramStart"/>
      <w:r w:rsidRPr="0035571D">
        <w:rPr>
          <w:szCs w:val="28"/>
        </w:rPr>
        <w:t>имущественных</w:t>
      </w:r>
      <w:proofErr w:type="gramEnd"/>
      <w:r w:rsidRPr="0035571D">
        <w:rPr>
          <w:szCs w:val="28"/>
        </w:rPr>
        <w:t xml:space="preserve"> </w:t>
      </w:r>
    </w:p>
    <w:p w:rsidR="00AB48AA" w:rsidRPr="0035571D" w:rsidRDefault="00AB48AA" w:rsidP="00AB48AA">
      <w:pPr>
        <w:pStyle w:val="a5"/>
        <w:spacing w:after="0" w:line="240" w:lineRule="exact"/>
        <w:ind w:left="70" w:hanging="28"/>
        <w:outlineLvl w:val="0"/>
        <w:rPr>
          <w:szCs w:val="28"/>
        </w:rPr>
      </w:pPr>
      <w:r w:rsidRPr="0035571D">
        <w:rPr>
          <w:szCs w:val="28"/>
        </w:rPr>
        <w:t xml:space="preserve">отношений администрации </w:t>
      </w:r>
    </w:p>
    <w:p w:rsidR="00AB48AA" w:rsidRDefault="00AB48AA" w:rsidP="00AB48AA">
      <w:pPr>
        <w:pStyle w:val="a5"/>
        <w:spacing w:after="0" w:line="240" w:lineRule="exact"/>
        <w:ind w:left="70" w:hanging="28"/>
        <w:outlineLvl w:val="0"/>
      </w:pPr>
      <w:r w:rsidRPr="0035571D">
        <w:rPr>
          <w:szCs w:val="28"/>
        </w:rPr>
        <w:t xml:space="preserve">города-курорта Железноводска     </w:t>
      </w:r>
      <w:r w:rsidRPr="0035571D">
        <w:rPr>
          <w:szCs w:val="28"/>
        </w:rPr>
        <w:tab/>
      </w:r>
      <w:r w:rsidRPr="0035571D">
        <w:rPr>
          <w:szCs w:val="28"/>
        </w:rPr>
        <w:tab/>
        <w:t xml:space="preserve">            </w:t>
      </w:r>
      <w:r>
        <w:rPr>
          <w:szCs w:val="28"/>
        </w:rPr>
        <w:t xml:space="preserve">                </w:t>
      </w:r>
      <w:r w:rsidRPr="0035571D">
        <w:rPr>
          <w:szCs w:val="28"/>
        </w:rPr>
        <w:t xml:space="preserve"> И.В. Гречишников</w:t>
      </w:r>
      <w:r w:rsidRPr="00FC4694">
        <w:rPr>
          <w:szCs w:val="28"/>
        </w:rPr>
        <w:t xml:space="preserve"> </w:t>
      </w:r>
    </w:p>
    <w:p w:rsidR="00AB48AA" w:rsidRDefault="00AB48AA" w:rsidP="00AB48AA">
      <w:pPr>
        <w:autoSpaceDE w:val="0"/>
        <w:autoSpaceDN w:val="0"/>
        <w:adjustRightInd w:val="0"/>
        <w:spacing w:line="240" w:lineRule="exact"/>
        <w:jc w:val="both"/>
      </w:pPr>
    </w:p>
    <w:p w:rsidR="00AB48AA" w:rsidRDefault="00AB48AA" w:rsidP="00AB48AA">
      <w:pPr>
        <w:autoSpaceDE w:val="0"/>
        <w:autoSpaceDN w:val="0"/>
        <w:adjustRightInd w:val="0"/>
        <w:spacing w:line="240" w:lineRule="exact"/>
        <w:jc w:val="both"/>
      </w:pPr>
    </w:p>
    <w:p w:rsidR="00AB48AA" w:rsidRDefault="00AB48AA" w:rsidP="00AB48AA">
      <w:pPr>
        <w:autoSpaceDE w:val="0"/>
        <w:autoSpaceDN w:val="0"/>
        <w:adjustRightInd w:val="0"/>
        <w:spacing w:line="240" w:lineRule="exact"/>
        <w:jc w:val="both"/>
      </w:pPr>
    </w:p>
    <w:sectPr w:rsidR="00AB48AA" w:rsidSect="00AB48AA">
      <w:type w:val="continuous"/>
      <w:pgSz w:w="11906" w:h="16838" w:code="9"/>
      <w:pgMar w:top="1134" w:right="567" w:bottom="1134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76" w:rsidRDefault="006A7058" w:rsidP="00F47BE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F57B76" w:rsidRDefault="006A705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B76" w:rsidRDefault="006A7058" w:rsidP="00F47BE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:rsidR="00F57B76" w:rsidRDefault="006A705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4A2" w:rsidRDefault="006A7058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48AA">
      <w:rPr>
        <w:noProof/>
      </w:rPr>
      <w:t>3</w:t>
    </w:r>
    <w:r>
      <w:fldChar w:fldCharType="end"/>
    </w:r>
  </w:p>
  <w:p w:rsidR="000B14A2" w:rsidRDefault="006A705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8AA"/>
    <w:rsid w:val="006A7058"/>
    <w:rsid w:val="00900D1B"/>
    <w:rsid w:val="00AB48AA"/>
    <w:rsid w:val="00F3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48AA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8AA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ody Text"/>
    <w:basedOn w:val="a"/>
    <w:link w:val="a4"/>
    <w:rsid w:val="00AB48AA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rsid w:val="00AB48AA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a5">
    <w:name w:val="Body Text Indent"/>
    <w:basedOn w:val="a"/>
    <w:link w:val="a6"/>
    <w:rsid w:val="00AB48A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48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AB48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AB48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48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page number"/>
    <w:basedOn w:val="a0"/>
    <w:rsid w:val="00AB48AA"/>
  </w:style>
  <w:style w:type="paragraph" w:customStyle="1" w:styleId="ConsPlusNormal">
    <w:name w:val="ConsPlusNormal"/>
    <w:rsid w:val="00AB48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rmal (Web)"/>
    <w:basedOn w:val="a"/>
    <w:uiPriority w:val="99"/>
    <w:unhideWhenUsed/>
    <w:rsid w:val="00AB48AA"/>
    <w:pPr>
      <w:spacing w:before="100" w:beforeAutospacing="1" w:after="100" w:afterAutospacing="1"/>
    </w:pPr>
    <w:rPr>
      <w:sz w:val="24"/>
    </w:rPr>
  </w:style>
  <w:style w:type="character" w:customStyle="1" w:styleId="CharStyle13">
    <w:name w:val="Char Style 13"/>
    <w:link w:val="Style12"/>
    <w:uiPriority w:val="99"/>
    <w:locked/>
    <w:rsid w:val="00AB48AA"/>
    <w:rPr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AB48AA"/>
    <w:pPr>
      <w:widowControl w:val="0"/>
      <w:shd w:val="clear" w:color="auto" w:fill="FFFFFF"/>
      <w:spacing w:before="1440" w:after="180" w:line="367" w:lineRule="exact"/>
      <w:ind w:hanging="3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FF1C0284D4D7C1B6F0ECCCA0577E701F40AC1DD00BC1336C09CBD2A2A8B18819A773D38328873061184C486029753451pBBBM" TargetMode="External"/><Relationship Id="rId13" Type="http://schemas.openxmlformats.org/officeDocument/2006/relationships/hyperlink" Target="consultantplus://offline/ref=C6FF1C0284D4D7C1B6F0F2C1B63B207A1B4EF519D309CD66395CCD85FDF8B7DD4BE72D8AD26FCC3D690550486Ap3B6M" TargetMode="External"/><Relationship Id="rId18" Type="http://schemas.openxmlformats.org/officeDocument/2006/relationships/hyperlink" Target="consultantplus://offline/ref=36D11D335EE303B95928A38967F25E3F1D05CEA710B5365C454640F37E012B660A755FB2B14EE580A8795BD101J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1894EEC468EFE5622853F54E945D230F67E840328A92136080E35C75AE8BD071B1921E81BFAB69C168BD16EB6Cs1E" TargetMode="External"/><Relationship Id="rId7" Type="http://schemas.openxmlformats.org/officeDocument/2006/relationships/hyperlink" Target="consultantplus://offline/ref=C6FF1C0284D4D7C1B6F0F2C1B63B207A1B4FF019D407CD66395CCD85FDF8B7DD4BE72D8AD26FCC3D690550486Ap3B6M" TargetMode="External"/><Relationship Id="rId12" Type="http://schemas.openxmlformats.org/officeDocument/2006/relationships/hyperlink" Target="consultantplus://offline/ref=C6FF1C0284D4D7C1B6F0F2C1B63B207A1B4EFA10D308CD66395CCD85FDF8B7DD4BE72D8AD26FCC3D690550486Ap3B6M" TargetMode="External"/><Relationship Id="rId17" Type="http://schemas.openxmlformats.org/officeDocument/2006/relationships/hyperlink" Target="consultantplus://offline/ref=8C6366EA5B666BE27738BF5D32F01283569B22A55CA52467DA6683F71414F8BDCF4B4289C81C4C4F26AC9B01840B7C4DEC4F5CE67272BE9EP2H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6366EA5B666BE27738A150249C4C89529575A05EA92D30823B85A04B44FEE88F0B44DC995819422DA6D150C740734FEFP5H0N" TargetMode="External"/><Relationship Id="rId20" Type="http://schemas.openxmlformats.org/officeDocument/2006/relationships/hyperlink" Target="consultantplus://offline/ref=6C1894EEC468EFE5622853F54E945D230C6CEA42368492136080E35C75AE8BD071B1921E81BFAB69C168BD16EB6Cs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FF1C0284D4D7C1B6F0F2C1B63B207A1B4EF519D309CD66395CCD85FDF8B7DD4BE72D8AD26FCC3D690550486Ap3B6M" TargetMode="External"/><Relationship Id="rId11" Type="http://schemas.openxmlformats.org/officeDocument/2006/relationships/header" Target="header3.xml"/><Relationship Id="rId5" Type="http://schemas.openxmlformats.org/officeDocument/2006/relationships/hyperlink" Target="consultantplus://offline/ref=C6FF1C0284D4D7C1B6F0F2C1B63B207A1B4EFA10D308CD66395CCD85FDF8B7DD4BE72D8AD26FCC3D690550486Ap3B6M" TargetMode="External"/><Relationship Id="rId15" Type="http://schemas.openxmlformats.org/officeDocument/2006/relationships/hyperlink" Target="consultantplus://offline/ref=8E892C9C4227B4546F95F4DC6A3441B1A7AD0D1678F45AFFEE5EDA4C84CE9B50C23273BBF959A87E2E8C44353274A9E12C08ECFF90C6B79B29B9FE89s128G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6C1894EEC468EFE5622853F54E945D230C6DE344338692136080E35C75AE8BD071B1921E81BFAB69C168BD16EB6Cs1E" TargetMode="External"/><Relationship Id="rId4" Type="http://schemas.openxmlformats.org/officeDocument/2006/relationships/image" Target="media/image1.png"/><Relationship Id="rId9" Type="http://schemas.openxmlformats.org/officeDocument/2006/relationships/header" Target="header1.xml"/><Relationship Id="rId14" Type="http://schemas.openxmlformats.org/officeDocument/2006/relationships/hyperlink" Target="consultantplus://offline/ref=C6FF1C0284D4D7C1B6F0ECCCA0577E701F40AC1DD00BC1336C09CBD2A2A8B18819A773D38328873061184C486029753451pBBB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4099</Words>
  <Characters>23369</Characters>
  <Application>Microsoft Office Word</Application>
  <DocSecurity>0</DocSecurity>
  <Lines>194</Lines>
  <Paragraphs>54</Paragraphs>
  <ScaleCrop>false</ScaleCrop>
  <Company/>
  <LinksUpToDate>false</LinksUpToDate>
  <CharactersWithSpaces>27414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4</cp:revision>
  <dcterms:created xsi:type="dcterms:W3CDTF">2022-10-11T13:50:00Z</dcterms:created>
  <dcterms:modified xsi:type="dcterms:W3CDTF">2022-10-11T13:53:00Z</dcterms:modified>
</cp:coreProperties>
</file>