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4"/>
          <w:numId w:val="0"/>
        </w:numPr>
        <w:tabs>
          <w:tab w:val="left" w:pos="567"/>
        </w:tabs>
        <w:spacing w:line="240" w:lineRule="exact"/>
        <w:rPr>
          <w:b w:val="0"/>
          <w:caps/>
          <w:sz w:val="28"/>
          <w:szCs w:val="28"/>
        </w:rPr>
      </w:pPr>
    </w:p>
    <w:p>
      <w:pPr>
        <w:pStyle w:val="7"/>
        <w:numPr>
          <w:ilvl w:val="4"/>
          <w:numId w:val="0"/>
        </w:numPr>
        <w:tabs>
          <w:tab w:val="left" w:pos="567"/>
        </w:tabs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ИНФОРМАЦИЯ</w:t>
      </w:r>
    </w:p>
    <w:p>
      <w:pPr>
        <w:rPr>
          <w:b/>
          <w:caps/>
          <w:sz w:val="28"/>
          <w:szCs w:val="28"/>
        </w:rPr>
      </w:pPr>
    </w:p>
    <w:p>
      <w:pPr>
        <w:pStyle w:val="7"/>
        <w:numPr>
          <w:ilvl w:val="0"/>
          <w:numId w:val="0"/>
        </w:numPr>
        <w:tabs>
          <w:tab w:val="left" w:pos="567"/>
        </w:tabs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результатах мониторинга хода реализации муниципальных                                   программ города-курорта Железноводска Ставропольского края</w:t>
      </w:r>
    </w:p>
    <w:p>
      <w:pPr>
        <w:pStyle w:val="7"/>
        <w:tabs>
          <w:tab w:val="left" w:pos="567"/>
        </w:tabs>
        <w:spacing w:line="240" w:lineRule="exact"/>
        <w:ind w:left="1134" w:firstLine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за I квартал 202</w:t>
      </w:r>
      <w:r>
        <w:rPr>
          <w:rFonts w:hint="default"/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 xml:space="preserve"> года</w:t>
      </w:r>
    </w:p>
    <w:p>
      <w:pPr>
        <w:pStyle w:val="17"/>
        <w:tabs>
          <w:tab w:val="left" w:pos="567"/>
        </w:tabs>
        <w:ind w:firstLine="709"/>
        <w:rPr>
          <w:b/>
          <w:sz w:val="28"/>
          <w:szCs w:val="28"/>
        </w:rPr>
      </w:pPr>
    </w:p>
    <w:p>
      <w:pPr>
        <w:pStyle w:val="17"/>
        <w:tabs>
          <w:tab w:val="left" w:pos="567"/>
        </w:tabs>
        <w:ind w:firstLine="709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 на территории города-курорта Железноводска Ставропольского края (далее – город) действуют 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муниципальных программ города-курорта Железноводска Ставропольского края (далее – программы).</w:t>
      </w:r>
    </w:p>
    <w:p>
      <w:pPr>
        <w:pStyle w:val="66"/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Общий объем финансирования, запланированного программами, на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 составил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119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637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673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62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рублей, в том числе за счет средств бюджета города-курорта Железноводска Ставропольского края (далее - местный бюджет)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718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256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61,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рублей (3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от общего объема финансирования на 2021 год), из них федерального бюджета в местный бюджет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81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863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934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%), бюджета Ставропольского края (далее краевой бюджет) в местный бюджет - 1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319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165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фонда ЖКХ - 211 012,37 рублей.</w:t>
      </w:r>
    </w:p>
    <w:p>
      <w:pPr>
        <w:pStyle w:val="66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соответствии со сводной бюджетной росписью расходов города-курорта Железноводска Ставропольского края за I квартал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г. (далее – бюджетная роспись) бюджетные средства, направленные на реализацию программ составили 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865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911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рублей, том числе федерального бюджета в местный бюджет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570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180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%), краевого бюджета в местный бюджет - 1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657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957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%), местного бюджета - 1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637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774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Уровень освоения бюджетных средств в соответствии с уточненной бюджетной росписью за I квартал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 составил 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росписи, из них уровень освоения средств федерального бюджета -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%, средств краевого бюджета - 15,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%, местного бюджета -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%.</w:t>
      </w:r>
    </w:p>
    <w:p>
      <w:pPr>
        <w:pStyle w:val="17"/>
        <w:ind w:firstLine="708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по мероприятиям программ в отчетном периоде за счет бюджетных ассигнований составили: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 (18,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 (2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 (2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0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567"/>
        <w:jc w:val="both"/>
        <w:rPr>
          <w:color w:val="FF0000"/>
          <w:sz w:val="28"/>
          <w:szCs w:val="28"/>
        </w:rPr>
        <w:sectPr>
          <w:headerReference r:id="rId3" w:type="default"/>
          <w:footnotePr>
            <w:pos w:val="beneathText"/>
          </w:footnotePr>
          <w:pgSz w:w="11906" w:h="16838"/>
          <w:pgMar w:top="1739" w:right="572" w:bottom="1134" w:left="2059" w:header="1134" w:footer="720" w:gutter="0"/>
          <w:cols w:space="720" w:num="1"/>
          <w:docGrid w:linePitch="360" w:charSpace="0"/>
        </w:sectPr>
      </w:pPr>
    </w:p>
    <w:p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 (2,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«Молодежь города-курорта Железноводска Ставропольского края» (1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 (1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 (15,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«Культура города-курорта Железноводска Ставропольского края» (1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0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«Формирование современной городской среды»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</w:t>
      </w:r>
      <w:r>
        <w:rPr>
          <w:color w:val="FF0000"/>
          <w:sz w:val="28"/>
          <w:szCs w:val="28"/>
        </w:rPr>
        <w:t>.</w:t>
      </w:r>
    </w:p>
    <w:p>
      <w:pPr>
        <w:pStyle w:val="16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отчетном периоде запланировано 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контрольных событий, 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 не выполнены, в связи с отсутствием финансирования,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– не выполнены, по причине выполнения контрольных событий в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кварталах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года.</w:t>
      </w:r>
    </w:p>
    <w:bookmarkEnd w:id="0"/>
    <w:p>
      <w:pPr>
        <w:shd w:val="clear" w:color="auto" w:fill="FFFFFF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 утверждена постановлением администрации города-курорта Железноводска Ставропольского края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 xml:space="preserve">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от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06 апреля 2020 г. № 262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(далее – Программа).</w:t>
      </w:r>
    </w:p>
    <w:p>
      <w:pPr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>На реализацию мероприятий Программы в 20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22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году в соответствии              с бюджетной росписью бюджетные ассигнования составили                           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710 741 173,20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рублей.</w:t>
      </w:r>
    </w:p>
    <w:p>
      <w:pPr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Кассовые расходы мероприятий Программы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>20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22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года             составили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135 432 680,30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рублей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FF3333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>(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19,1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% к бюджетной росписи).</w:t>
      </w:r>
    </w:p>
    <w:p>
      <w:pPr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>Программа включает 2 подпрограммы.</w:t>
      </w:r>
    </w:p>
    <w:p>
      <w:pPr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«Развитие дошкольного, общего и дополнительного образования в городе-курорте Железноводске Ставропольского края».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                                               15 дошкольных учреждений, удовлетворённость родителей качеством образования составила 91,3%, что на 1% выше запланированного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Доля детей в возрасте от 1 года до 7 лет, охваченных различными формами дошкольного образования, в общей численности детей дошкольного возраста составила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года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66,2%.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Доля учащихся, обучающихся по федеральному государственному образовательному стандарту начального общего образования, в общей численности учащихся, осваивающих образовательные программы составила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100%, что соответствует запланированному показателю.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Мониторинг удовлетворения потребности населения в получении компенсации части родительской платы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а также исполнении обязательств перед банком в части зачисления компенсации части родительской платы на лицевые счета граждан осуществляется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 9 школ, удовлетворённость родителей качеством образования составила 89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что на 1% выше, чем показатель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беспечена деятельность (оказаны услуги) школы, начальной, неполной средней и средней школы. Удовлетворенность населения города-курорта Железноводска Ставропольского края качеством общего образования составила 95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Переход обучения по Федеральному Государственному Образовательному Стандарту носит поэтапный характер. Доля учащихся, обучающихся по федеральному государственному образовательному стандарту основного общего образования, в общей численности учащихся, осваивающих образовательные программы основного общего образования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составила 71,5%, к концу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 должен составить 100%.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 2 учреждения дополнительного образования, удовлетворённость родителей качеством образования составила 100%, что соответствует показателю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Обеспечена деятельность (оказание услуг) учреждений по внешкольной работе с детьми по образованию. Доля детей, охваченных дополнительным образованием, общей численности детей и молодежи в возрасте от 5 лет до 18 лет составляет 66,1%. 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Обеспечена деятельность (оказание услуг) учреждений по внешкольной работе с детьми по культуре. Доля детей, охваченных дополнительным образованием, общей численности детей и молодежи в возрасте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от 5 лет до 18 лет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составил 100%. 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организации летней занятости, каникулярного отдыха, оздоровления и трудовой занятости детей и подростков в общеобразовательных организациях и учреждениях дополнительного образования детей на период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 планируемый показатель охвата летней занятости и отдыхом составляет 1220 человек.</w:t>
      </w:r>
    </w:p>
    <w:p>
      <w:pPr>
        <w:pStyle w:val="59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мероприятия по повышению уровня противопожарной защиты учреждений образования города-курорта Железноводска Ставропольского края выполнены на 100%.</w:t>
      </w:r>
    </w:p>
    <w:p>
      <w:pPr>
        <w:pStyle w:val="59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работы по благоустройству территорий в муниципальных общеобразовательных учреждениях не проводились, в связи с отсутствием финансирования. Субсидия по данному мероприятию отсутствует в связи с отсутствием мероприятий в крае.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Мероприятия по реализации регионального проекта «Современная школа» не запланированы в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году, в связи с отсутствием финансирования.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Мероприятия по реализации регионального проекта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«Содействие занятости женщин - создание условий дошкольного образования для детей в возрасте до трех лет»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не запланированы в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году, так как дополнительные места детям в дошкольном образовательном учреждении были предоставлены в момент открытия нового учреждения в ноябре 2020 года в количестве 190 мест.</w:t>
      </w:r>
    </w:p>
    <w:p>
      <w:pPr>
        <w:pStyle w:val="59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Приобретение новогодних подарков детям, обучающимся по образовательным программам начального общего образования проводится                      1 раз в год в декабре текущего года и будет отражен в отчете за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ходе организации бесплатного горячего питания обучающихся, получающих начальное общее образование в государственных и муниципальных организациях на период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 запланировано  предоставить услугу в 1-4 х классах 2393 обучающимся. 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удовлетворенность населения города-курорта Железноводска Ставропольского края качеством организации бесплатного горячего питания в общеобразовательных организациях составляет 100%.</w:t>
      </w:r>
    </w:p>
    <w:p>
      <w:pPr>
        <w:pStyle w:val="59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Мониторинг строительства объекта «Средняя общеобразовательная школа на 500 мест в жилом районе Капельница, г. Железноводск Ставропольский край» и реализации регионального проекта «Культурная среда» проводится 1 раз в год в декабре текущего года и будет отражен в отчете за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 в соответствии с бюджетной росписью бюджетные ассигнования составили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699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245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777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«Развитие дошкольного, общего и дополнительного образования в городе-курорте Железноводске Ставропольского края» в январе - марте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 израсходовано                                       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33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642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230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% бюджетной росписи). </w:t>
      </w:r>
    </w:p>
    <w:p>
      <w:pPr>
        <w:pStyle w:val="16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общепрограммные мероприятия». </w:t>
      </w:r>
    </w:p>
    <w:p>
      <w:pPr>
        <w:pStyle w:val="16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обеспечения выполнения функций отраслевыми (функциональными) органами администрации города-курорта Железноводска Ставропольского края в течение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г. представление планового реестра расходных обязательств города-курорта Железноводска Ставропольского края на очередной финансовый год осуществлялось своевременно. Средства по местному самоуправлению были израсходованы на заработную плату, услуги связи, санаторно-курортное лечение.</w:t>
      </w:r>
    </w:p>
    <w:p>
      <w:pPr>
        <w:pStyle w:val="16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г. в целях обеспечения деятельности групп хозяйственного обслуживания и методических кабинетов своевременно представлялись обоснования на очередной финансовый год и плановый период в Финансовое управление администрации города-курорта Железноводска Ставропольского края.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 в соответствии с бюджетной росписью бюджетные ассигнования составили                                                    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495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395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93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1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790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44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61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% к бюджетной росписи). </w:t>
      </w:r>
    </w:p>
    <w:p>
      <w:pPr>
        <w:pStyle w:val="16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19 контрольных событий,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 из которых выполнены, 5 - будут отражены в декабре отчете за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год, 2 - не выполнены, в связи с отсутствием финансирования.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 утверждена постановлением администрации города-курорта Железноводска Ставропольского края от 01 апреля 2020 г. № 254                                     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предусмотрены в сумме  234 394,00 рублей.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Кассовые расходы мероприятий Программы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           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производились.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4 подпрограммы.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«Развитие малого и среднего предпринимательства в         городе-курорте Железноводске Ставропольского края» Программы включает шесть основных мероприятий. Одним из основных мероприятий Подпрограммы является организация ежегодного городского конкурса «Предприниматель года», посвященного празднованию Дня Российского предпринимательства.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мероприятия запланировано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города постоянно оказывалась информационная и консультационная поддержка субъектов малого и среднего предпринимательства.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14 индивидуальным предпринимателям оказано информирование и консультирование по вопросам доступа к различным формам поддержки, оказываемой на федеральном и региональном уровнях. На официальном сайте Думы и администрации города-курорта           Железноводска Ставропольского края (далее - официальный сайт) в сети Интернет, в разделе «Экономика», в подразделе «Малый и средний бизнес» размещается информация о развитии и поддержке малого и среднего предпринимательства.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– получателей поддержки, оказываемой органами местного самоуправления, размещен на официальном сайте. Сведения, содержащиеся в реестре являются открытыми и общедоступными. В реестр внесено 6 записей об оказании поддержки субъектам малого и среднего предпринимательства города-курорта Железноводска Ставропольского края.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 малого и среднего предпринимательства города-курорта Железноводска Ставропольского края оказывается имущественная поддержка в рамках постановления администрации города-курорта Железноводска Ставропольского края от 21 января 2010 г. № 16, которым утвержден перечень 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данный перечень размещен на официальном сайте.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субъекты МСП не обращались за получением                 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сотрудничество администрации с общественной организацией «Союз предпринимателей города Железноводска», местным отделением «ОПОРА России», Фондом поддержки предпринимательства в Ставропольском крае, Фондом микрофинансирования субъектов малого и среднего предпринимательства в Ставропольском крае, Фондом содействия инновационному развитию в Ставропольском крае, ГУП СК «Гарантийный фонд поддержки субъектов малого и среднего предпринимательства Ставропольского края», АО «Федеральная корпорация развития малого и среднего предпринимательства», торгово-промышленной палатой Ставропольского края, в целях поддержки экспортно-ориентированных субъектов МСП осуществляется сотрудничество с центром координации в Ставропольском крае 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АО «Российский экспортный центр».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и оказания помощи субъектам малого и среднего предпринимательства города-курорта Железноводска Ставропольского края на официальном сайте созданы разделы: «Поддержка предпринимательства», «Экономика», «Экономика и инвестиции», подразделе «Малый и средний бизнес», в которых отражена информация: о мерах муниципальной поддержки субъектов малого и среднего предпринимательства и инвесторов, о существующих в крае мерах государственной поддержки, программах льготного кредитования и прочих льготах.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города-курорта Железноводска Ставропольского края оформлен стенд по вопросам оказания государственной поддержки и развития субъектов малого и среднего предпринимательства. 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предусмотрены в сумме 70 000,00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I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кассовые расходы не осуществлялись.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«Развитие потребительского рынка и услуг города-                   курорта Железноводска Ставропольского края» Программы включает пять основных мероприятий, одним из которых является развитие ярмарочной торговли на территории города-курорта Железноводска Ставропольского края.</w:t>
      </w:r>
    </w:p>
    <w:p>
      <w:pPr>
        <w:ind w:firstLine="700"/>
        <w:jc w:val="both"/>
        <w:rPr>
          <w:rStyle w:val="33"/>
        </w:rPr>
      </w:pPr>
      <w:r>
        <w:rPr>
          <w:rStyle w:val="33"/>
        </w:rPr>
        <w:t>В I квартале 202</w:t>
      </w:r>
      <w:r>
        <w:rPr>
          <w:rStyle w:val="33"/>
          <w:rFonts w:hint="default"/>
          <w:lang w:val="ru-RU"/>
        </w:rPr>
        <w:t>2</w:t>
      </w:r>
      <w:r>
        <w:rPr>
          <w:rStyle w:val="33"/>
        </w:rPr>
        <w:t xml:space="preserve"> года на </w:t>
      </w:r>
      <w:r>
        <w:rPr>
          <w:rStyle w:val="33"/>
          <w:rFonts w:hint="default"/>
          <w:lang w:val="ru-RU"/>
        </w:rPr>
        <w:t>5</w:t>
      </w:r>
      <w:r>
        <w:rPr>
          <w:rStyle w:val="33"/>
        </w:rPr>
        <w:t xml:space="preserve"> торговых площадках города была организована выездная торговля свежей плодоовощной продукцией по проведению акции «Овощи к подъезду».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>Администрацией города-курорта Железноводска Ставропольского края были проведены аукционы на право заключения договоров на размещение нестационарного торгового объекта (нестационарного объекта по предоставлению услуг)  на территории муниципального образования города-курорта Железноводска Ставропольского края. За истекший период было заключено 20 договоров на право размещения нестационарного торгового объекта (нестационарного объекта по предоставлению услуг) на территории города-курорта Железноводска Ставропольского края.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>Кроме того, еженедельно, на прилегающей территории к рынку                «Славянка» проводились ярмарки «Выходного дня» с участием сельхозпроизводителей, фермеров, граждан, имеющих личное подсобное хозяйство.</w:t>
      </w:r>
    </w:p>
    <w:p>
      <w:pPr>
        <w:ind w:firstLine="700"/>
        <w:jc w:val="both"/>
        <w:rPr>
          <w:rStyle w:val="33"/>
        </w:rPr>
      </w:pPr>
      <w:r>
        <w:rPr>
          <w:rStyle w:val="33"/>
        </w:rPr>
        <w:t>В I квартале 202</w:t>
      </w:r>
      <w:r>
        <w:rPr>
          <w:rStyle w:val="33"/>
          <w:rFonts w:hint="default"/>
          <w:lang w:val="ru-RU"/>
        </w:rPr>
        <w:t>2</w:t>
      </w:r>
      <w:r>
        <w:rPr>
          <w:rStyle w:val="33"/>
        </w:rPr>
        <w:t xml:space="preserve"> года осуществляется строительство универсального магазина в поселке Иноземцево по улице </w:t>
      </w:r>
      <w:r>
        <w:rPr>
          <w:rStyle w:val="33"/>
          <w:lang w:val="ru-RU"/>
        </w:rPr>
        <w:t>Гагарина</w:t>
      </w:r>
      <w:r>
        <w:rPr>
          <w:rStyle w:val="33"/>
        </w:rPr>
        <w:t>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 xml:space="preserve">На территории города функционируют предприятия торговли, расположенные в радиусе пешеходной доступности населения и торгующие широким ассортиментом продовольственных товаров, ориентированные на покупателей со средним достатком: магазины «Магнит» - </w:t>
      </w:r>
      <w:r>
        <w:rPr>
          <w:rStyle w:val="33"/>
          <w:rFonts w:hint="default"/>
          <w:lang w:val="ru-RU"/>
        </w:rPr>
        <w:t>6</w:t>
      </w:r>
      <w:r>
        <w:rPr>
          <w:rStyle w:val="33"/>
        </w:rPr>
        <w:t xml:space="preserve"> объектов, «Пятерочка» - </w:t>
      </w:r>
      <w:r>
        <w:rPr>
          <w:rStyle w:val="33"/>
          <w:rFonts w:hint="default"/>
          <w:lang w:val="ru-RU"/>
        </w:rPr>
        <w:t>6</w:t>
      </w:r>
      <w:r>
        <w:rPr>
          <w:rStyle w:val="33"/>
        </w:rPr>
        <w:t xml:space="preserve"> объектов, «Максим» - </w:t>
      </w:r>
      <w:r>
        <w:rPr>
          <w:rStyle w:val="33"/>
          <w:rFonts w:hint="default"/>
          <w:lang w:val="ru-RU"/>
        </w:rPr>
        <w:t>8</w:t>
      </w:r>
      <w:r>
        <w:rPr>
          <w:rStyle w:val="33"/>
        </w:rPr>
        <w:t xml:space="preserve"> объектов, «Гастрономчик» - </w:t>
      </w:r>
      <w:r>
        <w:rPr>
          <w:rStyle w:val="33"/>
          <w:rFonts w:hint="default"/>
          <w:lang w:val="ru-RU"/>
        </w:rPr>
        <w:t>1</w:t>
      </w:r>
      <w:r>
        <w:rPr>
          <w:rStyle w:val="33"/>
        </w:rPr>
        <w:t xml:space="preserve"> объекта и др.  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>Продовольственный сегмент рынка расширяется за счет открытия             сетевых магазинов.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>На территории города функционируют фирменные торговые точки по реализации колбасных, хлебобулочных, мучных кондитерских изделий,               молочной и алкогольной продукции, минеральной воды.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 xml:space="preserve">В содействия и создания благоприятных условий для максимального насыщения потребительского рынка товарами местных производителей администрацией города-курорта Железноводска продолжается следующая работа: проводится акция в поддержку производителей под названием «Покупай Ставропольское», руководителями предприятий торговли заключаются прямые договоры на поставку продукции краевых и местных товаропроизводителей,  рассматриваются вопросы о предоставлении приоритетных мест для размещения продукции в торговом зале, с использованием рекламных указателей. 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 xml:space="preserve">Рынком «Славянка» предоставлялись торговые места для развития фирменной торговли местных товаропроизводителей (молочная продукция - ООО «ВИТА-1», ООО «Русмолоко», колбасные изделия - ООО «Интер-2000», ООО «Пятигорский хлебокомбинат», рыбная продукция - ООО «Форель» и др.). 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>Потребительский рынок города характеризуется положительной динамикой прироста товарооборота.</w:t>
      </w:r>
    </w:p>
    <w:p>
      <w:pPr>
        <w:ind w:firstLine="700"/>
        <w:jc w:val="both"/>
        <w:rPr>
          <w:rStyle w:val="33"/>
        </w:rPr>
      </w:pPr>
      <w:r>
        <w:rPr>
          <w:rStyle w:val="33"/>
        </w:rPr>
        <w:t>Фактическая обеспеченность населения площадью торговых объектов на 1000 человек за истекший период составила 7</w:t>
      </w:r>
      <w:r>
        <w:rPr>
          <w:rStyle w:val="33"/>
          <w:rFonts w:hint="default"/>
          <w:lang w:val="ru-RU"/>
        </w:rPr>
        <w:t>98</w:t>
      </w:r>
      <w:r>
        <w:rPr>
          <w:rStyle w:val="33"/>
        </w:rPr>
        <w:t>,</w:t>
      </w:r>
      <w:r>
        <w:rPr>
          <w:rStyle w:val="33"/>
          <w:rFonts w:hint="default"/>
          <w:lang w:val="ru-RU"/>
        </w:rPr>
        <w:t>6</w:t>
      </w:r>
      <w:r>
        <w:rPr>
          <w:rStyle w:val="33"/>
        </w:rPr>
        <w:t xml:space="preserve"> кв.м., в том числе: по продаже продовольственных товаров - 38</w:t>
      </w:r>
      <w:r>
        <w:rPr>
          <w:rStyle w:val="33"/>
          <w:rFonts w:hint="default"/>
          <w:lang w:val="ru-RU"/>
        </w:rPr>
        <w:t>4</w:t>
      </w:r>
      <w:r>
        <w:rPr>
          <w:rStyle w:val="33"/>
        </w:rPr>
        <w:t>,</w:t>
      </w:r>
      <w:r>
        <w:rPr>
          <w:rStyle w:val="33"/>
          <w:rFonts w:hint="default"/>
          <w:lang w:val="ru-RU"/>
        </w:rPr>
        <w:t>2</w:t>
      </w:r>
      <w:r>
        <w:rPr>
          <w:rStyle w:val="33"/>
        </w:rPr>
        <w:t xml:space="preserve"> кв.м., по продаже непродовольственных товаров - </w:t>
      </w:r>
      <w:r>
        <w:rPr>
          <w:rStyle w:val="33"/>
          <w:rFonts w:hint="default"/>
          <w:lang w:val="ru-RU"/>
        </w:rPr>
        <w:t>414,4</w:t>
      </w:r>
      <w:r>
        <w:rPr>
          <w:rStyle w:val="33"/>
        </w:rPr>
        <w:t xml:space="preserve"> кв.м.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>По состоянию на 01.01.202</w:t>
      </w:r>
      <w:r>
        <w:rPr>
          <w:rStyle w:val="33"/>
          <w:rFonts w:hint="default"/>
          <w:lang w:val="ru-RU"/>
        </w:rPr>
        <w:t>2</w:t>
      </w:r>
      <w:r>
        <w:rPr>
          <w:rStyle w:val="33"/>
        </w:rPr>
        <w:t xml:space="preserve"> года общая площадь стационарных объектов торговли составляет 4</w:t>
      </w:r>
      <w:r>
        <w:rPr>
          <w:rStyle w:val="33"/>
          <w:rFonts w:hint="default"/>
          <w:lang w:val="ru-RU"/>
        </w:rPr>
        <w:t>3</w:t>
      </w:r>
      <w:r>
        <w:rPr>
          <w:rStyle w:val="33"/>
        </w:rPr>
        <w:t>,</w:t>
      </w:r>
      <w:r>
        <w:rPr>
          <w:rStyle w:val="33"/>
          <w:rFonts w:hint="default"/>
          <w:lang w:val="ru-RU"/>
        </w:rPr>
        <w:t>2</w:t>
      </w:r>
      <w:r>
        <w:rPr>
          <w:rStyle w:val="33"/>
        </w:rPr>
        <w:t xml:space="preserve"> тыс. кв.м.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 xml:space="preserve">Количество посадочных мест в предприятиях общественного                        питания – 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2884</w:t>
      </w:r>
      <w:r>
        <w:rPr>
          <w:rStyle w:val="33"/>
        </w:rPr>
        <w:t xml:space="preserve"> мест. </w:t>
      </w:r>
    </w:p>
    <w:p>
      <w:pPr>
        <w:ind w:firstLine="700"/>
        <w:jc w:val="both"/>
        <w:rPr>
          <w:sz w:val="28"/>
          <w:szCs w:val="28"/>
        </w:rPr>
      </w:pPr>
      <w:r>
        <w:rPr>
          <w:rStyle w:val="33"/>
        </w:rPr>
        <w:t>В целях обеспечения участия специалистов сферы торговли, общественного питания, бытового обслуживания во всероссийских и региональных конкурсах, чемпионатов профессионального мастерства, обучающих семинарах в</w:t>
      </w:r>
      <w:r>
        <w:rPr>
          <w:sz w:val="28"/>
          <w:szCs w:val="28"/>
        </w:rPr>
        <w:t xml:space="preserve"> мае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планируется прием заявок от индивидуальных предпринимателей, желающих поучаствовать в конкурсе по следующим номинациям:</w:t>
      </w:r>
    </w:p>
    <w:p>
      <w:pPr>
        <w:numPr>
          <w:ilvl w:val="0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«Лучший опыт развития и модернизации действующего бизнеса»;</w:t>
      </w:r>
    </w:p>
    <w:p>
      <w:pPr>
        <w:numPr>
          <w:ilvl w:val="0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«Лучший начинающий бизнес-проект»;</w:t>
      </w:r>
    </w:p>
    <w:p>
      <w:pPr>
        <w:numPr>
          <w:ilvl w:val="0"/>
          <w:numId w:val="2"/>
        </w:numPr>
        <w:ind w:firstLine="700"/>
        <w:jc w:val="both"/>
        <w:rPr>
          <w:rStyle w:val="33"/>
        </w:rPr>
      </w:pPr>
      <w:r>
        <w:rPr>
          <w:sz w:val="28"/>
          <w:szCs w:val="28"/>
        </w:rPr>
        <w:t xml:space="preserve">«За наибольший вклад в социальное развитие муниципального образования». 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году бюджетные              ассигнования в соответствии с бюджетной росписью предусмотрены в сумме 15 000,00 рублей.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на реализацию мероприятий Подпрограммы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rStyle w:val="33"/>
        </w:rPr>
        <w:tab/>
      </w:r>
      <w:r>
        <w:rPr>
          <w:sz w:val="28"/>
          <w:szCs w:val="28"/>
        </w:rPr>
        <w:t xml:space="preserve">Подпрограмма «Развитие санаторно-курортного и туристско-рекреационного комплекса в городе-курорте Железноводске Ставропольского края» Программы включает четыре основных мероприятия, одним из которых является строительство и реконструкция санаторно-курортного и туристско-рекреационных объектов города-курорта Железноводска Ставропольского края, в связи с чем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вед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тся </w:t>
      </w:r>
      <w:r>
        <w:rPr>
          <w:sz w:val="28"/>
          <w:szCs w:val="28"/>
          <w:lang w:val="ru-RU"/>
        </w:rPr>
        <w:t>строительство</w:t>
      </w:r>
      <w:r>
        <w:rPr>
          <w:rFonts w:hint="default"/>
          <w:sz w:val="28"/>
          <w:szCs w:val="28"/>
          <w:lang w:val="ru-RU"/>
        </w:rPr>
        <w:t xml:space="preserve"> объекта туристской индустрии предприятия общественного питания и отдыха ресторана </w:t>
      </w:r>
      <w:r>
        <w:rPr>
          <w:rFonts w:hint="default"/>
          <w:sz w:val="28"/>
          <w:szCs w:val="28"/>
          <w:lang w:val="en-US"/>
        </w:rPr>
        <w:t xml:space="preserve">Forest </w:t>
      </w:r>
      <w:r>
        <w:rPr>
          <w:rFonts w:hint="default"/>
          <w:sz w:val="28"/>
          <w:szCs w:val="28"/>
          <w:lang w:val="ru-RU"/>
        </w:rPr>
        <w:t>на набережной курортного озера «</w:t>
      </w:r>
      <w:r>
        <w:rPr>
          <w:rStyle w:val="10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'</w:t>
      </w:r>
      <w:r>
        <w:rPr>
          <w:rStyle w:val="10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Ка</w:t>
      </w:r>
      <w:r>
        <w:rPr>
          <w:rFonts w:hint="default"/>
          <w:sz w:val="28"/>
          <w:szCs w:val="28"/>
          <w:lang w:val="ru-RU"/>
        </w:rPr>
        <w:t>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реконструкции рекреационных территорий курортного парка в городе-курорте Железноводске, в том числе проектно-изыскательные работы в отчетном периоде не проводились.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системы туристической навигации в 2019 году Железноводск стал первым курортом России по внедрению цифровых технологий и платформенных решений и благодаря внедрению проекта «Умный Железноводск» жители и гости города могут получать через мобильные приложения и интерактивные панели актуальную информацию о достопримечательностях города, туристических маршрутах, объектах досуга, лечебно-профилактических учреждений и основных мероприятиях города, а также возможность планирования их посещения. </w:t>
      </w:r>
    </w:p>
    <w:p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городе установлено </w:t>
      </w:r>
      <w:r>
        <w:rPr>
          <w:rFonts w:hint="default"/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 xml:space="preserve"> интерактивн</w:t>
      </w:r>
      <w:r>
        <w:rPr>
          <w:bCs/>
          <w:sz w:val="28"/>
          <w:szCs w:val="28"/>
          <w:lang w:val="ru-RU"/>
        </w:rPr>
        <w:t>ая</w:t>
      </w:r>
      <w:r>
        <w:rPr>
          <w:bCs/>
          <w:sz w:val="28"/>
          <w:szCs w:val="28"/>
        </w:rPr>
        <w:t xml:space="preserve"> туристическ</w:t>
      </w:r>
      <w:r>
        <w:rPr>
          <w:bCs/>
          <w:sz w:val="28"/>
          <w:szCs w:val="28"/>
          <w:lang w:val="ru-RU"/>
        </w:rPr>
        <w:t>ая</w:t>
      </w:r>
      <w:r>
        <w:rPr>
          <w:bCs/>
          <w:sz w:val="28"/>
          <w:szCs w:val="28"/>
        </w:rPr>
        <w:t xml:space="preserve"> панел</w:t>
      </w:r>
      <w:r>
        <w:rPr>
          <w:bCs/>
          <w:sz w:val="28"/>
          <w:szCs w:val="28"/>
          <w:lang w:val="ru-RU"/>
        </w:rPr>
        <w:t>ь</w:t>
      </w:r>
      <w:r>
        <w:rPr>
          <w:bCs/>
          <w:sz w:val="28"/>
          <w:szCs w:val="28"/>
        </w:rPr>
        <w:t>, информация в которых синхронизирована с мобильным приложением «Туристический гид».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Через мобильное приложение «Туристический гид» жители и гости города могут участвовать в рейтинговых голосованиях по выбору культурно-массовых мероприятий, проводимых в городе, а через Push сообщения получать на мобильный телефон уведомления о предстоящих городских мероприятиях.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базе мобильных приложений пользователь может создать личный кабинет туриста и запланировать туристические маршруты и экскурсии, посещение основных исторических и культурных достопримечательностей города, выбрать отель или санаторий, ресторан.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560" w:firstLineChars="20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en-US" w:eastAsia="zh-CN"/>
        </w:rPr>
        <w:t xml:space="preserve">Программный модуль «Видеонаблюдение» позволяет осуществлять распознавание лиц и государственных регистрационных знаков с соответствующими инструментами видео-аналитики, а «Умные пешеходные переходы» являются дополнительными мерами безопасности и комфорта как для водителей, так и для людей. Если на зебру ступает человек, загорается свет. Если никого нет, соответственно, и иллюминации нет.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560" w:firstLineChars="200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en-US" w:eastAsia="zh-CN"/>
        </w:rPr>
        <w:t>Программные модули «Полицейские участки» и «Избирательные округа» позволяют посмотреть информацию о закреплении участка территории города за определенным участковым полиции и закрепленным избирательным округом и возможность оперативно связываться с депутатом ответственным за выбранный округ.</w:t>
      </w:r>
      <w:r>
        <w:rPr>
          <w:rFonts w:hint="default" w:eastAsia="SimSun" w:cs="Times New Roman"/>
          <w:color w:val="auto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en-US" w:eastAsia="zh-CN"/>
        </w:rPr>
        <w:t xml:space="preserve">«Умный город» позволил снизить время рассмотрения обращений, услышать мнения жителей и отдыхающих, их предложения по ремонту и улучшению курортной инфраструктуры города. Решение поступившей проблемы осуществляется в течение 2 часов. </w:t>
      </w:r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квартале 202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г. город-курорт Железноводск Ставропольского края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принял участие  в конкурсе «Премия правительства Российской Федерации в области туризма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единого образа и отражения характерных особенностей города-курорта Железноводска Ставропольского края - природных, исторических, социально-культурных, а также национальных традиций, событий, создающих положительное восприятие о городе-курорте Железноводске Ставропольского края не только со стороны жителей города-курорта Железноводска Ставропольского края, но и потенциальных посетителей, туристов и инвесторов разработан бренд города-курорта Железноводска Ставропольского края. Бренд города-курорта Железноводска Ставропольского края утвержден постановлением администрации города-курорта Железноводска Ставропольского края от 22 декабря 2015 г. № 1063 «Об утверждении бренда города-курорта Железноводска Ставропольского края».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Железноводск на Кавминводах первым в Ставропольском крае зарегистрировал свой логотип в Роспатенте.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городе-курорте Железноводске уже изменились подходы к оформлению рекламной продукции. Это отразилось не только на рекламе, но и на малых архитектурных формах, а также - фирменных указателях и адресных табличках.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Планируется применять бренд через использование логотипа города для брендирования продукции ремесленников.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мобильное приложение «Туристический гид» жители и гости города могут участвовать в рейтинговых голосованиях по выбору культурно-массовых мероприятий, проводимых в городе, а через </w:t>
      </w:r>
      <w:r>
        <w:rPr>
          <w:sz w:val="28"/>
          <w:szCs w:val="28"/>
          <w:lang w:val="en-US"/>
        </w:rPr>
        <w:t>Push</w:t>
      </w:r>
      <w:r>
        <w:rPr>
          <w:sz w:val="28"/>
          <w:szCs w:val="28"/>
        </w:rPr>
        <w:t xml:space="preserve"> сообщения получать на мобильный телефон уведомления о предстоящих городских мероприятиях, а через мобильные приложения и интерактивные панели получать актуальную информацию о достопримечательностях города, туристических маршрутах, объектах досуга, основных мероприятиях города.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мобильных приложений пользователь может создать личный кабинет туриста и запланировать туристические маршруты и экскурсии, посещение основных исторических и культурных достопримечательностей города, выбрать отель или санаторий, ресторан. А в Курортном парке города можно воспользоваться автоматизированной системой проката электросамокатов, оплатив прокат по QR-коду, и мобильно посетить интересные места и основные достопримечательности города.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Цифровые сервисы позволяют осуществлять онлайн оплату услуг спортивных учреждений и центров досуга. Так, например можно онлайн купить билеты в кинотеатры города.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«Туристический гид» размещена актуальная информация по месторасположению, графику работы и контактам лечебно-профилактических учреждений, располагающихся на территории города, которая позволяет маломобильным группам населения запланировать посещение лечебно-профилактических учреждений, посмотреть какие близлежащие лечебно-профилактических учреждений находятся рядом с домом и получить консультацию врача. </w:t>
      </w:r>
    </w:p>
    <w:p>
      <w:pPr>
        <w:pStyle w:val="53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проекту «Умный город» каждый горожанин и отдыхающий города может в один «клик» получить всю необходимую информацию о достопримечательностях, туристической инфраструктуре, культурной, спортивной и общественной жизни города, транспортной доступности, сфере обслуживания, гостиницах, ресторанах и кафе.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2021 году бюджетные              ассигнования в соответствии с бюджетной росписью предусмотрены в сумме 100 000,00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«Улучшение условий и охраны труда в городе-курорте Железноводске Ставропольского края»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пропаганды передовых форм и методов организации работы по охране труда в организациях города-курорта Железноводска Ставропольского края, активизации работы по созданию комфортных и безопасных условий труда на рабочих местах, снижения несчастных случаев на производстве и профессиональных заболеваний, в городе-курорте Железноводске Ставропольского края ежегодно проводится смотр-конкурс на лучшую организацию работы службы охраны труда (специалиста по охране труда) среди работодателей, осуществляющих деятельность на территории города-курорта Железноводска Ставропольского края.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ассигнования в соответствии с бюджетной росписью составили 49 394,00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мероприятий Программы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не осуществлялись.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запланировано 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контрольных событий, 1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из которых выполнены, и выполнение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мероприятий запланированы на третий квартал.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№ 276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                                                                составили </w:t>
      </w:r>
      <w:r>
        <w:rPr>
          <w:rFonts w:hint="default"/>
          <w:sz w:val="28"/>
          <w:szCs w:val="28"/>
          <w:lang w:val="ru-RU"/>
        </w:rPr>
        <w:t>320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914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472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48</w:t>
      </w:r>
      <w:r>
        <w:rPr>
          <w:sz w:val="28"/>
          <w:szCs w:val="28"/>
        </w:rPr>
        <w:t xml:space="preserve"> рублей.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Кассовый расход по мероприятиям Программы за I квартал                                    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составил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6 </w:t>
      </w:r>
      <w:r>
        <w:rPr>
          <w:rFonts w:hint="default"/>
          <w:sz w:val="28"/>
          <w:szCs w:val="28"/>
          <w:lang w:val="ru-RU"/>
        </w:rPr>
        <w:t>549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237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32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2 подпрограммы.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«Дорожное хозяйство и обеспечение безопасности дорожного движения в городе-курорте Железноводске Ставропольского края» Программы включает пять основных мероприятий. Одним из основных мероприятий Подпрограммы является информирование граждан о правилах и требованиях в области обеспечения безопасности дорожного движения</w:t>
      </w:r>
      <w:r>
        <w:rPr>
          <w:rFonts w:hint="default"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За I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была проведена в средствах массовой информации профилактическая работа по предупреждению нарушений правил дорожного движения, путем публикации в газете «Железноводские ведомости».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работа с детьми и подростками по предупреждению нарушений правил дорожного движения не проводилась. Реализация мероприятия запланирована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 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Уход за дорожной разметкой, нанесение вновь и восстановление изношенной вертикальной и горизонтальной разметки не проводились. Реализация мероприятия запланирована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Паспортизация автомобильных дорог общего пользования местного значения и искусственных сооружений на них не проводилась. Реализация мероприятия запланирована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ремонт светофорных объектов и дорожных знаков проведено путем замены 48 дорожных знаков.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ручной и механизированной уборки было исполнено путем подметания и обработки песко-соляной смесью 42 дорог, сгребания                           снега 37 дорог, ручной уборки на площади 25 150 м2, механизированной уборки площадью 61 841 м2.</w:t>
      </w:r>
    </w:p>
    <w:p>
      <w:pPr>
        <w:ind w:firstLine="700" w:firstLineChars="250"/>
        <w:jc w:val="both"/>
        <w:rPr>
          <w:sz w:val="28"/>
          <w:szCs w:val="28"/>
        </w:rPr>
      </w:pPr>
      <w:r>
        <w:rPr>
          <w:sz w:val="28"/>
          <w:szCs w:val="28"/>
        </w:rPr>
        <w:t>Ремонт и восстановление покрытия автомобильных дорог был выполнен  в муниципальном округе общей площадью 450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(ул. Гагарина,                                  ул. Промышленная, ул. Ленина, ул. Проскурина, ул. Чапаева, ул. Интернациональная, ул. Оранжерейная). </w:t>
      </w:r>
    </w:p>
    <w:p>
      <w:pPr>
        <w:ind w:firstLine="700" w:firstLineChars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и ремонт автомобильных дорог общего пользования населенных пунктов не проводился. Реализация мероприятия запланирована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(реконструкция, техническое перевооружение) дорожных объектов муниципальной собственности не проводилось. Реализация мероприятия запланирована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</w:t>
      </w:r>
      <w:r>
        <w:rPr>
          <w:rFonts w:hint="default"/>
          <w:sz w:val="28"/>
          <w:szCs w:val="28"/>
          <w:lang w:val="ru-RU"/>
        </w:rPr>
        <w:t>95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149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992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55</w:t>
      </w:r>
      <w:r>
        <w:rPr>
          <w:sz w:val="28"/>
          <w:szCs w:val="28"/>
        </w:rPr>
        <w:t xml:space="preserve">  рублей 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Подпрограммы составили                                       6 </w:t>
      </w:r>
      <w:r>
        <w:rPr>
          <w:rFonts w:hint="default"/>
          <w:sz w:val="28"/>
          <w:szCs w:val="28"/>
          <w:lang w:val="ru-RU"/>
        </w:rPr>
        <w:t>003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395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«Экологическая безопасность города-курорта Железноводска Ставропольского края» Программы включает два основных мероприятия – обеспечение охраны лесных массивов, относящихся к городу-курорту Железноводску Ставропольского края, проведение мероприятий по улучшению санитарно-эпидемиологической ситуации в городе-курорте Железноводске Ставропольского края.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Лесовосстановительные и противопожарные мероприятия были выполнены путем устройства минполос, сбора сушняка, спила сухих аварийных деревьев 110 м3.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Рекультивация закрытой городской свалки города-курорта Железноводска Ставропольского края планируется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Ликвидация стихийных свалок города-курорта Железноводска Ставропольского края была проведена путем вывоза 79 м3 стихийных свалок.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химических анализов, оплата за негативное воздействие на окружающую среду запланирована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Оплата мероприятий по удалению карантинной растительности не проведена по причине переноса на следующий квартал.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</w:t>
      </w:r>
      <w:r>
        <w:rPr>
          <w:rFonts w:hint="default"/>
          <w:sz w:val="28"/>
          <w:szCs w:val="28"/>
          <w:lang w:val="ru-RU"/>
        </w:rPr>
        <w:t>225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764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479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93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Подпрограммы </w:t>
      </w:r>
      <w:r>
        <w:rPr>
          <w:sz w:val="28"/>
          <w:szCs w:val="28"/>
          <w:lang w:val="ru-RU"/>
        </w:rPr>
        <w:t>составили</w:t>
      </w:r>
      <w:r>
        <w:rPr>
          <w:rFonts w:hint="default"/>
          <w:sz w:val="28"/>
          <w:szCs w:val="28"/>
          <w:lang w:val="ru-RU"/>
        </w:rPr>
        <w:t xml:space="preserve">                10 545 842,32 рублей </w:t>
      </w:r>
      <w:r>
        <w:rPr>
          <w:sz w:val="28"/>
          <w:szCs w:val="28"/>
        </w:rPr>
        <w:t>(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% к бюджетной росписи).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запланировано 15 контрольных событий, 6 из которых выполнены, 9 запланированы на следующие кварталы.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№ 278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</w:t>
      </w:r>
      <w:r>
        <w:rPr>
          <w:rFonts w:hint="default"/>
          <w:sz w:val="28"/>
          <w:szCs w:val="28"/>
          <w:lang w:val="ru-RU"/>
        </w:rPr>
        <w:t>185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417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913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рублей.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Кассовый расход по мероприятиям Программы за I квартал 2021 года составил </w:t>
      </w:r>
      <w:r>
        <w:rPr>
          <w:rFonts w:hint="default"/>
          <w:sz w:val="28"/>
          <w:szCs w:val="28"/>
          <w:lang w:val="ru-RU"/>
        </w:rPr>
        <w:t>35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075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759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рублей (18,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4 подпрограммы.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«Благоустройство территории города-курорта Железноводска Ставропольского края» Программы включает пять основных мероприятий, одним из которых является содержание территории города-курорта Железноводска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края. В отчетном квартале потребление электроэнергии составило 731 791 кВт.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по содержанию и озеленению города запланировано                       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содержания и озеленения курортной зоны произведена очистка урн от мусора в количестве 26680 штук, осуществлено подметание 675 676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территории на площади.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содержания и озеленения городского парка производится санитарная очистка на территории 8460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убрано и очищено случайного мусора 8460 м2, очищено 30 урн от случайного мусора.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 содержания мест захоронения вывезено 79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стихийного мусора.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ходе ручной уборки города осуществлено подметание города на территории 25 150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бесперебойная поставка газа к мемориалам «Вечный огонь» в размере 6795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 (демонтаж) самовольно построенных и установленных объектов запланировано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мероприятий по отлову и содержанию безнадзорных животных, отловлено для помещения в пункт временного содержания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90 безнадзорных животных.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благоустройства территории города осуществлена поставка «Цветочных часов» в курортном парке.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запланированы прочие мероприятия по благоустройству и содержанию территории города, благоустройство рекреационной территории Курортного парка в районе санатория «30 лет Победы».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содержания территории Комсомольского парка осуществлено подметание территории и очистка урн.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содержания территории, прилегающей к озеру в районе ЛПУ «Санаторий имени 30-летия Победы» осуществлено подметание от пыли, мусора и снега территории «Нижней каскадной лестницы», обработка противогололедным материалом территории.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механическое подметание, уборка газона от случайного мусора, очистка урн от мусора, обработка территории противогололедным материалом (бишофитом) территории «Нижней каскадной лестницы».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зеленых насаждений «Нижней каскадной лестницы» запланировано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содержания общественных туалетов города осуществлена доставка воды 15 раз в месяц в резервуар, откачка нечистот 15 раз в месяц из резервуара, приобретение товаров для хозяйственных нужд.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возмещению затрат по оказанию банных услуг льготным категориям граждан, осуществлению бюджетных инвестиций в объекты инженерной инфраструктуры города-курорта Железноводска Ставропольского края и преобразованию отрасли городского хозяйства посредством внедрения цифровых технологий и платформенных решений за счет местного бюджета запланированы на следующий квартал.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 запланировано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1</w:t>
      </w:r>
      <w:r>
        <w:rPr>
          <w:rFonts w:hint="default"/>
          <w:sz w:val="28"/>
          <w:szCs w:val="28"/>
          <w:lang w:val="ru-RU"/>
        </w:rPr>
        <w:t>52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328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590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63</w:t>
      </w:r>
      <w:r>
        <w:rPr>
          <w:sz w:val="28"/>
          <w:szCs w:val="28"/>
        </w:rPr>
        <w:t xml:space="preserve"> рублей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Подпрограммы составили                                     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909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958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79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16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4 </w:t>
      </w:r>
      <w:r>
        <w:rPr>
          <w:sz w:val="28"/>
          <w:szCs w:val="28"/>
        </w:rPr>
        <w:t>% к бюджетной росписи).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«Энергосбережение и повышение энергетической             эффективности на территории города-курорта Железноводска Ставропольского края» Программы включает основные мероприятия по внедрению энергоэффективного оборудования и проведение работ по замене оконных блоков в целях повышения энергетической эффективности.</w:t>
      </w:r>
    </w:p>
    <w:p>
      <w:pPr>
        <w:ind w:firstLine="70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Замена светильников уличного освещения на энергосберегающие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проведена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количестве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6 849 штук по контракту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замене оконных блоков в муниципальных образовательных организациях Ставропольского края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запланировано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реализацию Подпрограммы не осуществлялись.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реализации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бесперебойной работы аппарата Управления городского хозяйства администрации города-курорта Железноводска Ставропольского края, произведена выплата заработной платы сотрудникам Управления городского хозяйства администрации города-курорта Железноводска Ставропольского края, уплата налога на имущество организаций и земельного налога, оплата страхования автомобилей организации, оплата услуг связи.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функций местного самоуправления выплачены социальные компенсации персоналу.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выплата заработной платы муниципальным служащим.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6 </w:t>
      </w:r>
      <w:r>
        <w:rPr>
          <w:rFonts w:hint="default"/>
          <w:sz w:val="28"/>
          <w:szCs w:val="28"/>
          <w:lang w:val="ru-RU"/>
        </w:rPr>
        <w:t>089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322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53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Подпрограммы составили                                   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566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435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45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36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7 </w:t>
      </w:r>
      <w:r>
        <w:rPr>
          <w:sz w:val="28"/>
          <w:szCs w:val="28"/>
        </w:rPr>
        <w:t>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«Содержание лесного хозяйства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организации использования, охране,                       защите, воспроизводству городских лесов запланирована                                                         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7 000 000,00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Подпрограммы составили                                     </w:t>
      </w:r>
      <w:r>
        <w:rPr>
          <w:rFonts w:hint="default"/>
          <w:sz w:val="28"/>
          <w:szCs w:val="28"/>
          <w:lang w:val="ru-RU"/>
        </w:rPr>
        <w:t>59</w:t>
      </w:r>
      <w:r>
        <w:rPr>
          <w:sz w:val="28"/>
          <w:szCs w:val="28"/>
        </w:rPr>
        <w:t xml:space="preserve">9 </w:t>
      </w:r>
      <w:r>
        <w:rPr>
          <w:rFonts w:hint="default"/>
          <w:sz w:val="28"/>
          <w:szCs w:val="28"/>
          <w:lang w:val="ru-RU"/>
        </w:rPr>
        <w:t>365</w:t>
      </w:r>
      <w:r>
        <w:rPr>
          <w:sz w:val="28"/>
          <w:szCs w:val="28"/>
        </w:rPr>
        <w:t>,0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6 </w:t>
      </w:r>
      <w:r>
        <w:rPr>
          <w:sz w:val="28"/>
          <w:szCs w:val="28"/>
        </w:rPr>
        <w:t>% к бюджетной росписи).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запланировано 27 контрольных событий, 15 из которых выполнены, 12 запланированы на следующие кварталы.</w:t>
      </w:r>
    </w:p>
    <w:p>
      <w:pPr>
        <w:pStyle w:val="59"/>
        <w:widowControl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города-курорта Железноводска Ставропольского края «Формирование современной городской среды в городе-курорте Железноводске Ставропольского края»  утверждена постановлением администрации города-курорта Железноводска Ставропольского края от 29 декабря 2017 г. № 1383( с изменением, внесенным постановлением администрации города-курорта Железноводска Ставропольского края от 28 декабря 2018 г. № 992, от 12 апреля 2019 г. № 276, от 19 февраля 2020 г. № 117)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–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74 </w:t>
      </w:r>
      <w:r>
        <w:rPr>
          <w:rFonts w:hint="default"/>
          <w:sz w:val="28"/>
          <w:szCs w:val="28"/>
          <w:lang w:val="ru-RU"/>
        </w:rPr>
        <w:t>463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>1,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рублей.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расход по мероприятиям Программы за I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составил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976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761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96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% к бюджетной росписи).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3 подпрограммы.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«Современная городская среда в городе-курорте Железноводске Ставропольского края (общественные территории)» включает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 основных мероприятия. Одним из основных мероприятий является реализация регионального проекта «Формирование комфортной городской среды».</w:t>
      </w:r>
    </w:p>
    <w:p>
      <w:pPr>
        <w:pStyle w:val="16"/>
        <w:tabs>
          <w:tab w:val="left" w:pos="708"/>
        </w:tabs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заключен муниципальный контракт </w:t>
      </w:r>
      <w:r>
        <w:rPr>
          <w:sz w:val="28"/>
          <w:szCs w:val="28"/>
          <w:lang w:val="ru-RU"/>
        </w:rPr>
        <w:t>от</w:t>
      </w:r>
      <w:r>
        <w:rPr>
          <w:rFonts w:hint="default"/>
          <w:sz w:val="28"/>
          <w:szCs w:val="28"/>
          <w:lang w:val="ru-RU"/>
        </w:rPr>
        <w:t xml:space="preserve"> 28.01.2022 № 2А-22 </w:t>
      </w:r>
      <w:r>
        <w:rPr>
          <w:sz w:val="28"/>
          <w:szCs w:val="28"/>
        </w:rPr>
        <w:t xml:space="preserve">с ИП </w:t>
      </w:r>
      <w:r>
        <w:rPr>
          <w:sz w:val="28"/>
          <w:szCs w:val="28"/>
          <w:lang w:val="ru-RU"/>
        </w:rPr>
        <w:t>Гаврилов</w:t>
      </w:r>
      <w:r>
        <w:rPr>
          <w:rFonts w:hint="default"/>
          <w:sz w:val="28"/>
          <w:szCs w:val="28"/>
          <w:lang w:val="ru-RU"/>
        </w:rPr>
        <w:t xml:space="preserve"> Андрей Николаевич</w:t>
      </w:r>
      <w:r>
        <w:rPr>
          <w:sz w:val="28"/>
          <w:szCs w:val="28"/>
        </w:rPr>
        <w:t xml:space="preserve"> на выполнение работ по </w:t>
      </w:r>
      <w:r>
        <w:rPr>
          <w:sz w:val="28"/>
          <w:szCs w:val="28"/>
          <w:lang w:val="ru-RU"/>
        </w:rPr>
        <w:t>общественной</w:t>
      </w:r>
      <w:r>
        <w:rPr>
          <w:rFonts w:hint="default"/>
          <w:sz w:val="28"/>
          <w:szCs w:val="28"/>
          <w:lang w:val="ru-RU"/>
        </w:rPr>
        <w:t xml:space="preserve"> территории «Аллея любви» (2 очередь) по ул. Карла Маркса </w:t>
      </w:r>
      <w:r>
        <w:rPr>
          <w:sz w:val="28"/>
          <w:szCs w:val="28"/>
        </w:rPr>
        <w:t>города-курорта Железноводска Ставропольского края</w:t>
      </w:r>
      <w:r>
        <w:rPr>
          <w:rFonts w:hint="default"/>
          <w:sz w:val="28"/>
          <w:szCs w:val="28"/>
          <w:lang w:val="ru-RU"/>
        </w:rPr>
        <w:t xml:space="preserve">, договор от 14.01.2021 № 5Д-22 с ООО «АльфаСК» на оказание услуг по строительному контролю за выполнением работ по комплексному благоустройству общественной территории «Аллея любви» (2 очередь) по ул. Карла Маркса </w:t>
      </w:r>
      <w:r>
        <w:rPr>
          <w:sz w:val="28"/>
          <w:szCs w:val="28"/>
        </w:rPr>
        <w:t>города-курорта Железноводска Ставропольского края</w:t>
      </w:r>
      <w:r>
        <w:rPr>
          <w:rFonts w:hint="default"/>
          <w:sz w:val="28"/>
          <w:szCs w:val="28"/>
          <w:lang w:val="ru-RU"/>
        </w:rPr>
        <w:t xml:space="preserve"> и переходящие договоры от 03.08.2021 г. № 709-Д4-21 на оказание услуг по проведению проверки сметной документации для объекта «Благоустройство общественной территории «Аллея любви» (2 очередь)», от 24.12.2021 г. № 1204-Д4-21 на оказание услуг по проведению проверки сметной документации для объекта «Выполнение работ по благоустройству дворовых территорий.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Реализация</w:t>
      </w:r>
      <w:r>
        <w:rPr>
          <w:rFonts w:hint="default"/>
          <w:sz w:val="28"/>
          <w:szCs w:val="28"/>
          <w:lang w:val="ru-RU"/>
        </w:rPr>
        <w:t xml:space="preserve"> мероприятий по</w:t>
      </w:r>
      <w:r>
        <w:rPr>
          <w:sz w:val="28"/>
          <w:szCs w:val="28"/>
        </w:rPr>
        <w:t xml:space="preserve"> благоустройств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, строительств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и реконструкции общественных территорий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не запланировано в связи с отсутствием финансирования.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обустройству мест массового отдыха населения (городских парков)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не запланировано в связи с отсутствием финансирования.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</w:t>
      </w:r>
      <w:r>
        <w:rPr>
          <w:rFonts w:hint="default"/>
          <w:sz w:val="28"/>
          <w:szCs w:val="28"/>
          <w:lang w:val="ru-RU"/>
        </w:rPr>
        <w:t>128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408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>1,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9</w:t>
      </w:r>
      <w:r>
        <w:rPr>
          <w:rFonts w:hint="default"/>
          <w:sz w:val="28"/>
          <w:szCs w:val="28"/>
          <w:lang w:val="ru-RU"/>
        </w:rPr>
        <w:t>76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761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96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5 </w:t>
      </w:r>
      <w:r>
        <w:rPr>
          <w:sz w:val="28"/>
          <w:szCs w:val="28"/>
        </w:rPr>
        <w:t>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«Развитие курортной инфраструктуры в городе-курорте Железноводске Ставропольского края» включает два основных мероприятия. Одним из основных мероприятий является содержание, благоустройство и ремонт объектов курортной инфраструктуры на территории города-курорта     Железноводска Ставропольского края.  </w:t>
      </w:r>
    </w:p>
    <w:p>
      <w:pPr>
        <w:ind w:firstLine="700"/>
        <w:jc w:val="both"/>
        <w:rPr>
          <w:rFonts w:hint="default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заключен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соглашение</w:t>
      </w:r>
      <w:r>
        <w:rPr>
          <w:rFonts w:hint="default"/>
          <w:sz w:val="28"/>
          <w:szCs w:val="28"/>
          <w:lang w:val="ru-RU"/>
        </w:rPr>
        <w:t xml:space="preserve"> с министерством туризма и оздоровительных курортов </w:t>
      </w:r>
      <w:r>
        <w:rPr>
          <w:bCs/>
          <w:sz w:val="28"/>
          <w:szCs w:val="28"/>
        </w:rPr>
        <w:t>Ставропольского края</w:t>
      </w:r>
      <w:r>
        <w:rPr>
          <w:rFonts w:hint="default"/>
          <w:bCs/>
          <w:sz w:val="28"/>
          <w:szCs w:val="28"/>
          <w:lang w:val="ru-RU"/>
        </w:rPr>
        <w:t xml:space="preserve"> от       11.02.2022 № 2 «О предоставлении иного межбюджетного транферта, имеющего целевое назначение, из бюджета </w:t>
      </w:r>
      <w:r>
        <w:rPr>
          <w:bCs/>
          <w:sz w:val="28"/>
          <w:szCs w:val="28"/>
        </w:rPr>
        <w:t>Ставропольского края</w:t>
      </w:r>
      <w:r>
        <w:rPr>
          <w:rFonts w:hint="default"/>
          <w:bCs/>
          <w:sz w:val="28"/>
          <w:szCs w:val="28"/>
          <w:lang w:val="ru-RU"/>
        </w:rPr>
        <w:t xml:space="preserve"> бюджету муниципального образования города-курорта Железноводска </w:t>
      </w:r>
      <w:r>
        <w:rPr>
          <w:bCs/>
          <w:sz w:val="28"/>
          <w:szCs w:val="28"/>
        </w:rPr>
        <w:t>Ставропольского края</w:t>
      </w:r>
      <w:r>
        <w:rPr>
          <w:rFonts w:hint="default"/>
          <w:bCs/>
          <w:sz w:val="28"/>
          <w:szCs w:val="28"/>
          <w:lang w:val="ru-RU"/>
        </w:rPr>
        <w:t xml:space="preserve"> на развитие курортной инфраструктуры в </w:t>
      </w:r>
      <w:r>
        <w:rPr>
          <w:bCs/>
          <w:sz w:val="28"/>
          <w:szCs w:val="28"/>
        </w:rPr>
        <w:t>Ставропольско</w:t>
      </w:r>
      <w:r>
        <w:rPr>
          <w:bCs/>
          <w:sz w:val="28"/>
          <w:szCs w:val="28"/>
          <w:lang w:val="ru-RU"/>
        </w:rPr>
        <w:t>м</w:t>
      </w:r>
      <w:r>
        <w:rPr>
          <w:bCs/>
          <w:sz w:val="28"/>
          <w:szCs w:val="28"/>
        </w:rPr>
        <w:t xml:space="preserve"> кра</w:t>
      </w:r>
      <w:r>
        <w:rPr>
          <w:bCs/>
          <w:sz w:val="28"/>
          <w:szCs w:val="28"/>
          <w:lang w:val="ru-RU"/>
        </w:rPr>
        <w:t>е</w:t>
      </w:r>
      <w:r>
        <w:rPr>
          <w:rFonts w:hint="default"/>
          <w:bCs/>
          <w:sz w:val="28"/>
          <w:szCs w:val="28"/>
          <w:lang w:val="ru-RU"/>
        </w:rPr>
        <w:t>».</w:t>
      </w:r>
    </w:p>
    <w:p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Проектирование, строительство, реконструкция объектов курортной инфраструктуры на территории города-курорта Железноводска Ставропольского края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не запланировано в связи с отсутствием финансирования.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</w:t>
      </w:r>
      <w:r>
        <w:rPr>
          <w:rFonts w:hint="default"/>
          <w:sz w:val="28"/>
          <w:szCs w:val="28"/>
          <w:lang w:val="ru-RU"/>
        </w:rPr>
        <w:t>46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055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>0,00 рублей.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производились</w:t>
      </w:r>
      <w:r>
        <w:rPr>
          <w:sz w:val="28"/>
          <w:szCs w:val="28"/>
        </w:rPr>
        <w:t>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«Современная городская среда в городе-курорте Железноводске Ставропольского края (дворовые территории)» включает два основных мероприятия. 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регионального проекта «Формирование комфортной городской среды»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не запланировано в связи с отсутствием финансирования.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мероприятия по благоустройству дворовых территорий в городе-курорте Железноводске Ставропольского края возможно при условии выделения средств из бюджетов Ставропольского края и города-курорта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Железноводска </w:t>
      </w:r>
      <w:r>
        <w:rPr>
          <w:bCs/>
          <w:sz w:val="28"/>
          <w:szCs w:val="28"/>
        </w:rPr>
        <w:t>Ставропольского края</w:t>
      </w:r>
      <w:r>
        <w:rPr>
          <w:sz w:val="28"/>
          <w:szCs w:val="28"/>
        </w:rPr>
        <w:t>. Средства в бюджете на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 на реализацию мероприятия не предусмотрены.</w:t>
      </w:r>
    </w:p>
    <w:p>
      <w:pPr>
        <w:pStyle w:val="16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запланировано 7 контрольных событий, 3 их которых выполнены, 4 не выполнены в связи с отсутствием финансирования.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 утверждена постановлением администрации города-курорта Железноводска Ставропольского края от 24 марта 2020 г. № 210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составили                                </w:t>
      </w:r>
      <w:r>
        <w:rPr>
          <w:rFonts w:hint="default"/>
          <w:sz w:val="28"/>
          <w:szCs w:val="28"/>
          <w:lang w:val="ru-RU"/>
        </w:rPr>
        <w:t>60</w:t>
      </w:r>
      <w:r>
        <w:rPr>
          <w:sz w:val="28"/>
          <w:szCs w:val="28"/>
        </w:rPr>
        <w:t xml:space="preserve"> 2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151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52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Кассовый расходы по мероприятиям Программы за I квартал 2021 г.                 составил 1 </w:t>
      </w:r>
      <w:r>
        <w:rPr>
          <w:rFonts w:hint="default"/>
          <w:sz w:val="28"/>
          <w:szCs w:val="28"/>
          <w:lang w:val="ru-RU"/>
        </w:rPr>
        <w:t>740</w:t>
      </w:r>
      <w:r>
        <w:rPr>
          <w:sz w:val="28"/>
          <w:szCs w:val="28"/>
        </w:rPr>
        <w:t xml:space="preserve"> 9</w:t>
      </w:r>
      <w:r>
        <w:rPr>
          <w:rFonts w:hint="default"/>
          <w:sz w:val="28"/>
          <w:szCs w:val="28"/>
          <w:lang w:val="ru-RU"/>
        </w:rPr>
        <w:t>08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90</w:t>
      </w:r>
      <w:r>
        <w:rPr>
          <w:sz w:val="28"/>
          <w:szCs w:val="28"/>
        </w:rPr>
        <w:t xml:space="preserve"> рублей (2,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«Управление муниципальной собственностью города-курорта Железноводска Ставропольского края».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вовлечения и использования объектов муниципальной собственности города-курорта Железноводска Ставропольского края в хозяйственный оборот, осуществлено сопровождение электронных программ учета объектов (имущества, земельных участков) муниципальной собственности города-курорта Железноводска. Проведены электронные аукционы на мероприятия по оценке рыночной стоимости и изготовление технических паспортов объектов недвижимости города. Установление границ города, границ территориальных зон, внесение сведений о границах города, границах территориальных зон в Единый государственный реестр недвижимости, установлением границ муниципального образования.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осуществления мероприятий по управлению муниципальным имуществом города-курорта Железноводска Ставропольского края, проведен государственный контроль, направлены претензии, заключены контракты на коммунальные услуги муниципального имущества, формируется список по уплате в фонд капитального ремонта муниципального имущества.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формированию и оценке земельных участков, предоставляемых за плату посредством проведения торгов. Проведение электронных аукционов на мероприятия на изготовление технических паспортов и определения границ земельных участков, расположенных под многоквартирными домами запланировано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</w:t>
      </w:r>
      <w:r>
        <w:rPr>
          <w:rFonts w:hint="default"/>
          <w:sz w:val="28"/>
          <w:szCs w:val="28"/>
          <w:lang w:val="ru-RU"/>
        </w:rPr>
        <w:t>52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189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184</w:t>
      </w:r>
      <w:r>
        <w:rPr>
          <w:sz w:val="28"/>
          <w:szCs w:val="28"/>
        </w:rPr>
        <w:t>,00 рублей.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>
        <w:rPr>
          <w:rFonts w:hint="default"/>
          <w:sz w:val="28"/>
          <w:szCs w:val="28"/>
          <w:lang w:val="ru-RU"/>
        </w:rPr>
        <w:t>355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997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45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% к бюджетной росписи).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общепрограммные мероприятия».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были произведены расходы на обеспечение функций органов местного самоуправления, расходы на выплаты по оплате труда работников органов местного самоуправления, уплата налогов, сборов, налога на имущество.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02</w:t>
      </w:r>
      <w:r>
        <w:rPr>
          <w:sz w:val="28"/>
          <w:szCs w:val="28"/>
        </w:rPr>
        <w:t xml:space="preserve">2 </w:t>
      </w:r>
      <w:r>
        <w:rPr>
          <w:rFonts w:hint="default"/>
          <w:sz w:val="28"/>
          <w:szCs w:val="28"/>
          <w:lang w:val="ru-RU"/>
        </w:rPr>
        <w:t>967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52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1 </w:t>
      </w:r>
      <w:r>
        <w:rPr>
          <w:rFonts w:hint="default"/>
          <w:sz w:val="28"/>
          <w:szCs w:val="28"/>
          <w:lang w:val="ru-RU"/>
        </w:rPr>
        <w:t>384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911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45</w:t>
      </w:r>
      <w:r>
        <w:rPr>
          <w:sz w:val="28"/>
          <w:szCs w:val="28"/>
        </w:rPr>
        <w:t xml:space="preserve"> рублей (1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% к бюджетной росписи).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запланировано 4 контрольных события, 3 выполнены,                     1 запланировано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 утверждена постановлением администрации города-курорта Железноводска Ставропольского края от                                        29 мая 2020 г. № 388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ассигнования в соответствии с бюджетной росписью -                                                                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535</w:t>
      </w:r>
      <w:r>
        <w:rPr>
          <w:sz w:val="28"/>
          <w:szCs w:val="28"/>
        </w:rPr>
        <w:t xml:space="preserve"> 7</w:t>
      </w:r>
      <w:r>
        <w:rPr>
          <w:rFonts w:hint="default"/>
          <w:sz w:val="28"/>
          <w:szCs w:val="28"/>
          <w:lang w:val="ru-RU"/>
        </w:rPr>
        <w:t>57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75</w:t>
      </w:r>
      <w:r>
        <w:rPr>
          <w:sz w:val="28"/>
          <w:szCs w:val="28"/>
        </w:rPr>
        <w:t xml:space="preserve"> рублей.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Кассовый расход по мероприятиям Программы                                                                   составил 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185</w:t>
      </w:r>
      <w:r>
        <w:rPr>
          <w:sz w:val="28"/>
          <w:szCs w:val="28"/>
        </w:rPr>
        <w:t xml:space="preserve"> 86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43</w:t>
      </w:r>
      <w:r>
        <w:rPr>
          <w:sz w:val="28"/>
          <w:szCs w:val="28"/>
        </w:rPr>
        <w:t xml:space="preserve"> рублей (2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3 подпрограммы.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«Подготовка спортивного резерва и команд города-курорта Железноводска Ставропольского края, в том числе инвалидов» включает основные мероприятия – «Оказание (выполнение) муниципальных услуг (работ) муниципальными учреждениями города-курорта Железноводска Ставропольского края», в связи с чем обеспечена деятельность спортивной подготовки и сборных команд города-курорта Железноводска Ставропольского края. 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787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679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>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4 </w:t>
      </w:r>
      <w:r>
        <w:rPr>
          <w:rFonts w:hint="default"/>
          <w:sz w:val="28"/>
          <w:szCs w:val="28"/>
          <w:lang w:val="ru-RU"/>
        </w:rPr>
        <w:t>952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570</w:t>
      </w:r>
      <w:r>
        <w:rPr>
          <w:sz w:val="28"/>
          <w:szCs w:val="28"/>
        </w:rPr>
        <w:t>,0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рублей (2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«Подготовка и проведение спортивно-массовых мероприятий в городе-курорте Железноводске Ставропольского края» Программы включает четыре основных мероприятия, в рамках, которых подготовлены и проведены городские спортивно массовые мероприятия (согласно календарному плану).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Спортсменам, выступающим на официальных всероссийских и краевых соревнованиях от города-курорта Железноводска Ставропольского края оплачено питание, проживание и проезд к месту проведения соревнований.</w:t>
      </w:r>
      <w:r>
        <w:rPr>
          <w:rFonts w:hint="default"/>
          <w:sz w:val="28"/>
          <w:szCs w:val="28"/>
          <w:lang w:val="ru-RU"/>
        </w:rPr>
        <w:t xml:space="preserve"> Возмещение расходов будет произведено во </w:t>
      </w:r>
      <w:r>
        <w:rPr>
          <w:rFonts w:hint="default"/>
          <w:sz w:val="28"/>
          <w:szCs w:val="28"/>
          <w:lang w:val="en-US"/>
        </w:rPr>
        <w:t>II</w:t>
      </w:r>
      <w:r>
        <w:rPr>
          <w:rFonts w:hint="default"/>
          <w:sz w:val="28"/>
          <w:szCs w:val="28"/>
          <w:lang w:val="ru-RU"/>
        </w:rPr>
        <w:t xml:space="preserve"> квартале    2022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поэтапного внедрения реализация Всероссийского физкультурно-спортивного комплекса «Готов к труду и обороне» организ</w:t>
      </w:r>
      <w:r>
        <w:rPr>
          <w:sz w:val="28"/>
          <w:szCs w:val="28"/>
          <w:lang w:val="ru-RU"/>
        </w:rPr>
        <w:t>ация</w:t>
      </w:r>
      <w:r>
        <w:rPr>
          <w:sz w:val="28"/>
          <w:szCs w:val="28"/>
        </w:rPr>
        <w:t>, подготов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а и проведен</w:t>
      </w:r>
      <w:r>
        <w:rPr>
          <w:sz w:val="28"/>
          <w:szCs w:val="28"/>
          <w:lang w:val="ru-RU"/>
        </w:rPr>
        <w:t>ие</w:t>
      </w:r>
      <w:r>
        <w:rPr>
          <w:sz w:val="28"/>
          <w:szCs w:val="28"/>
        </w:rPr>
        <w:t xml:space="preserve"> сдач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норм ГТО учащим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ся общеобразовательных учреждений, студентов и всех возрастных групп населения города-курорта Железноводска Ставропольского края, оплата питания судейской коллегии, приобретение спортивного инвентаря</w:t>
      </w:r>
      <w:r>
        <w:rPr>
          <w:rFonts w:hint="default"/>
          <w:sz w:val="28"/>
          <w:szCs w:val="28"/>
          <w:lang w:val="ru-RU"/>
        </w:rPr>
        <w:t xml:space="preserve"> запланировано в </w:t>
      </w:r>
      <w:r>
        <w:rPr>
          <w:rFonts w:hint="default"/>
          <w:sz w:val="28"/>
          <w:szCs w:val="28"/>
          <w:lang w:val="en-US"/>
        </w:rPr>
        <w:t>IV</w:t>
      </w:r>
      <w:r>
        <w:rPr>
          <w:rFonts w:hint="default"/>
          <w:sz w:val="28"/>
          <w:szCs w:val="28"/>
          <w:lang w:val="ru-RU"/>
        </w:rPr>
        <w:t xml:space="preserve"> квартале 2022 года</w:t>
      </w:r>
      <w:r>
        <w:rPr>
          <w:sz w:val="28"/>
          <w:szCs w:val="28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реконструкция объектов спорта не проводилась с связи с отсутствием потребности.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769 600,00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производились</w:t>
      </w:r>
      <w:r>
        <w:rPr>
          <w:sz w:val="28"/>
          <w:szCs w:val="28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«Обеспечение реализации муниципальной программы «Развитие физической культуры и спорта в городе-курорте Железноводске Ставропольского края» Программы включает одно основное мероприятие.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исполнено обеспечение выполнения функций отраслевыми (функциональными) органами администрации города-курорта Железноводска Ставропольского края.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1 9</w:t>
      </w:r>
      <w:r>
        <w:rPr>
          <w:rFonts w:hint="default"/>
          <w:sz w:val="28"/>
          <w:szCs w:val="28"/>
          <w:lang w:val="ru-RU"/>
        </w:rPr>
        <w:t>78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477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85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>
        <w:rPr>
          <w:rFonts w:hint="default"/>
          <w:sz w:val="28"/>
          <w:szCs w:val="28"/>
          <w:lang w:val="ru-RU"/>
        </w:rPr>
        <w:t>233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292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41</w:t>
      </w:r>
      <w:r>
        <w:rPr>
          <w:sz w:val="28"/>
          <w:szCs w:val="28"/>
        </w:rPr>
        <w:t xml:space="preserve"> рублей (1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% к бюджетной росписи).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запланировано 6 контрольных событий, 5 из которых                 выполнены, 1 - не выполнено, в связи с отсутствием потребности.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«Молодежь города-курорта Железноводска Ставропольского края» утверждена постановлением администрации города-курорта Железноводска Ставропольского края от 25 марта 2020 г. № 212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- </w:t>
      </w:r>
      <w:r>
        <w:rPr>
          <w:rFonts w:hint="default"/>
          <w:sz w:val="28"/>
          <w:szCs w:val="28"/>
          <w:lang w:val="ru-RU"/>
        </w:rPr>
        <w:t>1 113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389</w:t>
      </w:r>
      <w:r>
        <w:rPr>
          <w:sz w:val="28"/>
          <w:szCs w:val="28"/>
        </w:rPr>
        <w:t xml:space="preserve">,00 рублей. 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расход по мероприятиям Программы за I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составил </w:t>
      </w:r>
      <w:r>
        <w:rPr>
          <w:rFonts w:hint="default"/>
          <w:sz w:val="28"/>
          <w:szCs w:val="28"/>
          <w:lang w:val="ru-RU"/>
        </w:rPr>
        <w:t>220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873</w:t>
      </w:r>
      <w:r>
        <w:rPr>
          <w:sz w:val="28"/>
          <w:szCs w:val="28"/>
        </w:rPr>
        <w:t>,00 рублей (1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3 подпрограммы.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«Организация и осуществление мероприятий по работе с молодежью» Программы включает два основных мероприятия: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предоставления жителям города-курорта Железноводска Ставропольского края услуг в области реализации молодежной политики;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в городе-курорте Железноводске Ставропольского края молодежных мероприятий.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данных мероприятий были проведены патриотическая акция «Георгиевская ленточка», молодежная акция «Признайся городу в любви», посвященная Дню всех влюбленных, акция «Россия – страна любви», молодежная антинаркотическая акция «Штрихкод», городской этап фестивалей  конкурсов «Школьная весна Ставрополья», «Студенческая весна Ставрополья» и др. Выплачена заработная плата, страховые взносы, расходы на оплату услуг связи и сети интернет, покупку канцелярских товаров. 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</w:t>
      </w:r>
      <w:r>
        <w:rPr>
          <w:rFonts w:hint="default"/>
          <w:sz w:val="28"/>
          <w:szCs w:val="28"/>
          <w:lang w:val="ru-RU"/>
        </w:rPr>
        <w:t>991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221</w:t>
      </w:r>
      <w:r>
        <w:rPr>
          <w:sz w:val="28"/>
          <w:szCs w:val="28"/>
        </w:rPr>
        <w:t>,00 рублей.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>
        <w:rPr>
          <w:rFonts w:hint="default"/>
          <w:sz w:val="28"/>
          <w:szCs w:val="28"/>
          <w:lang w:val="ru-RU"/>
        </w:rPr>
        <w:t>220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873</w:t>
      </w:r>
      <w:r>
        <w:rPr>
          <w:sz w:val="28"/>
          <w:szCs w:val="28"/>
        </w:rPr>
        <w:t>,00 рублей (2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% к бюджетной росписи).                                                                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 Программы включает одно основное мероприятие: интеграция молодых людей, оказавшихся в трудной жизненной ситуации, в жизнь общества. Проведение данного мероприятия, включающего рейды,                  беседы,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заседания КДН, собрания, запланировано                                                                            на сентябрь - декабрь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0 000,00 рублей.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«Профилактика наркомании и противодействие               злоупотреблению наркотическими средствами и их незаконному обороту в                 городе-курорте Железноводске Ставропольского края» Программы включает два основных мероприятия: предоставление населению услуг в области профилактики наркомании и участие в работе про профилактике наркомании, зависимости от психоактивных веществ. Выполнение мероприятий запланировано на 2 полугодие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2 168,00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запланировано 5 контрольных событий, 2 из которых выполнены, 3 контрольных события запланированы на 2 полугодие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 утверждена постановлением администрации города-курорта Железноводска Ставропольского края от 06 апреля 2020 г. № 260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ассигнования в соответствии с бюджетной росписью – 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031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980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79</w:t>
      </w:r>
      <w:r>
        <w:rPr>
          <w:sz w:val="28"/>
          <w:szCs w:val="28"/>
        </w:rPr>
        <w:t xml:space="preserve"> рублей.</w:t>
      </w:r>
    </w:p>
    <w:p>
      <w:pPr>
        <w:tabs>
          <w:tab w:val="left" w:pos="708"/>
          <w:tab w:val="center" w:pos="4153"/>
          <w:tab w:val="right" w:pos="8306"/>
        </w:tabs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Подпрограммы составили                         1 </w:t>
      </w:r>
      <w:r>
        <w:rPr>
          <w:rFonts w:hint="default"/>
          <w:sz w:val="28"/>
          <w:szCs w:val="28"/>
          <w:lang w:val="ru-RU"/>
        </w:rPr>
        <w:t>682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095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 рублей (15,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4 подпрограммы.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«Безопасный город-курорт Железноводск» Программы включает три мероприятия. Одним из основных мероприятий Подпрограммы является информирование населения о необходимости повышения бдительности и действиях при угрозе совершения террористического акта посредством размещения информации в городских средствах массовой информации. За отчетный период в сети Интернет опубликовано 6 статей и информационно-пропагандистских материалов антитеррористической направленности, в том числе о действиях в случае совершения актов террористической направленности. Во всех образовательных, социальных и культурных учреждениях размещены на стендах памятки о действиях в случае совершения актов террористической направленности.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около 20 мероприятий с семьями учащихся образовательных учреждений города, находящимися в социально-опасном положении, в целях совершенствования системы формирования толерантного сознания и поведения, воспитания культуры межнационального мира и согласия, профилактики терроризма и экстремизма в подростковой среде. Кроме того, в соответствии с утвержденными планами во всех образовательных учреждениях города проведены классные часы, уроки толерантности в целях профилактики экстремизма и идеологии терроризма в молодежной среде.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было осуществлено оперативное выполнение единой дежурно-диспетчерской службой города возложенных задач и обеспечения взаимодействия экстренных служб города через единый номер 112.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ассигнования в соответствии с бюджетной росписью составили </w:t>
      </w:r>
      <w:r>
        <w:rPr>
          <w:rFonts w:hint="default"/>
          <w:sz w:val="28"/>
          <w:szCs w:val="28"/>
          <w:lang w:val="ru-RU"/>
        </w:rPr>
        <w:t xml:space="preserve">                   10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486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717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63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                          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составили 1 </w:t>
      </w:r>
      <w:r>
        <w:rPr>
          <w:rFonts w:hint="default"/>
          <w:sz w:val="28"/>
          <w:szCs w:val="28"/>
          <w:lang w:val="ru-RU"/>
        </w:rPr>
        <w:t>682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095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 рублей (16,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«Профилактика правонарушений в городе-курорте            Железноводске Ставропольского края» Программы включает два основных мероприятия.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правонарушений несовершеннолетних, состоящих в группе риска путем организации мероприятий для несовершеннолетних, состоящих в группе риска, направленных на предупреждение и пресечение правонарушений запланировано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размещено 4 публикации по профилактике правонарушений в городских средствах массовой информации.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ассигнования в соответствии с бюджетной росписью составили                                            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0 000,00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не осуществлялись. </w:t>
      </w:r>
    </w:p>
    <w:p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«Поддержка Железноводского городского казачьего общества Ставропольского окружного казачьего общества Терского войскового казачьего общества» </w:t>
      </w:r>
      <w:r>
        <w:rPr>
          <w:bCs/>
          <w:sz w:val="28"/>
          <w:szCs w:val="28"/>
        </w:rPr>
        <w:t>Программы включает два основных мероприятия. Одним из основных мероприятий подпрограммы является 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первого основного мероприятия подпрограммы в </w:t>
      </w:r>
      <w:r>
        <w:rPr>
          <w:sz w:val="28"/>
          <w:szCs w:val="28"/>
        </w:rPr>
        <w:br w:type="textWrapping"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казаками осуществляются совместные обходы административных участков с участковыми уполномоченными полиции и рейды с инспекторами по делам несовершеннолетних ежемесячно по графику.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опубликовано 3 статьи в городских средствах массовой информации, в том числе в сети Интернет, посвященных казачеству.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запланированы бюджетные ассигнования в соответствии с бюджетной росписью -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200 000,00 рублей.</w:t>
      </w:r>
    </w:p>
    <w:p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 Программы включает два основных мероприятия, на реализацию которых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ассигнования в соответствии с бюджетной росписью – 125 263,16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деятельности администрации города-курорта Железноводска Ставропольского края в работе по вопросам профилактики терроризма и экстремизма, заключен муниципальный контракт от 19 апреля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на поставку необходимого количества информационно-пропагандистского материала по вопросам профилактики терроризма и экстремизма (листовки, буклеты, памятки, браслеты и др.)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1 заседание антитеррористической комиссии при администрации города-курорта Железноводска Ставропольского края по вопросам антитеррористической направленности и безопасности.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осуществлялось распространение памяток, листовок, плакатов и других информационных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ситуаций.</w:t>
      </w:r>
    </w:p>
    <w:p>
      <w:pPr>
        <w:ind w:firstLine="700" w:firstLineChars="2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по мероприятиям Подпрограммы                                                        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не осуществлялись.</w:t>
      </w:r>
      <w:r>
        <w:rPr>
          <w:bCs/>
          <w:sz w:val="28"/>
          <w:szCs w:val="28"/>
        </w:rPr>
        <w:t xml:space="preserve"> </w:t>
      </w:r>
    </w:p>
    <w:p>
      <w:pPr>
        <w:pStyle w:val="16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запланировано 10 контрольных событий, 9 из которых          выполнены, 1 - запланировано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</w:t>
      </w:r>
      <w:r>
        <w:rPr>
          <w:sz w:val="28"/>
          <w:lang w:val="ru-RU"/>
        </w:rPr>
        <w:t>№</w:t>
      </w:r>
      <w:r>
        <w:rPr>
          <w:sz w:val="28"/>
        </w:rPr>
        <w:t xml:space="preserve"> 280 (далее – Программа).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На реализацию мероприятий Программы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бюджетные ассигнования в соответствии с бюджетной росписью   </w:t>
      </w:r>
      <w:r>
        <w:rPr>
          <w:rFonts w:hint="default"/>
          <w:sz w:val="28"/>
          <w:lang w:val="ru-RU"/>
        </w:rPr>
        <w:t>63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338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516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65</w:t>
      </w:r>
      <w:r>
        <w:rPr>
          <w:sz w:val="28"/>
        </w:rPr>
        <w:t xml:space="preserve"> рублей.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Кассовый расход по мероприятиям Программы за I квартал                                      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составил 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5</w:t>
      </w:r>
      <w:r>
        <w:rPr>
          <w:rFonts w:hint="default"/>
          <w:sz w:val="28"/>
          <w:lang w:val="ru-RU"/>
        </w:rPr>
        <w:t>23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575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51</w:t>
      </w:r>
      <w:r>
        <w:rPr>
          <w:sz w:val="28"/>
        </w:rPr>
        <w:t xml:space="preserve"> рублей (</w:t>
      </w:r>
      <w:r>
        <w:rPr>
          <w:rFonts w:hint="default"/>
          <w:sz w:val="28"/>
          <w:lang w:val="ru-RU"/>
        </w:rPr>
        <w:t>4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 xml:space="preserve"> % к бюджетной росписи).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Программа включает 3 подпрограммы.</w:t>
      </w:r>
    </w:p>
    <w:p>
      <w:pPr>
        <w:ind w:firstLine="700"/>
        <w:jc w:val="both"/>
        <w:rPr>
          <w:sz w:val="26"/>
        </w:rPr>
      </w:pPr>
      <w:r>
        <w:rPr>
          <w:sz w:val="28"/>
        </w:rPr>
        <w:t>Подпрограмма «Градостроительство в городе-курорте Железноводске Ставропольского края» Программы включает двенадцать основных мероприятий.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мероприятий по корректировке генерального плана городского округа города-курорта Железноводска Ставропольского края (далее - генеральный план) проведены конкурсные процедуры по определению исполнителя работ, в результате которых определен исполнитель работ и заключен муниципальный контракт. 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Принят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</w:t>
      </w:r>
      <w:r>
        <w:rPr>
          <w:sz w:val="28"/>
          <w:szCs w:val="28"/>
          <w:lang w:val="ru-RU"/>
        </w:rPr>
        <w:t>т</w:t>
      </w:r>
      <w:r>
        <w:rPr>
          <w:rFonts w:hint="default"/>
          <w:sz w:val="28"/>
          <w:szCs w:val="28"/>
          <w:lang w:val="ru-RU"/>
        </w:rPr>
        <w:t xml:space="preserve"> 10 января 2022 г. № 1 о</w:t>
      </w:r>
      <w:r>
        <w:rPr>
          <w:sz w:val="28"/>
          <w:szCs w:val="28"/>
        </w:rPr>
        <w:t xml:space="preserve"> назначении публичных слушаний по проекту генерального плана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17-18 февраля 2022 г. проведены публичные слушания. Отклонения от сроков выполнения события отсутствуют.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внесению изменений в правила землепользования и застройки города-курорта Железноводска осуществляется исполнителем работ, который определен в результате проведения конкурсных процедур по определению исполнителя работ.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Принят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</w:t>
      </w:r>
      <w:r>
        <w:rPr>
          <w:sz w:val="28"/>
          <w:szCs w:val="28"/>
          <w:lang w:val="ru-RU"/>
        </w:rPr>
        <w:t>т</w:t>
      </w:r>
      <w:r>
        <w:rPr>
          <w:rFonts w:hint="default"/>
          <w:sz w:val="28"/>
          <w:szCs w:val="28"/>
          <w:lang w:val="ru-RU"/>
        </w:rPr>
        <w:t xml:space="preserve"> 28 февраля 2022 г. № 159 о назначении публичных слушаний по проекту </w:t>
      </w:r>
      <w:r>
        <w:rPr>
          <w:sz w:val="28"/>
          <w:szCs w:val="28"/>
        </w:rPr>
        <w:t>Правил землепользования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Думы города-курорта Железноводска Ставропольского края о внесении изменений в Правила землепользования </w:t>
      </w:r>
      <w:r>
        <w:rPr>
          <w:sz w:val="28"/>
          <w:szCs w:val="28"/>
          <w:lang w:val="ru-RU"/>
        </w:rPr>
        <w:t>выполнено</w:t>
      </w:r>
      <w:r>
        <w:rPr>
          <w:rFonts w:hint="default"/>
          <w:sz w:val="28"/>
          <w:szCs w:val="28"/>
          <w:lang w:val="ru-RU"/>
        </w:rPr>
        <w:t xml:space="preserve"> без отклонений от сроков.</w:t>
      </w:r>
      <w:r>
        <w:rPr>
          <w:sz w:val="28"/>
          <w:szCs w:val="28"/>
        </w:rPr>
        <w:t xml:space="preserve">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истекший период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решения о разработке документации по планировке территории, схем планировочной организации земельных участков за счет бюджетных средств не принимались. </w:t>
      </w:r>
      <w:r>
        <w:rPr>
          <w:sz w:val="28"/>
          <w:szCs w:val="28"/>
          <w:lang w:val="ru-RU"/>
        </w:rPr>
        <w:t>Принято</w:t>
      </w:r>
      <w:r>
        <w:rPr>
          <w:rFonts w:hint="default"/>
          <w:sz w:val="28"/>
          <w:szCs w:val="28"/>
          <w:lang w:val="ru-RU"/>
        </w:rPr>
        <w:t xml:space="preserve"> 5 решений об утверждении документации по планировке территории, разработанной за счет средств заинтересованных лиц. Отклонения от сроков выполнения отсутствуют.</w:t>
      </w:r>
      <w:r>
        <w:rPr>
          <w:sz w:val="28"/>
          <w:szCs w:val="28"/>
        </w:rPr>
        <w:t xml:space="preserve"> </w:t>
      </w:r>
    </w:p>
    <w:p>
      <w:pPr>
        <w:ind w:firstLine="700" w:firstLineChars="25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Ведётся работа по подготовке проектов документов</w:t>
      </w:r>
      <w:r>
        <w:rPr>
          <w:rFonts w:hint="default"/>
          <w:sz w:val="28"/>
          <w:szCs w:val="28"/>
          <w:lang w:val="ru-RU"/>
        </w:rPr>
        <w:t xml:space="preserve"> в части исполнения мероприятий по разработке нормативных правовых актов в сфере градостроительной деятельности в связи с изменениями в федеральном законодательстве.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обучения 1 сотрудника в целях повышения квалификации в области градостроительного проектирования в администрацию города-курорта Железноводска направлены предложения по обучению сотрудников управления архитектуры.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муниципального контракта в целях оцифровки архивных топографических материалов М 1:500 не осуществлено, в связи с отсутствием финансирования.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муниципального контракта в целях перевода в электронный вид 12 муниципальных услуг не осуществлено, в связи с отсутствием финансирования.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участия в опытной эксплуатации государственной информационной системы обеспечения градостроительной деятельности проведено обучение 1 сотрудника, в министерство строительства и архитектуры Ставропольского края (далее - Минстрой) направлена заявка на обучение ещё 1 сотрудника.  Закуплено необходимое оборудование с установленными сертифицированными средствами защиты информации и программными продуктами. ПАО «Ростелеком» установлено оборудование для подключения высокоскоростного Интернета.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муниципального контракта в целях организации мероприятий по изготовлению аэрофотосъемки территории города-курорта Железноводска Ставропольского края не осуществлено, в связи с отсутствием финансирования.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Проведение конкурса в сфере архитектуры и градостроительства в городе-курорте Железноводске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запланировано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</w:t>
      </w:r>
      <w:r>
        <w:rPr>
          <w:rFonts w:hint="default"/>
          <w:sz w:val="28"/>
          <w:szCs w:val="28"/>
          <w:lang w:val="ru-RU"/>
        </w:rPr>
        <w:t xml:space="preserve"> в связи с </w:t>
      </w:r>
      <w:r>
        <w:rPr>
          <w:sz w:val="28"/>
          <w:szCs w:val="28"/>
        </w:rPr>
        <w:t>отсутствием финансирования.</w:t>
      </w:r>
    </w:p>
    <w:p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2021 году бюджетные    ассигнования в соответствии с бюджетной росписью составили 4 326 800,00 рублей.</w:t>
      </w:r>
    </w:p>
    <w:p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 Программы включает одно основное мероприятие. </w:t>
      </w:r>
    </w:p>
    <w:p>
      <w:pPr>
        <w:ind w:firstLine="700" w:firstLineChars="25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были осуществлены уплата налогов, сборов, выплаты заработной платы сотрудникам управления архитектуры.</w:t>
      </w:r>
    </w:p>
    <w:p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ассигнования в соответствии с бюджетной росписью составили                                                  6 57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514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65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1 </w:t>
      </w:r>
      <w:r>
        <w:rPr>
          <w:rFonts w:hint="default"/>
          <w:sz w:val="28"/>
          <w:szCs w:val="28"/>
          <w:lang w:val="ru-RU"/>
        </w:rPr>
        <w:t>177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139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51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17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жильем молодых семей в городе-курорте Железноводске Ставропольского края» Программы включает одно основное мероприятие.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 рамках выполнения основного мероприятия Подпрограммы: «Вручение молодым семьям свидетельств (извещений) о праве на получение социальной выплаты на приобретение жилого помещения или создание объекта индивидуального жилищного строительства» в I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выданы</w:t>
      </w:r>
      <w:r>
        <w:rPr>
          <w:rFonts w:hint="default"/>
          <w:sz w:val="28"/>
          <w:szCs w:val="28"/>
          <w:lang w:val="ru-RU"/>
        </w:rPr>
        <w:t xml:space="preserve"> 6</w:t>
      </w:r>
      <w:r>
        <w:rPr>
          <w:sz w:val="28"/>
          <w:szCs w:val="28"/>
        </w:rPr>
        <w:t xml:space="preserve">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>
        <w:rPr>
          <w:rFonts w:hint="default"/>
          <w:sz w:val="28"/>
          <w:szCs w:val="28"/>
          <w:lang w:val="ru-RU"/>
        </w:rPr>
        <w:t xml:space="preserve"> и 59 извещений о предоставлении социальной выплаты на приобретение (строительство) жилья.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были утверждены списки молодых                                               семей - участников Подпрограммы.</w:t>
      </w:r>
      <w:r>
        <w:rPr>
          <w:rFonts w:hint="default"/>
          <w:sz w:val="28"/>
          <w:szCs w:val="28"/>
          <w:lang w:val="ru-RU"/>
        </w:rPr>
        <w:t xml:space="preserve"> По состоянию на 31 марта 2022 г. в указанном списке значится 153 молодые семьи.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Принято постановление от </w:t>
      </w: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феврал</w:t>
      </w:r>
      <w:r>
        <w:rPr>
          <w:sz w:val="28"/>
          <w:szCs w:val="28"/>
        </w:rPr>
        <w:t>я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</w:t>
      </w:r>
      <w:r>
        <w:rPr>
          <w:rFonts w:eastAsia="Segoe UI Symbol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89</w:t>
      </w:r>
      <w:r>
        <w:rPr>
          <w:sz w:val="28"/>
          <w:szCs w:val="28"/>
        </w:rPr>
        <w:t xml:space="preserve"> об утверждении норматива стоимости 1 кв.м общей площади жилья по городу-курорту Железноводску Ставропольского края для расчета размера социальной выплаты на приобретение жилья или строительство индивидуального жилого дома в рамках реализации Подпрограммы</w:t>
      </w:r>
      <w:r>
        <w:rPr>
          <w:rFonts w:hint="default"/>
          <w:sz w:val="28"/>
          <w:szCs w:val="28"/>
          <w:lang w:val="ru-RU"/>
        </w:rPr>
        <w:t>, который составил           45 285 рублей.</w:t>
      </w:r>
    </w:p>
    <w:p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</w:t>
      </w:r>
      <w:r>
        <w:rPr>
          <w:rFonts w:hint="default"/>
          <w:sz w:val="28"/>
          <w:szCs w:val="28"/>
          <w:lang w:val="ru-RU"/>
        </w:rPr>
        <w:t>52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436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02,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1 </w:t>
      </w:r>
      <w:r>
        <w:rPr>
          <w:rFonts w:hint="default"/>
          <w:sz w:val="28"/>
          <w:szCs w:val="28"/>
          <w:lang w:val="ru-RU"/>
        </w:rPr>
        <w:t>346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436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% к бюджетной росписи).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запланировано 1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контрольных событий, 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из которых выполнены, 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не выполнены, в связи с отсутствием финансирования.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 утверждена постановлением администрации города-курорта Железноводска Ставропольского края от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27 апреля 2020 г.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 321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- </w:t>
      </w:r>
      <w:r>
        <w:rPr>
          <w:rFonts w:hint="default"/>
          <w:sz w:val="28"/>
          <w:szCs w:val="28"/>
          <w:lang w:val="ru-RU"/>
        </w:rPr>
        <w:t>451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864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156</w:t>
      </w:r>
      <w:r>
        <w:rPr>
          <w:sz w:val="28"/>
          <w:szCs w:val="28"/>
        </w:rPr>
        <w:t>,3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рублей.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расход по мероприятиям Программы I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 составил 13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133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002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68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29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подпрограммы.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«Социальное обеспечение населения города-курорта  Железноводска Ставропольского края» Программы, одним из основных мероприятий подпрограммы является предоставление мер социальной поддержки отдельным категориям граждан.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апреля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в управлении на учете состоит                14148 получателя льгот.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осуществлены назначение и выплата 12 социальных пособий на погребение.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компенсации стоимости проезда по социальной необходимости не осуществлено, в связи с тем, что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за данной льготой никто не обратился.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Осуществлены назначение и выплата субсидии на оплату жилья и коммунальных услуг.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 выплачено субсидий                  1172 семьям.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выплачена ежемесячная денежная выплата ветеранам труда и труженикам тыла 2872 гражданам, ежемесячная денежная выплата реабилитированным лицам и лицам, признанным пострадавшими от политических репрессий 76 гражданам, одному получателю выплачена ежемесячная доплата к пенсии, ставшему инвалидом при исполнении служебных обязанностей в районе боевых действий.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 назначение и выплата ежемесячной денежной выплаты 7 семьям погибших ветеранов боевых действий.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Выплачена государственная социальная помощь 24 малоимущим семьям и малоимущим одиноко проживающим гражданам.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осуществлено назначение и выплата социального пособия на проезд 15 студентам.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Выплачена ежемесячная денежная выплата 2035 ветеранам труда Ставропольского края и лицам, награжденным медалью «Герой труда «Ставрополья».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пакета документов для осуществления единовременной выплаты на проведение ремонта жилых помещений инвалидов и участников Великой Отечественной войны и их вдов не проводилось, в связи с отсутствием обращений граждан.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Выплачена 1 компенсация страховой премии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Выплачена ежемесячная денежная компенсация на оплату жилья и коммунальных услуг 2698 отдельным категориям гражданам.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назначения и выплаты компенсации расходов на уплату взноса на капитальный ремонт общего имущества в многоквартирном доме отдельным категориям граждан,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компенсация выплачена 650 получателям.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дополнительных мер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в течение                      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компенсация выплачена 7 получателям.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осуществлены назначение и выплата ежегодной денежной выплаты 194 лицам, награжденным нагрудным знаком  «Почетный донор России», «Почетный донор СССР».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денежная выплата гражданам, имеющим статус «Дети войны» произведена 2735 гражданам.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государственной социальной помощи на основании социального контракта отдельным категориям граждан заключено 5 социальных контрактов.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социальная поддержка семьям с детьми оказана 4710 получателям.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 назначение и выплата ежемесячного пособия на ребенка 1965 получателям.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выплачены 562 пособия многодетным семьям.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назначения и выплаты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обуви, и школьных письменных принадлежностей запланировано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обращений от граждан за выплатой компенсации уплаченного  имущественного и (или) земельного налога, начиная с года рождения третьего или последующего детей (с 01.01.2011 по 31.12.2015) не поступало.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компенсации родительской платы за посещение ребенком дошкольных учреждений, начиная с года рождения третьего или последующих детей (с 01.01.2011 по 31.12.2015)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оказана 2 получателям.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пособие беременной жене военнослужащего и ежемесячное пособие на ребенка военнослужащего выплачены 1 получателю.</w:t>
      </w:r>
    </w:p>
    <w:p>
      <w:pPr>
        <w:ind w:firstLine="700"/>
        <w:jc w:val="both"/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осуществлены назначение и выплата пособия за ребенком до достижения им возраста полутора лет 254 получателям.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единовременного пособия при рождении ребенка в течение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оказана 23 получателям.</w:t>
      </w:r>
    </w:p>
    <w:p>
      <w:pPr>
        <w:ind w:firstLine="700"/>
        <w:jc w:val="both"/>
      </w:pPr>
      <w:r>
        <w:rPr>
          <w:sz w:val="28"/>
          <w:szCs w:val="28"/>
        </w:rPr>
        <w:t xml:space="preserve">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обращений за выплатой единовременного пособия женщинам, вставшим на учет в медицинских учреждениях в ранние сроки беременности от граждан не поступало.</w:t>
      </w:r>
    </w:p>
    <w:p>
      <w:pPr>
        <w:ind w:firstLine="700"/>
        <w:jc w:val="both"/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обращений за выплатой пособия по беременности и родам женщинам, уволенным в связи с ликвидацией предприятия от граждан не поступало.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Выплачены ежемесячная выплата на детей в возрасте от 3 до 7 лет включительно 1581 получателю, ежемесячная денежная выплата в связи с рождением (усыновлением) первого ребенка 3</w:t>
      </w:r>
      <w:r>
        <w:rPr>
          <w:rFonts w:hint="default"/>
          <w:sz w:val="28"/>
          <w:szCs w:val="28"/>
          <w:lang w:val="ru-RU"/>
        </w:rPr>
        <w:t>48</w:t>
      </w:r>
      <w:r>
        <w:rPr>
          <w:sz w:val="28"/>
          <w:szCs w:val="28"/>
        </w:rPr>
        <w:t xml:space="preserve"> семьям,</w:t>
      </w:r>
      <w:r>
        <w:t xml:space="preserve"> </w:t>
      </w:r>
      <w:r>
        <w:rPr>
          <w:sz w:val="28"/>
          <w:szCs w:val="28"/>
        </w:rPr>
        <w:t>ежемесячная денежная выплата на третьего ребенка или последующих детей 2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семьям</w:t>
      </w:r>
      <w:r>
        <w:rPr>
          <w:sz w:val="28"/>
          <w:szCs w:val="28"/>
        </w:rPr>
        <w:t>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                      </w:t>
      </w:r>
      <w:r>
        <w:rPr>
          <w:rFonts w:hint="default"/>
          <w:sz w:val="28"/>
          <w:szCs w:val="28"/>
          <w:lang w:val="ru-RU"/>
        </w:rPr>
        <w:t>430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613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878</w:t>
      </w:r>
      <w:r>
        <w:rPr>
          <w:sz w:val="28"/>
          <w:szCs w:val="28"/>
        </w:rPr>
        <w:t>,9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реализацию мероприятий Подпрограммы составили 12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294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091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29</w:t>
      </w:r>
      <w:r>
        <w:rPr>
          <w:sz w:val="28"/>
          <w:szCs w:val="28"/>
        </w:rPr>
        <w:t>,8 %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«Обеспечение реализации муниципальной программы  города-курорта Железноводска Ставропольского края «Социальная поддержка населения города-курорта Железноводска Ставропольского края» и общепрограммные мероприятия» Программы включает два основных мероприятия. Одним из основных мероприятий Подпрограммы является обеспечение функций по предоставлению муниципальных услуг.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 управлении числилась 1 штатная единица на исполняющие полномочия городского округа, задолженность по заработной плате и налоговым отчислениям на отчетную дату отсутствует.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Осуществлены расходы по содержанию 35 штатных единиц, осуществляющих предоставление государственных услуг. 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     1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370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401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40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2 </w:t>
      </w:r>
      <w:r>
        <w:rPr>
          <w:rFonts w:hint="default"/>
          <w:sz w:val="28"/>
          <w:szCs w:val="28"/>
          <w:lang w:val="ru-RU"/>
        </w:rPr>
        <w:t>991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991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55</w:t>
      </w:r>
      <w:r>
        <w:rPr>
          <w:sz w:val="28"/>
          <w:szCs w:val="28"/>
        </w:rPr>
        <w:t xml:space="preserve"> рублей (17,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«Выплата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края» Программы включает одно основное мероприятие.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I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была осуществлена выплата денежных средств на содержание ребенка опекуну (попечителю) 4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получател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      3 </w:t>
      </w:r>
      <w:r>
        <w:rPr>
          <w:rFonts w:hint="default"/>
          <w:sz w:val="28"/>
          <w:szCs w:val="28"/>
          <w:lang w:val="ru-RU"/>
        </w:rPr>
        <w:t>879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876</w:t>
      </w:r>
      <w:r>
        <w:rPr>
          <w:sz w:val="28"/>
          <w:szCs w:val="28"/>
        </w:rPr>
        <w:t>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>
        <w:rPr>
          <w:rFonts w:hint="default"/>
          <w:sz w:val="28"/>
          <w:szCs w:val="28"/>
          <w:lang w:val="ru-RU"/>
        </w:rPr>
        <w:t>846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920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0 рублей (2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% к бюджетной росписи).</w:t>
      </w:r>
    </w:p>
    <w:p>
      <w:pPr>
        <w:pStyle w:val="16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запланировано 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 контрольных событий, 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из которых выполнены,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- не выполнены в связи с отсутствием обращений граждан,                   2 - запланированы на следующие кварталы.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города-курорта Железноводска Ставропольского края «Культура города-курорта Железноводска Ставропольского края» утверждена постановлением администрации города-курорта Железноводска Ставропольского края от 06 апреля 2020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264 (далее – Программа).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На реализацию мероприятий Программы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бюджетные ассигнования в соответствии с бюджетной росписью 5</w:t>
      </w:r>
      <w:r>
        <w:rPr>
          <w:rFonts w:hint="default"/>
          <w:sz w:val="28"/>
          <w:lang w:val="ru-RU"/>
        </w:rPr>
        <w:t>7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174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032</w:t>
      </w:r>
      <w:r>
        <w:rPr>
          <w:sz w:val="28"/>
        </w:rPr>
        <w:t xml:space="preserve">, </w:t>
      </w:r>
      <w:r>
        <w:rPr>
          <w:rFonts w:hint="default"/>
          <w:sz w:val="28"/>
          <w:lang w:val="ru-RU"/>
        </w:rPr>
        <w:t>83</w:t>
      </w:r>
      <w:r>
        <w:rPr>
          <w:sz w:val="28"/>
        </w:rPr>
        <w:t xml:space="preserve"> рублей.</w:t>
      </w:r>
    </w:p>
    <w:p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>
        <w:rPr>
          <w:sz w:val="28"/>
        </w:rPr>
        <w:t>Кассовый расход по мероприятиям Программы за I квартал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составил </w:t>
      </w:r>
      <w:r>
        <w:rPr>
          <w:rFonts w:hint="default"/>
          <w:sz w:val="28"/>
          <w:lang w:val="ru-RU"/>
        </w:rPr>
        <w:t>10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480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306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>6 рублей (1</w:t>
      </w:r>
      <w:r>
        <w:rPr>
          <w:rFonts w:hint="default"/>
          <w:sz w:val="28"/>
          <w:lang w:val="ru-RU"/>
        </w:rPr>
        <w:t>8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% к бюджетной росписи).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Программа включает 3 подпрограммы.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«Культурно-досуговая деятельность в городе-курорте Железноводске Ставропольского края» Прогр</w:t>
      </w:r>
      <w:r>
        <w:rPr>
          <w:color w:val="000000"/>
          <w:sz w:val="28"/>
        </w:rPr>
        <w:t>аммы включает четыре основных мероприятия. Одним из основных мероприятий Подпрограммы является обеспечение деятельности муниципальных учреждений города-куро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рта Железноводска Ставропольского края культурно-досугового типа. В связи с чем, обеспечена деятельность дворцов, домов культуры и других учреждений культуры.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Организованы и проведены в городе-курорте Железноводске Ставропольского края городские и культурно-массовые мероприятия. 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Повышение уровня пожарной безопасности учреждений культуры города-курорта Железноводска Ставропольского края запланировано                                  на 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квартал.</w:t>
      </w:r>
    </w:p>
    <w:p>
      <w:pPr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бюджетные                ассигнования в соответствии с бюджетной росписью составили                                         3</w:t>
      </w:r>
      <w:r>
        <w:rPr>
          <w:rFonts w:hint="default"/>
          <w:sz w:val="28"/>
          <w:lang w:val="ru-RU"/>
        </w:rPr>
        <w:t>6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885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067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62</w:t>
      </w:r>
      <w:r>
        <w:rPr>
          <w:sz w:val="28"/>
        </w:rPr>
        <w:t xml:space="preserve"> рублей.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 xml:space="preserve">Кассовые расходы на реализацию мероприятий Подпрограммы составили 6 </w:t>
      </w:r>
      <w:r>
        <w:rPr>
          <w:rFonts w:hint="default"/>
          <w:sz w:val="28"/>
          <w:lang w:val="ru-RU"/>
        </w:rPr>
        <w:t>741</w:t>
      </w:r>
      <w:r>
        <w:rPr>
          <w:sz w:val="28"/>
        </w:rPr>
        <w:t xml:space="preserve"> 70</w:t>
      </w:r>
      <w:r>
        <w:rPr>
          <w:rFonts w:hint="default"/>
          <w:sz w:val="28"/>
          <w:lang w:val="ru-RU"/>
        </w:rPr>
        <w:t>6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30</w:t>
      </w:r>
      <w:r>
        <w:rPr>
          <w:sz w:val="28"/>
        </w:rPr>
        <w:t xml:space="preserve"> рублей (</w:t>
      </w:r>
      <w:r>
        <w:rPr>
          <w:rFonts w:hint="default"/>
          <w:sz w:val="28"/>
          <w:lang w:val="ru-RU"/>
        </w:rPr>
        <w:t>18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% к бюджетной росписи).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«Развитие системы библиотечного обслуживания населения города-курорта Железноводска Ставропольского края» Программы включает два основных мероприятия.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осуществления библиотечного, библиографического и информационного обслуживания населения города-курорта Железноводска Ставропольского края, обеспечена деятельность железноводской централизованной библиотечной системы.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рамках пополнения библиотечного фонда города-курорта Железноводска Ставропольского края обеспечен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комплектовани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книжных фондов библиотек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708"/>
        </w:tabs>
        <w:ind w:firstLine="709"/>
        <w:jc w:val="both"/>
        <w:rPr>
          <w:color w:val="00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Подпрограммы в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году б</w:t>
      </w:r>
      <w:r>
        <w:rPr>
          <w:color w:val="000000"/>
          <w:sz w:val="28"/>
        </w:rPr>
        <w:t>юджетные                ассигнования в соответствии с бюджетной росписью составили                                         1</w:t>
      </w:r>
      <w:r>
        <w:rPr>
          <w:rFonts w:hint="default"/>
          <w:color w:val="000000"/>
          <w:sz w:val="28"/>
          <w:lang w:val="ru-RU"/>
        </w:rPr>
        <w:t>5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191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461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97</w:t>
      </w:r>
      <w:r>
        <w:rPr>
          <w:color w:val="000000"/>
          <w:sz w:val="28"/>
        </w:rPr>
        <w:t xml:space="preserve"> рублей.</w:t>
      </w:r>
    </w:p>
    <w:p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Кассовые расходы на реализацию мероприятий Подпрограммы составили 2 </w:t>
      </w:r>
      <w:r>
        <w:rPr>
          <w:rFonts w:hint="default"/>
          <w:color w:val="000000"/>
          <w:sz w:val="28"/>
          <w:lang w:val="ru-RU"/>
        </w:rPr>
        <w:t>903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946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00</w:t>
      </w:r>
      <w:r>
        <w:rPr>
          <w:color w:val="000000"/>
          <w:sz w:val="28"/>
        </w:rPr>
        <w:t xml:space="preserve"> рублей (1</w:t>
      </w:r>
      <w:r>
        <w:rPr>
          <w:rFonts w:hint="default"/>
          <w:color w:val="000000"/>
          <w:sz w:val="28"/>
          <w:lang w:val="ru-RU"/>
        </w:rPr>
        <w:t>9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1</w:t>
      </w:r>
      <w:r>
        <w:rPr>
          <w:color w:val="000000"/>
          <w:sz w:val="28"/>
        </w:rPr>
        <w:t xml:space="preserve"> % к бюджетной росписи).</w:t>
      </w:r>
    </w:p>
    <w:p>
      <w:pPr>
        <w:ind w:firstLine="700"/>
        <w:jc w:val="both"/>
        <w:rPr>
          <w:color w:val="00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 Программы включает два основных меропри</w:t>
      </w:r>
      <w:r>
        <w:rPr>
          <w:color w:val="000000"/>
          <w:sz w:val="28"/>
        </w:rPr>
        <w:t>ятия.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/>
          <w:sz w:val="28"/>
        </w:rPr>
        <w:t xml:space="preserve"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За отчетный период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деятельность функций органов местного самоуправления обеспечена. Также, обеспечена деятельность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</w:t>
      </w:r>
    </w:p>
    <w:p>
      <w:pPr>
        <w:tabs>
          <w:tab w:val="left" w:pos="708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реализацию мероприятий Подпрограммы в 202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году бюджетные                ассигнования в соответствии с бюджетной росписью составили                                             </w:t>
      </w:r>
      <w:r>
        <w:rPr>
          <w:rFonts w:hint="default"/>
          <w:color w:val="000000"/>
          <w:sz w:val="28"/>
          <w:lang w:val="ru-RU"/>
        </w:rPr>
        <w:t>5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097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503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24</w:t>
      </w:r>
      <w:r>
        <w:rPr>
          <w:color w:val="000000"/>
          <w:sz w:val="28"/>
        </w:rPr>
        <w:t xml:space="preserve"> рублей.</w:t>
      </w:r>
    </w:p>
    <w:p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/>
          <w:sz w:val="28"/>
          <w:lang w:val="ru-RU"/>
        </w:rPr>
        <w:t>834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653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76</w:t>
      </w:r>
      <w:r>
        <w:rPr>
          <w:color w:val="000000"/>
          <w:sz w:val="28"/>
        </w:rPr>
        <w:t xml:space="preserve"> рублей (16,</w:t>
      </w:r>
      <w:r>
        <w:rPr>
          <w:rFonts w:hint="default"/>
          <w:color w:val="000000"/>
          <w:sz w:val="28"/>
          <w:lang w:val="ru-RU"/>
        </w:rPr>
        <w:t xml:space="preserve">4 </w:t>
      </w:r>
      <w:r>
        <w:rPr>
          <w:color w:val="000000"/>
          <w:sz w:val="28"/>
        </w:rPr>
        <w:t>% к бюджетной росписи).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/>
          <w:sz w:val="28"/>
        </w:rPr>
        <w:t xml:space="preserve">Программой запланировано </w:t>
      </w:r>
      <w:r>
        <w:rPr>
          <w:rFonts w:hint="default"/>
          <w:color w:val="000000"/>
          <w:sz w:val="28"/>
          <w:lang w:val="ru-RU"/>
        </w:rPr>
        <w:t>7</w:t>
      </w:r>
      <w:r>
        <w:rPr>
          <w:color w:val="000000"/>
          <w:sz w:val="28"/>
        </w:rPr>
        <w:t xml:space="preserve"> контрольных событи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й,</w:t>
      </w:r>
      <w:r>
        <w:rPr>
          <w:color w:val="FF0000"/>
          <w:sz w:val="28"/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из которых выполнены, выполнение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контрольн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ого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событи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запланирован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на следующи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й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квартал.</w:t>
      </w:r>
    </w:p>
    <w:p>
      <w:pPr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 утверждена постановлением администрации города-курорта Железноводска Ставропольского края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от 24 марта 2020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207 (далее – Программа).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На реализацию мероприятий Программы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бюджетные              ассигнования в соответствии с бюджетной росписью – 16 </w:t>
      </w:r>
      <w:r>
        <w:rPr>
          <w:rFonts w:hint="default"/>
          <w:sz w:val="28"/>
          <w:lang w:val="ru-RU"/>
        </w:rPr>
        <w:t>844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778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5</w:t>
      </w:r>
      <w:r>
        <w:rPr>
          <w:sz w:val="28"/>
        </w:rPr>
        <w:t>0 рублей.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Кассовый расход по мероприятиям Программы за I квартал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составил </w:t>
      </w:r>
      <w:r>
        <w:rPr>
          <w:rFonts w:hint="default"/>
          <w:sz w:val="28"/>
          <w:lang w:val="ru-RU"/>
        </w:rPr>
        <w:t>4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040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392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25</w:t>
      </w:r>
      <w:r>
        <w:rPr>
          <w:sz w:val="28"/>
        </w:rPr>
        <w:t xml:space="preserve"> рублей (2</w:t>
      </w:r>
      <w:r>
        <w:rPr>
          <w:rFonts w:hint="default"/>
          <w:sz w:val="28"/>
          <w:lang w:val="ru-RU"/>
        </w:rPr>
        <w:t>4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 xml:space="preserve"> % к бюджетной росписи).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Программа включает 4 подпрограммы.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Подпрограмма «Развитие муниципальной службы в городе-курорте  Железноводске Ставропольского края» Программы включает девять основных мероприятий.</w:t>
      </w:r>
    </w:p>
    <w:p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ходе прогнозирования развития кадровой ситуации в администрации города-курорта Железноводска Ставропольского края, ее отраслевых (функциональных) органах за период с 01.01.202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 31.03.202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на должности муниципальной службы назначено 4 человека, освобождено от должности муниципальной службы    8 человек. Все лица, назначенные на должности муниципальной службы, соответствуют установленным квалификационным требованиям.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Общее число муниципальных служащих составило 160 человек, из них замещают должности муниципальной службы: высшей группы - 4, главной группы - 15,  ведущей - 43, старшей - 92, младшей - 6.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возрасте до 30 лет – 29 муниципальных служащих, от 30 до                                     39 лет – 58, от 40 до 49 лет – 38, от 50 до 59 лет – 25, свыше 60 лет – 10; мужчин – 34, женщин – 126.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 xml:space="preserve">По стажу муниципальной службы: до 1 года – 11, от 1 года                                         до 5 лет – 33, от 5 до 10 лет – 46, от 10 до 15 лет – 28, свыше 15 лет – 42. </w:t>
      </w:r>
    </w:p>
    <w:p>
      <w:pPr>
        <w:ind w:firstLine="700"/>
        <w:jc w:val="both"/>
        <w:rPr>
          <w:sz w:val="28"/>
          <w:shd w:val="clear" w:color="auto" w:fill="000000"/>
        </w:rPr>
      </w:pPr>
      <w:r>
        <w:rPr>
          <w:sz w:val="28"/>
        </w:rPr>
        <w:t>По уровню профессионального образования: с высшим образованием - 154 муниципальных служащих, со средним профессиональным образованием – 6.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В ходе создания условий для формирования кадрового резерва, подготовленного к реализации функций муниципального управления в городе - курорте Железноводске Ставропольского края за период с 01.01.202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 31.03.202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из кадрового резерва на должности муниципальной службы назначено 2 человека.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За период с 01.01.202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 31.03.202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конкурсы на замещение вакантных должностей муниципальной службы в администрации города-курорта Железноводска Ставропольского края не проводились. Выполнение данного мероприятия планируется провести в </w:t>
      </w:r>
      <w:r>
        <w:rPr>
          <w:sz w:val="28"/>
          <w:lang w:val="en-US"/>
        </w:rPr>
        <w:t>III</w:t>
      </w:r>
      <w:r>
        <w:rPr>
          <w:sz w:val="28"/>
        </w:rPr>
        <w:t>-</w:t>
      </w:r>
      <w:r>
        <w:rPr>
          <w:sz w:val="28"/>
          <w:lang w:val="en-US"/>
        </w:rPr>
        <w:t>IV</w:t>
      </w:r>
      <w:r>
        <w:rPr>
          <w:sz w:val="28"/>
        </w:rPr>
        <w:t xml:space="preserve"> кварталах.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 xml:space="preserve">Для обеспечения условий для объективной оценки результатов профессиональной служебной деятельности, расширения спектра оцениваемых квалификационных характеристик муниципальных служащих, стимулирования повышения уровня профессионализма кадрового состава муниципальной службы, в целях определения соответствия муниципального служащего замещаемой должности муниципальной службы, объективной оценки его профессионального уровня в администрации города-курорта Железноводска ежегодно два раза в год проводится аттестация муниципальных служащих, замещающих должности муниципальной службы в администрации города-курорта Железноводска Ставропольского края и ее отраслевых (функциональных) органах. 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За период с 01.01.202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 31.03.202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аттестация муниципальных служащих не проводилась. Выполнение планируется в следующем квартале.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ходе совершенствования и развития нормативной правовой базы администрации города-курорта Железноводска Ставропольского края, регулирующей вопросы муниципальной службы за период с 01.01.202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 31.03.202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разработано 4 правовых акта по вопросам муниципальной службы. 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Для обеспечения эффективной реализации законодательства Российской Федерации, законодательства Ставропольского края, муниципальных правовых актов города - курорта Железноводска о муниципальной службе в администрации города, ее отраслевых (функциональных) органах был проведен мониторинг реализации законодательства Российской Федерации, законодательства Ставропольского края, муниципальных правовых актов о муниципальной службе и  принято  4 правовых акта по вопросам муниципальной службы.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ходе обеспечения соответствия основных направлений дополнительного профессионального образования муниципальных служащих перспективным целям и задачам структурных подразделений и отраслевых (функциональных) органов, администрацией города-курорта Железноводска Ставропольского края по мере необходимости заключаются договоры с учебными заведениями о профессиональной переподготовке муниципальных служащих и о прохождении курсов повышения квалификации муниципальными служащими.</w:t>
      </w:r>
    </w:p>
    <w:p>
      <w:pPr>
        <w:suppressAutoHyphens/>
        <w:ind w:firstLine="700"/>
        <w:jc w:val="both"/>
        <w:rPr>
          <w:sz w:val="28"/>
        </w:rPr>
      </w:pPr>
      <w:r>
        <w:rPr>
          <w:sz w:val="28"/>
        </w:rPr>
        <w:t>В целях обеспечения открытости муниципальной службы и ее доступности общественному контролю все муниципальные нормативные правовые акты о муниципальной службе размещаются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(далее – официальный сайт) и общественно-политическом еженедельнике «Железноводские ведомости».</w:t>
      </w:r>
    </w:p>
    <w:p>
      <w:pPr>
        <w:suppressAutoHyphens/>
        <w:ind w:firstLine="700"/>
        <w:jc w:val="both"/>
        <w:rPr>
          <w:sz w:val="28"/>
        </w:rPr>
      </w:pPr>
      <w:r>
        <w:rPr>
          <w:sz w:val="28"/>
        </w:rPr>
        <w:t>На официальном сайте создан раздел «Муниципальная служба», в котором размещена следующая информация:</w:t>
      </w:r>
    </w:p>
    <w:p>
      <w:pPr>
        <w:suppressAutoHyphens/>
        <w:ind w:firstLine="672"/>
        <w:jc w:val="both"/>
        <w:rPr>
          <w:sz w:val="28"/>
        </w:rPr>
      </w:pPr>
      <w:r>
        <w:rPr>
          <w:sz w:val="28"/>
        </w:rPr>
        <w:t>порядок поступления граждан на муниципальную службу;</w:t>
      </w:r>
    </w:p>
    <w:p>
      <w:pPr>
        <w:suppressAutoHyphens/>
        <w:ind w:firstLine="672"/>
        <w:jc w:val="both"/>
        <w:rPr>
          <w:sz w:val="28"/>
        </w:rPr>
      </w:pPr>
      <w:r>
        <w:rPr>
          <w:sz w:val="28"/>
        </w:rPr>
        <w:t>квалификационные требования замещения должностей муниципальной службы в органах местного самоуправления города-курорта Железноводска Ставропольского края;</w:t>
      </w:r>
    </w:p>
    <w:p>
      <w:pPr>
        <w:suppressAutoHyphens/>
        <w:ind w:firstLine="700"/>
        <w:jc w:val="both"/>
        <w:rPr>
          <w:sz w:val="28"/>
        </w:rPr>
      </w:pPr>
      <w:r>
        <w:rPr>
          <w:sz w:val="28"/>
        </w:rPr>
        <w:t>условия и результаты конкурсов на замещение вакантных должностей;</w:t>
      </w:r>
    </w:p>
    <w:p>
      <w:pPr>
        <w:suppressAutoHyphens/>
        <w:ind w:firstLine="672"/>
        <w:jc w:val="both"/>
        <w:rPr>
          <w:sz w:val="28"/>
        </w:rPr>
      </w:pPr>
      <w:r>
        <w:rPr>
          <w:sz w:val="28"/>
        </w:rPr>
        <w:t>сведения о вакантных должностях;</w:t>
      </w:r>
    </w:p>
    <w:p>
      <w:pPr>
        <w:suppressAutoHyphens/>
        <w:ind w:firstLine="672"/>
        <w:jc w:val="both"/>
        <w:rPr>
          <w:sz w:val="28"/>
        </w:rPr>
      </w:pPr>
      <w:r>
        <w:rPr>
          <w:sz w:val="28"/>
        </w:rPr>
        <w:t>кадровый резерв;</w:t>
      </w:r>
    </w:p>
    <w:p>
      <w:pPr>
        <w:suppressAutoHyphens/>
        <w:ind w:firstLine="672"/>
        <w:jc w:val="both"/>
        <w:rPr>
          <w:sz w:val="28"/>
        </w:rPr>
      </w:pPr>
      <w:r>
        <w:rPr>
          <w:sz w:val="28"/>
        </w:rPr>
        <w:t>муниципальные нормативные правовые акты по вопросам муниципальной службы;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другие документы, относящиеся к муниципальной службе.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Для реализации комплексного и системного обновления знаний муниципальных служащих по вопросам их профессиональной служебной деятельности для решения соответствующих профессиональных задач в сфере муниципального управления за период с 01.01.202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 31.03.202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дополнительное профессиональное образование получили 3 муниципальный служащий (2 – по программе «Местный бюджет: формирование, исполнение, внутренний государственный (муниципальный) контроль и внутренний финансовый аудит»,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1 – по программам «Сеть Интернет в информационном противодействии террористическим и экстремистским угрозам», «Организация и ведение мобилизационной подготовки и мобилизации»).</w:t>
      </w:r>
    </w:p>
    <w:p>
      <w:pPr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бюджетные ассигнования в соответствии с бюджетной росписью составили 71 000,00 рублей.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Подпрограмма «Противодействие коррупции в сфере деятельности администрации города-курорта Железноводска Ставропольского края» Программы включает тридцать пять мероприятий.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целях совершенствования и развития нормативной правовой базы администрации города - курорта Железноводска Ставропольского края, регулирующей вопросы противодействия коррупции 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принято 4 муниципальных нормативных правовых актов, направленных на обеспечение противодействия коррупции.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рамках обеспечения исполнения нормативных правовых актов Российской Федерации, нормативных правовых актов Ставропольского края, муниципальных нормативных правовых актов города-курорта Железноводска Ставропольского края, направленных на совершенствование организационных основ противодействия коррупции в администрации города-курорта Железноводска Ставропольского края, ее отраслевых (функциональных) органах муниципальные служащие знакомятся под роспись с нормами законодательства Российской Федерации, законодательства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ходе усиления контроля при проведении юридической экспертизы правовых актов с учетом правоприменительной практики 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решения судов общей юрисдикции и арбитражных судов о признании недействительными ненормативных правовых актов органов местного самоуправления и их должностных лиц за отчетный период не выносилось.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целях осуществления ежегодного мониторинга должностей муниципальной службы, замещение которых связано с коррупционными рисками решением Думы города-курорта Железноводска Ставропольского кра</w:t>
      </w:r>
      <w:r>
        <w:rPr>
          <w:sz w:val="28"/>
          <w:lang w:val="ru-RU"/>
        </w:rPr>
        <w:t>я</w:t>
      </w:r>
      <w:r>
        <w:rPr>
          <w:sz w:val="28"/>
        </w:rPr>
        <w:t xml:space="preserve"> от 27 января 2017 года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45-V утверждено Положение о порядке представления гражданами, претендующими на замещение должностей муниципальной службы в органах местного самоуправления города-курорта Железноводска Ставропольского края, включенных в соответствующий перечень, муниципальными служащими органов местного самоуправления города-курорта Железноводска Ставропольского края, замещающими указанные должности, сведений о доходах, расходах, об имуществе и обязательствах имущественного характера. 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целях предупреждения нарушений муниципальными служащими законодательства Российской Федерации, законодательства Ставропольского края, муниципальных нормативных правовых актов  города - курорта  Железноводска в сфере противодействия коррупции осуществляется контроль за соблюдением лицами, замещающими муниципальные должности в администрации города-курорта Железноводска Ставропольского края (далее - лица, замещающие муниципальные должности), муниципальными служащими муниципальной службы в администрации города-курорта Железноводска Ставропольского края (далее соответственно – муниципальные служащие, муниципальная служба), запретов, ограничений, требований к служебному поведению и требований об урегулировании конфликта интересов.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Кроме того, при заключении трудового договора в рамках проверки достоверности и полноты персональных данных и иных сведений, представленных при поступлении на муниципальную службу, с муниципальными служащими, претендующими на замещение должностей муниципальной службы проводятся индивидуальные собеседования по вопросу соблюдения ими установленных запретов, ограничений, требований к служебному поведению.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было проведено 1 собеседование.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 xml:space="preserve">В целях своевременного выявления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 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Информация о номерах телефонов размещена на стенде в здании администрации города, в помещениях, где расположены отраслевые (функциональные) органы, а также в разделе «Противодействие коррупции» официального сайта Думы города-курорта Железноводска и администрации города-курорта Железноводска в сети Интернет.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</w:t>
      </w:r>
      <w:r>
        <w:rPr>
          <w:rFonts w:ascii="Arial" w:hAnsi="Arial" w:eastAsia="Arial" w:cs="Arial"/>
          <w:sz w:val="28"/>
        </w:rPr>
        <w:t xml:space="preserve"> </w:t>
      </w:r>
      <w:r>
        <w:rPr>
          <w:sz w:val="28"/>
        </w:rPr>
        <w:t xml:space="preserve">звонков от граждан о фактах коррупции среди муниципальных служащих не поступало. 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осуществления эффективного функционирования комиссии по соблюдению требований к служебному поведению муниципальных служащих и урегулирования конфликта интересов в администрации     города - курорта Железноводска Ставропольского края и ее отраслевых (функциональных) органах в соответствии с постановлением администрации города-курорта Железноводска Ставропольского края от 14 сентября 2010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1049 в администрации создана и функционирует комиссия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органах. Заседания комиссии проводятся по основаниям, предусмотренным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органах, утвержденным постановлением администрации города-курорта Железноводска Ставропольского края от 30 августа 2010 г. № 941. 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заседания не проводились. 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целях формирования у муниципальных служащих нетерпимого отношения к проявлениям коррупции в администрации города - курорта Железноводска, ее отраслевых (функциональных) органах                                           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с лицами, ответственными за профилактику коррупционных правонарушений в администрации города, ее отраслевых (функциональных) органах проведены семинары по вопросам представления сведений о доходах, расходах, об имуществе и обязательствах имущественного характера и иным вопросам, связанным с противодействием коррупции.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ходе проведения мониторинга 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в администрацию города-курорта Железноводска жалоб и обращений граждан и юридических лиц о проявлениях коррупции в администрацию города не поступало.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в администрацию поступило 2 уведомления организаций о заключении трудового договора с бывшим муниципальным служащим.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уведомлений муниципальных служащих о получении подарка, обращений в целях склонения их к совершению коррупционных правонарушений не поступало.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уведомлений муниципальных служащих о намерении выполнять иную оплачиваемую работу (о выполнении иной оплачиваемой работы) не поступило.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исключения излишних административных процедур, сокращения сроков оказания государственных и муниципальных услуг в городе-курорте Железноводске и перечня предоставляемых заявителями документов для получения указанных услуг  в соответствии с Указом Президента Российской Федерации 7 мая 2012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601 «Об основных направлениях совершенствования системы государственного управления» внесены изменения в административные регламенты предоставления муниципальных услуг в части сокращения времени ожидания в очереди при обращении заявителя в орган местного самоуправления для получения государственных (муниципальных) услуг до 15 минут. Так же проведена работа по внесению изменений в административные регламенты предоставления государственных и муниципальных услуг в целях приведения муниципальных услуг в соответствие с типовыми технологическими схемами предоставления муниципальных услуг (далее - техсхемы), утвержденными 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323-п, от 02 октября 2020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4. В данных техсхемах обозначен перечень документов, необходимых для получения муниципальных услуг, а также сроки предоставления муниципальных услуг.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разделе «Антикоррупционная деятельность» официального сайта ежеквартально размещается актуальная информация о ходе реализации мероприятий подпрограммы.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фактов коррупции в администрации города-курорта Железноводска и ее отраслевых (функциональных) органах не зафиксировано.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информирования населения и своевременного выявления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 </w:t>
      </w:r>
    </w:p>
    <w:p>
      <w:pPr>
        <w:suppressAutoHyphens/>
        <w:ind w:firstLine="812"/>
        <w:jc w:val="both"/>
        <w:rPr>
          <w:sz w:val="28"/>
        </w:rPr>
      </w:pPr>
      <w:r>
        <w:rPr>
          <w:sz w:val="28"/>
        </w:rPr>
        <w:t>Информация о номерах телефонов размещена на стенде в здании администрации города, в помещениях, где расположены отраслевые (функциональные) органы, а также в разделе «Антикоррупционная деятельность» официального сайта.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звонков от граждан о фактах коррупции среди муниципальных служащих не поступало.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повышения прозрачности (открытости) о деятельности администрации города - курорта Железноводска Ставропольского края, ее отраслевых (функциональных) органов в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в общественно-политическом еженедельнике «Железноводские ведомости» обнародовано 31 нормативный правовой акт, включенный в регистр Ставропольского края.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ходе обеспечения 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 31 августа 2018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25 с прокуратурой города Железноводска заключено соглашение о порядке взаимодействия прокуратуры города Железноводска Ставропольского края при подготовке проектов нормативных актов администрации города-курорта Железноводска Ставропольского края. Предметом названного соглашения является организация взаимодействия и сотрудничества в части защиты конституционных прав граждан в рамках подготовки проектов нормативных правовых актов администрации города-курорта Железноводска Ставропольского края, выявления и устранения коррупционных факторов. </w:t>
      </w:r>
    </w:p>
    <w:p>
      <w:pPr>
        <w:suppressAutoHyphens/>
        <w:ind w:firstLine="812"/>
        <w:jc w:val="both"/>
        <w:rPr>
          <w:sz w:val="28"/>
        </w:rPr>
      </w:pPr>
      <w:r>
        <w:rPr>
          <w:sz w:val="28"/>
        </w:rPr>
        <w:t>В соответствии с данным соглашением в период с 01.01.2020 по 30.09.2020 в прокуратуру города Железноводска на проведение антикоррупционной экспертизы проектов нормативных правовых актов отделом по обеспечению деятельности администрации города-курорта Железноводска Ставропольского края направлено 76 проектов нормативных правовых актов администрации города-курорта Железноводска Ставропольского края.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реализации мер по повышению качества проведения антикоррупционной экспертизы нормативных правовых актов и их проектов, в том числе за счет создания необходимых условий для более активного привлечения к данному процессу независимых экспертов, имеющих на это аккредитацию, администрацией города-курорта Железноводска Ставропольского края 25 ноября 2015 г. заключено соглашение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25 о сотрудничестве с Торгово-промышленной палатой Ставропольского края. Предметом соглашения является осуществление информационного и делового сотрудничества в целях совместной реализации государственной политики по противодействию коррупции и оценке регулирующего воздействия. В соответствии с указанным соглашением Торгово-промышленная палата Ставропольского края проводит независимую антикоррупционную экспертизу и оценку регулирующего воздействия нормативных правовых актов и проектов нормативных правовых актов, направляемых администрацией города-курорта Железноводска Ставропольского края.</w:t>
      </w:r>
    </w:p>
    <w:p>
      <w:pPr>
        <w:suppressAutoHyphens/>
        <w:ind w:firstLine="840"/>
        <w:jc w:val="both"/>
        <w:rPr>
          <w:rFonts w:ascii="Arial" w:hAnsi="Arial" w:eastAsia="Arial" w:cs="Arial"/>
          <w:sz w:val="16"/>
        </w:rPr>
      </w:pPr>
      <w:r>
        <w:rPr>
          <w:sz w:val="28"/>
        </w:rPr>
        <w:t xml:space="preserve">За отчетный период проведено одно заседание Общественного совета города Железноводска, на котором рассматривались вопросы о ходе реализации мероприятий, направленных на противодействие коррупции в администрации города-курорта Железноводска Ставропольского края, ее отраслевых (функциональных) </w:t>
      </w:r>
      <w:r>
        <w:rPr>
          <w:sz w:val="28"/>
          <w:szCs w:val="28"/>
        </w:rPr>
        <w:t>органах</w:t>
      </w:r>
      <w:r>
        <w:rPr>
          <w:rFonts w:eastAsia="Arial"/>
          <w:sz w:val="28"/>
          <w:szCs w:val="28"/>
        </w:rPr>
        <w:t>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реализации комплекса организационных, разъяснительных и иных мер по недопущению муниципальными служащими администрации города-курорта Железноводска и ее отраслевых (функциональных) органов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Все муниципальные служащие под роспись ознакомлены с нормами законодательства Российской Федерации,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службе.  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антикоррупционная продукция не производилась планируется провести в </w:t>
      </w:r>
      <w:r>
        <w:rPr>
          <w:sz w:val="28"/>
          <w:lang w:val="en-US"/>
        </w:rPr>
        <w:t>III</w:t>
      </w:r>
      <w:r>
        <w:rPr>
          <w:sz w:val="28"/>
        </w:rPr>
        <w:t>-</w:t>
      </w:r>
      <w:r>
        <w:rPr>
          <w:sz w:val="28"/>
          <w:lang w:val="en-US"/>
        </w:rPr>
        <w:t>IV</w:t>
      </w:r>
      <w:r>
        <w:rPr>
          <w:sz w:val="28"/>
        </w:rPr>
        <w:t xml:space="preserve"> кварталах.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минимизации коррупционных правонарушений в системе муниципального управления в администрации города-курорта Железноводска, ее отраслевых (функциональных) органах в I квартале  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г. уведомления муниципальных служащих о возможном возникновении у них конфликта интересов при замещен</w:t>
      </w:r>
      <w:r>
        <w:rPr>
          <w:sz w:val="28"/>
        </w:rPr>
        <w:t>ии должностей муниципальной служб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ы не поступали.</w:t>
      </w:r>
    </w:p>
    <w:p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обеспечения единообразного применения законодательства Российской Федерации о противодействии коррупции  в администр</w:t>
      </w:r>
      <w:r>
        <w:rPr>
          <w:sz w:val="28"/>
        </w:rPr>
        <w:t>ации города-курорта Железноводска Ставропольского края, ее отраслевых (функциональных) органах проведена работа по актуализации сведений, содержащихся в анкетах муниципальных служащих,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 Наличие родственных и свойственных связей в анкетах муниципальных служащих не выявлено.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дополнительное профессиональное образование в сфере противодействия коррупции муниципальные служащие, впервые поступившие на муниципальную службу для замещения должностей, включенных в перечень должностей не получали.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 xml:space="preserve">Выполнение данного мероприятия планируется провести в </w:t>
      </w:r>
      <w:r>
        <w:rPr>
          <w:sz w:val="28"/>
          <w:lang w:val="en-US"/>
        </w:rPr>
        <w:t>III</w:t>
      </w:r>
      <w:r>
        <w:rPr>
          <w:sz w:val="28"/>
        </w:rPr>
        <w:t>-</w:t>
      </w:r>
      <w:r>
        <w:rPr>
          <w:sz w:val="28"/>
          <w:lang w:val="en-US"/>
        </w:rPr>
        <w:t>IV</w:t>
      </w:r>
      <w:r>
        <w:rPr>
          <w:sz w:val="28"/>
        </w:rPr>
        <w:t xml:space="preserve"> кварталах.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дополнительное профессиональное образование в сфере противодействия коррупции муниципальные служащие, в должностные обязанности которых входит осуществление мероприятий в области противодействия коррупции не получали.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 xml:space="preserve">Выполнение данного мероприятия планируется провести в </w:t>
      </w:r>
      <w:r>
        <w:rPr>
          <w:sz w:val="28"/>
          <w:lang w:val="en-US"/>
        </w:rPr>
        <w:t>III</w:t>
      </w:r>
      <w:r>
        <w:rPr>
          <w:sz w:val="28"/>
        </w:rPr>
        <w:t>-</w:t>
      </w:r>
      <w:r>
        <w:rPr>
          <w:sz w:val="28"/>
          <w:lang w:val="en-US"/>
        </w:rPr>
        <w:t>IV</w:t>
      </w:r>
      <w:r>
        <w:rPr>
          <w:sz w:val="28"/>
        </w:rPr>
        <w:t xml:space="preserve"> кварталах.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совершенствования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процедуры представления сведений о доходах в I квартале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года обеспечено использование специального программного обеспечения «Справки </w:t>
      </w:r>
      <w:r>
        <w:rPr>
          <w:sz w:val="28"/>
        </w:rPr>
        <w:t>БК» всеми муниципальными служащими, обязанными представлять сведения о доходах, а также гражданами при поступлении на муниципальную службу на должности муниципальной службы, замещение которых обязывает представлять сведения о доходах.</w:t>
      </w:r>
    </w:p>
    <w:p>
      <w:pPr>
        <w:suppressAutoHyphens/>
        <w:ind w:firstLine="840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информирования населения городского округа о ходе реализации решения по проекту решения Думы города-курорта Железноводска Ставропольского края «О бюджете города-курорта Железноводска Ставропольского края на соответствующий город и плановый период</w:t>
      </w:r>
      <w:r>
        <w:rPr>
          <w:rFonts w:ascii="Arial" w:hAnsi="Arial" w:eastAsia="Arial" w:cs="Arial"/>
          <w:color w:val="000000" w:themeColor="text1"/>
          <w:sz w:val="26"/>
          <w14:textFill>
            <w14:solidFill>
              <w14:schemeClr w14:val="tx1"/>
            </w14:solidFill>
          </w14:textFill>
        </w:rPr>
        <w:t xml:space="preserve">»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проекты бюджета</w:t>
      </w:r>
      <w:r>
        <w:rPr>
          <w:sz w:val="28"/>
        </w:rPr>
        <w:t xml:space="preserve"> города-курорта Железноводска Ставропольского края размещаются на сайте Думы города-курорта Железноводска Ставропольского края и администрации города-курорта Железноводска Ставропольского края в сети «Интернет».</w:t>
      </w:r>
    </w:p>
    <w:p>
      <w:pPr>
        <w:tabs>
          <w:tab w:val="left" w:pos="708"/>
          <w:tab w:val="left" w:pos="4153"/>
          <w:tab w:val="center" w:pos="4677"/>
          <w:tab w:val="left" w:pos="8306"/>
          <w:tab w:val="right" w:pos="9355"/>
        </w:tabs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повышения открытости и прозрачности закупочной деятельности порядок и случаи п</w:t>
      </w:r>
      <w:r>
        <w:rPr>
          <w:sz w:val="28"/>
        </w:rPr>
        <w:t xml:space="preserve">роведения обязательного общественного обсуждения закупок товаров, работ, услуг для обеспечения государственных и муниципальных нужд в соответствии с Федеральным законом от 05.04.2013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общественное обсуждение) установлены Правилами проведения обязательного общественного обсуждения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11.12.2019 </w:t>
      </w:r>
      <w:r>
        <w:rPr>
          <w:sz w:val="28"/>
          <w:lang w:val="ru-RU"/>
        </w:rPr>
        <w:t>№</w:t>
      </w:r>
      <w:r>
        <w:rPr>
          <w:sz w:val="28"/>
        </w:rPr>
        <w:t xml:space="preserve"> </w:t>
      </w:r>
      <w:r>
        <w:rPr>
          <w:color w:val="000000"/>
          <w:sz w:val="28"/>
        </w:rPr>
        <w:t>1635 (далее – Правила).</w:t>
      </w:r>
    </w:p>
    <w:p>
      <w:pPr>
        <w:tabs>
          <w:tab w:val="left" w:pos="708"/>
          <w:tab w:val="left" w:pos="4153"/>
          <w:tab w:val="center" w:pos="4677"/>
          <w:tab w:val="left" w:pos="8306"/>
          <w:tab w:val="right" w:pos="9355"/>
        </w:tabs>
        <w:ind w:firstLine="840"/>
        <w:jc w:val="both"/>
        <w:rPr>
          <w:sz w:val="28"/>
        </w:rPr>
      </w:pPr>
      <w:r>
        <w:rPr>
          <w:sz w:val="28"/>
        </w:rPr>
        <w:t>Согласно пункту 2 Правил общественное обсуждение проводится в случае осуществления закупок путем проведения конкурсов и аукционов при начальной (максимальной) цене контракта, составляющей или превышающей 1 млрд. рублей. За исключением некоторых случаев.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За отчетный период отделом по осуществлению централизованных закупок администрации города-курорта Железноводска Ставропольского края закупок с начальной (максимальной) ценой контракта, равной или превышающей 1 млрд. рублей не проводилось, а также не было случаев, попадающих под исключение.</w:t>
      </w:r>
    </w:p>
    <w:p>
      <w:pPr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Для минимизации бытовой коррупции в сферах образования, жилищно-коммунального хозяйства в городе-курорте Железноводске Ставропольского края систематически ведется ра</w:t>
      </w:r>
      <w:r>
        <w:rPr>
          <w:sz w:val="28"/>
        </w:rPr>
        <w:t>бота по профилактике коррупционных проявлений, в том числе и недопущению сборов денежных средств с родителей (законных представителей) обучающихся.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 xml:space="preserve">Продолжает функционировать электронная система «Web-комплектование», которая обеспечивает регистрацию и очередь детей в дошкольное образовательное учреждение и исключает внеочередное устройство детей в детские сады. Усилен контроль за осуществлением набора обучающихся согласно территориальному закреплению и постановлению Правительства Ставропольского края от 21.07.2014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286-п «Об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Ведется систематически контроль за получением, учетом, хранением, заполнением и порядком выдачи документов государственного образца об основном и среднем образовании.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Для сообщения о фактах «бытовой» коррупции в управлении образования, образовательных организациях работает «телефон доверия».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В образовательных организациях определены должностные лица, ответственные за профилактику коррупционных и иных правонарушений, утверждены положения о комиссии по противодействию коррупции, утверждены Кодексы этики и служебного поведения работников организации, реализуются планы работы по противодействию коррупции. Трудовые коллективы систематически ознакамливаются с нормативными правовыми и иными актами в сфере противодействия коррупции.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Управлении городского хозяйства администрации города-курорта Железноводска и в ресурсоснабжающих организациях разработан комплекс мер по предупреждению и минимизации бытовой коррупции в сфере жилищно-коммунального комплекса.</w:t>
      </w:r>
    </w:p>
    <w:p>
      <w:pPr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предупреждения фактов бытовой коррупции</w:t>
      </w:r>
      <w:r>
        <w:rPr>
          <w:color w:val="9B00D3"/>
          <w:sz w:val="28"/>
        </w:rPr>
        <w:t xml:space="preserve"> </w:t>
      </w:r>
      <w:r>
        <w:rPr>
          <w:sz w:val="28"/>
        </w:rPr>
        <w:t>в муниципальных бюджетных (казенных) образовательных организациях города-курорта Железноводска Ставропольского края (далее – образовательные организации) с родителей (законных представителей) обучающихся, воспитанников, в том числе под видом благотворительной помощи в управлении образовании администрации города-курорта Железноводска Ставропольского края проводятся совещания с руководителями образовательных организаций по данному направлению.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В образовательных организациях проводится информационно-разъяснительная работа с административно-управленческим и педагогическим составами, родителями (законными представителями) обучающихся, воспитанников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образовательной организации.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С обучающимися, воспитанниками образовательных организаций проведены классные часы «Как победить коррупцию», викторины «Коррупция – зло для тебя, для страны, для общества», «Я гражданин, я имею права», беседы с приглашением сотрудников отдела Министерства внутренних дел России по г. Железноводску, круглые столы «Почему нельзя давать и брать взятки», «Проблемы коррупции в современном мире», конкурсы рисунков, плакатов антикоррупционной направленности.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Продолжает работу постоянно действующая «Горячая линия» по вопросам незаконных сборов денежных средств в образовательных организациях. Осуществляется мониторинг поступающих обращений и звонков граждан на «Горячую линию» по вопросам незаконного сбора денежных средств.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На официальных сайтах образовательных организаций в свободном доступе находятся: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информация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их контроля;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публичные отчеты о привлечении и расходовании дополнительных денежных средств в образовательной организации;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форма договора и Положение об оказании платных образовательных услуг;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прейскурант цен платных дополнительных образовательных услуг.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помещениях, на стенде и на сайте управления образования размещены инновационные плакаты о возможности обращения граждан в администрацию города для сообщения о фактах коррупции.</w:t>
      </w:r>
    </w:p>
    <w:p>
      <w:pPr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принятия мер, направленных на соблюдение требований антимонопольного законодательства постановлением администрации города-курорта Железноводска Ставрополь</w:t>
      </w:r>
      <w:r>
        <w:rPr>
          <w:sz w:val="28"/>
        </w:rPr>
        <w:t xml:space="preserve">ского края от 27.12. 2019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1180 утвержден план мероприятий («дорожная карта») по снижению комплаенс-рисков в администрации города-курорта Железноводска Ставропольского края на 2020 год;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 xml:space="preserve">постановлением администрации города-курорта Железноводска Ставропольского края от 19.06.2020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433 утверждены карта рисков нарушения антимонопольного законодательства в деятельности администрации города-курорта Железноводска Ставропольского края и ключевые показатели оценки эффективности функционирования антимонопольного комплаенса в администрации города-курорта Железноводска Ставропольского края;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постановлением администрации города-курорта Железноводска Ставропольского края от 02.07.2020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469 утвержден Порядок проведения анализа нормативных правовых актов администрации города-курорта Железноводска Ставропольского края и проектов нормативных правовых актов администрации города-курорта Железноводска Ставропольского края на соответствие требованиям антимонопольного законодательства.</w:t>
      </w:r>
    </w:p>
    <w:p>
      <w:pPr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повышения эффективности использования муниципального имущества города-курорта Железноводска Ставропольского края, предупреждения коррупционных правонарушений в сфере распоряжения муниципальным имуществом, находящимся в казне города-курорта Железноводска Ставропольского края контроль за использованием имущества, находящегося в муниципальной собственности, в том числе переданного в аренду, хозяйственное ведение или операт</w:t>
      </w:r>
      <w:r>
        <w:rPr>
          <w:sz w:val="28"/>
        </w:rPr>
        <w:t>ивное управление осуществляет управление имущественных отношений администрации города-курорта Железноводска.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На отчетный период проведена 1 проверка, нарушений не выявлено.</w:t>
      </w:r>
    </w:p>
    <w:p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ходе контроля за соблюдением и выполнением положений Федерального закона от 05 апреля 2013 г.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Зак</w:t>
      </w:r>
      <w:r>
        <w:rPr>
          <w:sz w:val="28"/>
        </w:rPr>
        <w:t xml:space="preserve">он </w:t>
      </w:r>
      <w:r>
        <w:rPr>
          <w:sz w:val="28"/>
          <w:lang w:val="ru-RU"/>
        </w:rPr>
        <w:t>№</w:t>
      </w:r>
      <w:r>
        <w:rPr>
          <w:sz w:val="28"/>
        </w:rPr>
        <w:t xml:space="preserve"> 44-ФЗ) в </w:t>
      </w:r>
      <w:r>
        <w:rPr>
          <w:color w:val="000000"/>
          <w:sz w:val="28"/>
        </w:rPr>
        <w:t>I</w:t>
      </w:r>
      <w:r>
        <w:rPr>
          <w:sz w:val="28"/>
        </w:rPr>
        <w:t xml:space="preserve">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нарушений не установлено.</w:t>
      </w:r>
    </w:p>
    <w:p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предупреждения фактов бытовой коррупции в сфере образования в городе-курорте Железноводске Ставропольского края за отчетный период разработаны и распространены буклеты, памятки, брошюры, листовки антикоррупционного </w:t>
      </w:r>
      <w:r>
        <w:rPr>
          <w:sz w:val="28"/>
        </w:rPr>
        <w:t>характера: «Что нужно знать о коррупции», «Мы против коррупции в образовании», «Если и Вас требуют взятку».</w:t>
      </w:r>
    </w:p>
    <w:p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повышения эффективности мероприятий по противодействию коррупции в сфере предпринимательской деятельности в городе-курорте Железноводске, снижения административного давления на бизнес-структуры в I квартале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г. отделом по экономике, торговле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инвестициям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администрации города-курорта Железноводска </w:t>
      </w:r>
      <w:r>
        <w:rPr>
          <w:rFonts w:hint="default"/>
          <w:sz w:val="28"/>
          <w:lang w:val="ru-RU"/>
        </w:rPr>
        <w:t>15</w:t>
      </w:r>
      <w:r>
        <w:rPr>
          <w:sz w:val="28"/>
        </w:rPr>
        <w:t>.02.202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>, 15.03.202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проведены заседания координационного Совета по развитию малого и среднего предпринимательства в городе-курорте по вопросам защиты их прав и законных интересов.</w:t>
      </w:r>
    </w:p>
    <w:p>
      <w:pPr>
        <w:ind w:firstLine="812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минимизации коррупционных проявлений при осуществлении контрольно-надзорной и лицензионно-разрешительной деятельности в городе-курорте Железноводске Ставропольского края текущий контроль за соблюдением последовательности действий по </w:t>
      </w:r>
      <w:r>
        <w:rPr>
          <w:sz w:val="28"/>
        </w:rPr>
        <w:t>осуществлению: муниципального жилищного контроля на территории муниципального образования города-курорта Железноводска Ставропольского края; муниципального контроля за сохранностью автомобильных дорог местного значения в границах муниципального образования города-курорта Железноводска Ставропольского края, и принятием решений осуществляет заместитель главы администрации города-курорта Железноводска Ставропольского края - начальник Управления городского хозяйства администрации города-курорта Железноводска Каспаров Г.И.</w:t>
      </w:r>
    </w:p>
    <w:p>
      <w:pPr>
        <w:ind w:firstLine="812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color w:val="000000"/>
          <w:sz w:val="28"/>
        </w:rPr>
        <w:t>I</w:t>
      </w:r>
      <w:r>
        <w:rPr>
          <w:sz w:val="28"/>
        </w:rPr>
        <w:t xml:space="preserve">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проведено всего 4 проверки. Обращений и жалоб на полноту и качество исполнения указанной выше контрольно-надзорной деятельности не поступало.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Текущий контроль за соблюдением последовательности действий по осуществлению земельного контроля за использованием земель города-курорта Железноводска и принятием решений осуществляет заместитель главы администрации города-курорта Железноводска-начальник управления имущественных отношений городского хозяйства администрации города-курорта Железноводска Гречишников И.В. Проверки полноты и качества исполнения административного регламента за отчетный период не проводились в связи с тем, что обращения и жалобы на полноту и качество исполнения муниципального контроля не поступали.</w:t>
      </w:r>
    </w:p>
    <w:p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рассмотрения информаций, представленных отраслевыми (функциональными) органами администрации города проведен мониторинг хода реализации мероприятий по противодействию коррупции в администрации города-курорта Железноводска Ставропольского края и д</w:t>
      </w:r>
      <w:r>
        <w:rPr>
          <w:sz w:val="28"/>
        </w:rPr>
        <w:t xml:space="preserve">ана положительная оценка результатов деятельности данных органов в области противодействия коррупции. В </w:t>
      </w:r>
      <w:r>
        <w:rPr>
          <w:color w:val="000000"/>
          <w:sz w:val="28"/>
        </w:rPr>
        <w:t>I</w:t>
      </w:r>
      <w:r>
        <w:rPr>
          <w:sz w:val="28"/>
        </w:rPr>
        <w:t xml:space="preserve">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фактов коррупции в администрации города-курорта Железноводска и ее отраслевых (функциональных) органах не выявлено.</w:t>
      </w:r>
    </w:p>
    <w:p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реализацию государственной политики в области противодействия коррупции активно вовлекаются такие организации как Железноводское городское отделение Ставр</w:t>
      </w:r>
      <w:r>
        <w:rPr>
          <w:sz w:val="28"/>
        </w:rPr>
        <w:t>опольской общественной организации ветеранов (пенсионеров) войны, труда, Вооруженных Сил и правоохранительных органов, Общественный совет города-курорта Железноводска Ставропольского края и другие, члены которых входят в составы коллегиальных органов администрации города.</w:t>
      </w:r>
    </w:p>
    <w:p>
      <w:pPr>
        <w:suppressAutoHyphens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На реализацию мероприятий Подпрограммы в 202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году бюджетные                ассигнования в соответствии с бюджетной росписью составили                                          </w:t>
      </w:r>
      <w:r>
        <w:rPr>
          <w:rFonts w:hint="default"/>
          <w:color w:val="000000"/>
          <w:sz w:val="28"/>
          <w:lang w:val="ru-RU"/>
        </w:rPr>
        <w:t>1</w:t>
      </w:r>
      <w:r>
        <w:rPr>
          <w:color w:val="000000"/>
          <w:sz w:val="28"/>
        </w:rPr>
        <w:t>5 000,00  рублей.</w:t>
      </w:r>
    </w:p>
    <w:p>
      <w:pPr>
        <w:suppressAutoHyphens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color w:val="FF0000"/>
          <w:sz w:val="28"/>
        </w:rPr>
      </w:pPr>
      <w:r>
        <w:rPr>
          <w:color w:val="000000"/>
          <w:sz w:val="28"/>
        </w:rPr>
        <w:t>Подпрограмма «Снижение административных барьеров, оптимизация и повышение качества предоставляемых государственных и муниципальных услуг»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Программы включает девять основных мероприятий.</w:t>
      </w:r>
    </w:p>
    <w:p>
      <w:pPr>
        <w:ind w:firstLine="700"/>
        <w:jc w:val="both"/>
        <w:rPr>
          <w:color w:val="FF0000"/>
          <w:sz w:val="28"/>
          <w:shd w:val="clear" w:color="auto" w:fill="000000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обеспечения прозрачности предоставления органами местного самоуправления города-курорта Железноводска Ставропольского края муниципальных услуг за I квартал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года 6</w:t>
      </w:r>
      <w:r>
        <w:rPr>
          <w:sz w:val="28"/>
        </w:rPr>
        <w:t>8 административных регламента предоставления муниципальных услуг прошли юридическую и общественную экспертизы и утверждены постановлениями администрации города-курорта Железноводска Ставропольского края.</w:t>
      </w:r>
    </w:p>
    <w:p>
      <w:pPr>
        <w:ind w:firstLine="708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формирования муниципальных реестров предоставления муниципальных услуг в городе-курорте Железноводске Ставропольского края в электронной форме в государственн</w:t>
      </w:r>
      <w:r>
        <w:rPr>
          <w:color w:val="000000"/>
          <w:sz w:val="28"/>
        </w:rPr>
        <w:t>ой информационной системе Ставропольского края «Региональный реестр государственных услуг (функций)» размещена информация о 71 муниципальных услугах, предоставляемых отраслевыми (функциональными) органами, структурными подразделениями администрации города-курорта Железноводска Ставропольского края.</w:t>
      </w:r>
    </w:p>
    <w:p>
      <w:pPr>
        <w:tabs>
          <w:tab w:val="left" w:pos="0"/>
        </w:tabs>
        <w:ind w:firstLine="70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предоставления муниципальных услуг в городе-курорте Железноводске Ставропольского края в электронном виде ответственные сотрудники осуществляют межведомственные запр</w:t>
      </w:r>
      <w:r>
        <w:rPr>
          <w:sz w:val="28"/>
        </w:rPr>
        <w:t>осы в рамках исполнения регламентов муниципальных услуг в электронном виде посредством ЕИАС СК интегрированной в систему межведомственного электронного взаимодействия (СМЭВ). В ЕИАС СК на каждого ответственного сотрудника заведен персональный электронный кабинет. Таким образом в каждом отраслевом (функциональном) органе и структурном подразделении администрации города-курорта Железноводска Ставропольского края созданы все необходимые организационно-технические условия для подключения к исполнению услуг, переведенных в электронный вид до III-V этапа.</w:t>
      </w:r>
    </w:p>
    <w:p>
      <w:pPr>
        <w:ind w:firstLine="708"/>
        <w:jc w:val="both"/>
        <w:rPr>
          <w:sz w:val="28"/>
        </w:rPr>
      </w:pPr>
      <w:r>
        <w:rPr>
          <w:sz w:val="28"/>
        </w:rPr>
        <w:t>В настоящее время переведены на III-V этап все первоочередные муниципальные услуги, оказываемые на территории города-курорта Железноводска Ставропольского края  и включены в Единую информационно-аналитическую систему Ставропольского края (ЕИАС СК)</w:t>
      </w:r>
    </w:p>
    <w:p>
      <w:pPr>
        <w:ind w:firstLine="708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повышения квалификации руководителей и специалистов органов местного самоуправления, предоставляющих государственные и муниципальные услуги за отчетный</w:t>
      </w:r>
      <w:r>
        <w:rPr>
          <w:sz w:val="28"/>
        </w:rPr>
        <w:t xml:space="preserve"> период руководитель отдела по информационной политике и информатизации администрации города-курорта Железноводска Боровик А.И. принимал участие в конференциях, проводимых Правительством СК по вопросу защиты информации и заседании Совета по информационным технологиям и защите информации.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предоставления государственных и муниципальных услуг на базе многофункционального центра (далее - МФЦ) по принципу «одного окна» МФЦ располагается по адресам:</w:t>
      </w:r>
    </w:p>
    <w:p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г. Железноводск, ул. Ленина, 55;</w:t>
      </w:r>
    </w:p>
    <w:p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пос. Иноземцево, по ул. 50 лет Октября, 5.</w:t>
      </w:r>
    </w:p>
    <w:p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МФЦ рассчитан на 11 окон, в которых на данном этапе предусмотрено оказание порядка 200 государственных, региональных и муниципальных услуг; предусмотрена электронная очередь для посетителей, установлен информационный киоск, где можно получить доступ к Единому порталу государственных услуг и региональному порталу государственных услуг.</w:t>
      </w:r>
    </w:p>
    <w:p>
      <w:pPr>
        <w:tabs>
          <w:tab w:val="left" w:pos="0"/>
        </w:tabs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Внедрена система СЭДД «ДЕЛО» в администрации города-курорта Железноводска Ставропольского края.</w:t>
      </w:r>
    </w:p>
    <w:p>
      <w:pPr>
        <w:ind w:firstLine="708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обеспечения функционирования системы СЭДД «ДЕЛО» в соответствии с регламентом подключения к системе межведомственного электронного документооборота в Ставропольском крае и работы с электронными сообщениями, электронными документами и (или) электронными копиями документов в системе межведомственного электронного документооборота в Ставропольском крае, утвержденным приказом министерства энергетики, промышленности и связи Ставропольского края от 19.03.2018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59-о/д, </w:t>
      </w:r>
      <w:r>
        <w:rPr>
          <w:sz w:val="28"/>
        </w:rPr>
        <w:t>закуплено системное программное обеспечение для 30 рабочих мест, сервера и резервного копирования базы данных СЭДД «Дело».</w:t>
      </w:r>
    </w:p>
    <w:p>
      <w:pP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обеспечения прозрачности исполнения органами местного самоуправления города-курорта Железноводска Ставропольского края муниципальных контрольных функций Постановл</w:t>
      </w:r>
      <w:r>
        <w:rPr>
          <w:color w:val="000000"/>
          <w:sz w:val="28"/>
        </w:rPr>
        <w:t xml:space="preserve">ением администрации города-курорта Железноводска Ставропольского края </w:t>
      </w:r>
      <w:r>
        <w:rPr>
          <w:rFonts w:eastAsia="Segoe UI Symbol"/>
          <w:color w:val="000000"/>
          <w:sz w:val="28"/>
        </w:rPr>
        <w:t>№</w:t>
      </w:r>
      <w:r>
        <w:rPr>
          <w:color w:val="000000"/>
          <w:sz w:val="28"/>
        </w:rPr>
        <w:t xml:space="preserve"> 762 от 23 октября 2018 г. внесены изменения в постановление администрации города-курорта Железноводска Ставропольского края от 30 декабря 2011 г. </w:t>
      </w:r>
      <w:r>
        <w:rPr>
          <w:color w:val="000000"/>
          <w:sz w:val="28"/>
          <w:lang w:val="ru-RU"/>
        </w:rPr>
        <w:t>№</w:t>
      </w:r>
      <w:r>
        <w:rPr>
          <w:color w:val="000000"/>
          <w:sz w:val="28"/>
        </w:rPr>
        <w:t xml:space="preserve"> 1355 «Об утверждении Порядка разработки и утверждения административных регламентов предоставления муниципальных услуг».</w:t>
      </w:r>
    </w:p>
    <w:p>
      <w:pPr>
        <w:ind w:firstLine="708"/>
        <w:jc w:val="both"/>
        <w:rPr>
          <w:color w:val="9BBB59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формирования и актуализации сведений о муниципальных функциях в региональном реестре государственных </w:t>
      </w:r>
      <w:r>
        <w:rPr>
          <w:sz w:val="28"/>
        </w:rPr>
        <w:t>услуг размещена информация о 4 муниципальных контрольных функциях, осуществляемых отраслевыми (функциональными) органами, структурными подразделениями администрации города-курорта Железноводска Ставропольского края, из них информация о 4 муниципальных контрольных функциях опубликована на портале государственных услуг.</w:t>
      </w:r>
    </w:p>
    <w:p>
      <w:pPr>
        <w:ind w:firstLine="708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проведения оценки результативности деятельности органов местного самоуправления города-курорта Железноводска Ставропольского края, с целью повышения качества и доступности предоставляемых ими муниципальных услуг уровень удо</w:t>
      </w:r>
      <w:r>
        <w:rPr>
          <w:color w:val="000000"/>
          <w:sz w:val="28"/>
        </w:rPr>
        <w:t>влетворенности граждан Российской Федерации качеством предоставления государственных и муниципальных услуг составляет 99,19 %.</w:t>
      </w:r>
    </w:p>
    <w:p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>
        <w:rPr>
          <w:color w:val="000000"/>
          <w:sz w:val="28"/>
        </w:rPr>
        <w:t>На реализацию мероприятий Подпрограммы в 202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году бюджетные ассигнования в соответствии с бюджетной росписью составили                                                     11 </w:t>
      </w:r>
      <w:r>
        <w:rPr>
          <w:rFonts w:hint="default"/>
          <w:color w:val="000000"/>
          <w:sz w:val="28"/>
          <w:lang w:val="ru-RU"/>
        </w:rPr>
        <w:t>172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867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9</w:t>
      </w:r>
      <w:r>
        <w:rPr>
          <w:color w:val="000000"/>
          <w:sz w:val="28"/>
        </w:rPr>
        <w:t>0  рублей.</w:t>
      </w:r>
    </w:p>
    <w:p>
      <w:pPr>
        <w:ind w:firstLine="708"/>
        <w:jc w:val="both"/>
        <w:rPr>
          <w:color w:val="FF0000"/>
          <w:sz w:val="28"/>
        </w:rPr>
      </w:pPr>
      <w:r>
        <w:rPr>
          <w:color w:val="000000"/>
          <w:sz w:val="28"/>
        </w:rPr>
        <w:t xml:space="preserve">Кассовые расходы на реализацию мероприятий Подпрограммы составили 2 </w:t>
      </w:r>
      <w:r>
        <w:rPr>
          <w:rFonts w:hint="default"/>
          <w:color w:val="000000"/>
          <w:sz w:val="28"/>
          <w:lang w:val="ru-RU"/>
        </w:rPr>
        <w:t>637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777</w:t>
      </w:r>
      <w:r>
        <w:rPr>
          <w:color w:val="000000"/>
          <w:sz w:val="28"/>
        </w:rPr>
        <w:t>,0</w:t>
      </w:r>
      <w:r>
        <w:rPr>
          <w:rFonts w:hint="default"/>
          <w:color w:val="000000"/>
          <w:sz w:val="28"/>
          <w:lang w:val="ru-RU"/>
        </w:rPr>
        <w:t>8</w:t>
      </w:r>
      <w:r>
        <w:rPr>
          <w:color w:val="000000"/>
          <w:sz w:val="28"/>
        </w:rPr>
        <w:t xml:space="preserve"> рублей (2</w:t>
      </w:r>
      <w:r>
        <w:rPr>
          <w:rFonts w:hint="default"/>
          <w:color w:val="000000"/>
          <w:sz w:val="28"/>
          <w:lang w:val="ru-RU"/>
        </w:rPr>
        <w:t>3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6</w:t>
      </w:r>
      <w:r>
        <w:rPr>
          <w:color w:val="000000"/>
          <w:sz w:val="28"/>
        </w:rPr>
        <w:t xml:space="preserve"> % к бюджетной росписи).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«Оказание услуг в сфере производства и выпуска средств массовой информации». Программы включает два основных мероприятия.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I квартале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г. в ходе информирования населения о событиях в городе-курорте Железноводске Ставропольского края, Ставропольском крае, Российской Федерации изготовлено и выпущено аудиовизуальных материалов – 64.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I квартале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г. в общественно-политическом еженедельнике                  «Железноводские ведомости» обнародовано 31 нормативный правовой акт, включенный в Регистр Ставропольского края.</w:t>
      </w:r>
    </w:p>
    <w:p>
      <w:pPr>
        <w:ind w:firstLine="708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На реализацию мероприятий Подпрограммы в 202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году бюджетные ассигнования в соответствии с бюджетной росписью составили                                         5 </w:t>
      </w:r>
      <w:r>
        <w:rPr>
          <w:rFonts w:hint="default"/>
          <w:color w:val="000000"/>
          <w:sz w:val="28"/>
          <w:lang w:val="ru-RU"/>
        </w:rPr>
        <w:t>585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910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6</w:t>
      </w:r>
      <w:r>
        <w:rPr>
          <w:color w:val="000000"/>
          <w:sz w:val="28"/>
        </w:rPr>
        <w:t>0 рублей.</w:t>
      </w:r>
    </w:p>
    <w:p>
      <w:pPr>
        <w:ind w:firstLine="708"/>
        <w:jc w:val="both"/>
        <w:rPr>
          <w:color w:val="000000"/>
          <w:sz w:val="28"/>
          <w:shd w:val="clear" w:color="auto" w:fill="000000"/>
        </w:rPr>
      </w:pPr>
      <w:r>
        <w:rPr>
          <w:color w:val="000000"/>
          <w:sz w:val="28"/>
        </w:rPr>
        <w:t xml:space="preserve">Кассовые расходы на реализацию мероприятий Подпрограммы составили 1 </w:t>
      </w:r>
      <w:r>
        <w:rPr>
          <w:rFonts w:hint="default"/>
          <w:color w:val="000000"/>
          <w:sz w:val="28"/>
          <w:lang w:val="ru-RU"/>
        </w:rPr>
        <w:t>402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615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17</w:t>
      </w:r>
      <w:r>
        <w:rPr>
          <w:color w:val="000000"/>
          <w:sz w:val="28"/>
        </w:rPr>
        <w:t xml:space="preserve"> рублей (2</w:t>
      </w:r>
      <w:r>
        <w:rPr>
          <w:rFonts w:hint="default"/>
          <w:color w:val="000000"/>
          <w:sz w:val="28"/>
          <w:lang w:val="ru-RU"/>
        </w:rPr>
        <w:t>5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1</w:t>
      </w:r>
      <w:r>
        <w:rPr>
          <w:color w:val="000000"/>
          <w:sz w:val="28"/>
        </w:rPr>
        <w:t xml:space="preserve"> % к бюджетной росписи).</w:t>
      </w:r>
    </w:p>
    <w:p>
      <w:pPr>
        <w:pStyle w:val="16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Программой запланировано 55 контрольных событий, </w:t>
      </w:r>
      <w:r>
        <w:rPr>
          <w:sz w:val="28"/>
          <w:szCs w:val="28"/>
        </w:rPr>
        <w:t>50 из которых выполнены, 5- запланированы на следующие кварталы.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Муниципальная программа города-курорта Железноводска Ставропольского края «</w:t>
      </w:r>
      <w:r>
        <w:rPr>
          <w:sz w:val="28"/>
          <w:szCs w:val="28"/>
        </w:rPr>
        <w:t>Управление финансами в городе-курорте Железноводске Ставропольского края</w:t>
      </w:r>
      <w:r>
        <w:rPr>
          <w:sz w:val="28"/>
        </w:rPr>
        <w:t xml:space="preserve">» утверждена постановлением администрации города-курорта Железноводска Ставропольского края от </w:t>
      </w:r>
      <w:r>
        <w:rPr>
          <w:rFonts w:hint="default"/>
          <w:sz w:val="28"/>
          <w:lang w:val="ru-RU"/>
        </w:rPr>
        <w:t>12</w:t>
      </w:r>
      <w:r>
        <w:rPr>
          <w:sz w:val="28"/>
        </w:rPr>
        <w:t xml:space="preserve"> </w:t>
      </w:r>
      <w:r>
        <w:rPr>
          <w:sz w:val="28"/>
          <w:lang w:val="ru-RU"/>
        </w:rPr>
        <w:t>ноябр</w:t>
      </w:r>
      <w:r>
        <w:rPr>
          <w:sz w:val="28"/>
        </w:rPr>
        <w:t>я 202</w:t>
      </w:r>
      <w:r>
        <w:rPr>
          <w:rFonts w:hint="default"/>
          <w:sz w:val="28"/>
          <w:lang w:val="ru-RU"/>
        </w:rPr>
        <w:t>1</w:t>
      </w:r>
      <w:r>
        <w:rPr>
          <w:sz w:val="28"/>
        </w:rPr>
        <w:t xml:space="preserve">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828</w:t>
      </w:r>
      <w:r>
        <w:rPr>
          <w:sz w:val="28"/>
        </w:rPr>
        <w:t xml:space="preserve"> (далее – Программа).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На реализацию мероприятий Программы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бюджетные ассигнования в соответствии с бюджетной росписью </w:t>
      </w:r>
      <w:r>
        <w:rPr>
          <w:rFonts w:hint="default"/>
          <w:sz w:val="28"/>
          <w:lang w:val="ru-RU"/>
        </w:rPr>
        <w:t>44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751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866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25</w:t>
      </w:r>
      <w:r>
        <w:rPr>
          <w:sz w:val="28"/>
        </w:rPr>
        <w:t xml:space="preserve"> рублей.</w:t>
      </w:r>
    </w:p>
    <w:p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>
        <w:rPr>
          <w:sz w:val="28"/>
        </w:rPr>
        <w:t>Кассовый расход по мероприятиям Программы за I квартал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составил </w:t>
      </w:r>
      <w:r>
        <w:rPr>
          <w:rFonts w:hint="default"/>
          <w:sz w:val="28"/>
          <w:lang w:val="ru-RU"/>
        </w:rPr>
        <w:t>9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824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457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11</w:t>
      </w:r>
      <w:r>
        <w:rPr>
          <w:sz w:val="28"/>
        </w:rPr>
        <w:t xml:space="preserve"> рублей (</w:t>
      </w:r>
      <w:r>
        <w:rPr>
          <w:rFonts w:hint="default"/>
          <w:sz w:val="28"/>
          <w:lang w:val="ru-RU"/>
        </w:rPr>
        <w:t>22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 xml:space="preserve"> % к бюджетной росписи).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Программа включает 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подпрограммы.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«Управление финансами в городе-курорте Железноводске Ставропольского края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» Программы включает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пятнадцать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основных мероприяти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й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Одним из основных мероприятий Подпрограммы является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оординация стратегического и бюджетного планирования, создание инструментов долгосрочного бюджетного планирования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В связи с чем,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аспоряжением администрации города-курорта Железноводска Ставропольского края от 18 февраля 2022 г. №26-р «О внесении изменений в Бюджетный прогноз города-курорта Железноводска Ставропольского края, утвержденный распоряжением администрации города-курорта Железноводска Ставропольского края от 17 августа 2020 г. №232-р» внесены изменения в  Бюджетный прогноз города-курорта Железноводска на долгосрочный период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Постоянно (еженедельно, ежемесячно) осуществляется контроль за реализацией распоряжения администрации города-курорта Железноводска Ставропольского края от 17.09.2021  № 194-р «Об основных направлениях бюджетной и налоговой политики города-курорта Железноводска Ставропольского края на 2022 год и плановый период 2023 и 2024 годов»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Систематически осуществляется контроль за реализацией распоряжения администрации города-курорта Железноводска Ставропольского края от 16.09.2021  № 192-р «Об основных направлениях долговой политики города-курорта Железноводска Ставропольского края на 2022 год и плановый период 2023 и 2024 годов»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целях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беспечени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повышения качества планирования доходов бюджета города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беспечено повышение качества планирования доходов бюджета города, поступление налоговых и неналоговых доходов бюджета города за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2022 года составили 105 078,0 тыс. рублей  или 25,5 % от годового плана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Взаимодействие с ИФНС № 9 по исполнению доходной части бюджета города осуществляется на постоянной основе, списки задолженников по платежам в бюджет предоставляются ежемесячно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целях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беспечени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улучшения администрирования доходов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осуществляется ежемесячный мониторинг недоимки по администрируемым платежам в доход бюджета города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Мониторинг поступления налоговых и неналоговых доходов бюджета города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существляется еженедельн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поступление налоговых и неналоговых доходов бюджета города за отчетный период составили 105 078,0 тыс. рублей или 25,5 % от годового плана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Уточнение невыясненных поступлений в доход бюджета города в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осуществлялось своевременно в течение 5 рабочих дней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ероприятия программы оздоровления муниципальных финансов  города-курорта Железноводска Ставропольского края на 2018-2024 годы, утвержденные распоряжением администрации города-курорта Железноводска Ставропольского края от 05 марта 2019 года № 55-р «Об утверждении Программы оздоровления муниципальных финансов города-курорта Железноводска Ставропольского края на 2018-2024 годы» (с учетом изменений от 06.10.2020 года) за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2022 года выполнены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 З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аседания оперативной комиссии по урегулированию (погашению) задолженности по платежам в местный бюджет проводятся регулярно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ходе п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рименени</w:t>
      </w:r>
      <w:r>
        <w:rPr>
          <w:rFonts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программно-целевых методов формирования бюджета города на очередной финансовый год и плановый период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б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юджет города-курорта Железноводска Ставропольского края на 2022 год и плановый период 2023 и 2024 годов по расходам сформирован в рамках постановления администрации города-курорта Железноводска Ставропольского края от 18.06.2013 г. № 469 «Об утверждении Порядка разработки, реализации и оценки эффективности муниципальных программ города-курорта Железноводска Ставропольского края». Формирование бюджета  города-курорта Железноводска Ставропольского края на 2023 год и плановый период 2024 и 2025 годов будет осуществлено в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2022 года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целях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овышени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качества исполнения бюджета города по расходам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остоянно осуществляется контроль и ежеквартально в министерство финансов Ставропольского края предоставляется отчет об исполнении мероприятий предусмотренных распоряжением администрации города-курорта Железноводска Ставропольского края от 28.09.2018 г. № 402-рп «О Программе консолидации бюджетных средств в целях оздоровления государственных финансов Ставропольского края на 2018-2024 годы»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ежеквартального анализа исполнения доходов и расходов бюджета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ыполняется в полном объёме в установленные министерством финансов Ставропольского края сроки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Во исполнение приказа Министерства финансов Российской Федерации от 03.03.2020 г. № 34н «Об утверждении порядка, форм и сроков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 реестр расходных обязательств города-курорта Железноводска Ставропольского края формируется и представляется в министерство финансов во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2022 года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ходе 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ониторинг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качества финансового менеджмента в отношении главных распорядителей средств бюджета города, главных администраторов доходов бюджета города, главных администраторов источников финансирования дефицита бюджета города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официальном сайте Думы и администрации города-курорта Железноводска Ставропольского края размещен</w:t>
      </w:r>
      <w:r>
        <w:rPr>
          <w:rFonts w:hint="default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Приказ Финансового управления администрации города-курорта Железноводска Ставропольского края от 31 марта 2022 г.№66-ОД «О результатах оценки мониторинга качества финансового менеджмента за 2021г»</w:t>
      </w:r>
      <w:r>
        <w:rPr>
          <w:rFonts w:hint="default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централизации бухгалтерского учета в МКУ «Учетный центр»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ыполняется в полном объёме в установленные сроки. Централизовано 48 учреждений из 52, или 92,3%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Контроль за исполнением распоряжения администрации города-курорта Железноводска Ставропольского края от 17.08.2021 г. № 157-р «Об утверждении плана мероприятий по организации финансово-хозяйственной деятельности муниципальных учреждений города-курорта Железноводска Ставропольского края с использованием электронного документооборота»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предусмотрено в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2022 года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Финансовое управление администрации города-курорта Железноводска Ставропольского края ежемесячно проводит анализ дебиторской и кредиторской задолженности с главными распорядителями бюджетных средств города.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Финансовое управление администрации города-курорта Железноводска Ставропольского края ежемесячно проводит контроль за недопущением просроченной кредиторской задолженности с ежемесячным предоставлением  информации в прокуратуру города-курорта Железноводска и министерство финансов Ставропольского края. Просроченной кредиторской задолженности нет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Переходящая текущая кредиторская задолженность погашена в течение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 2022 г. Просроченной кредиторской задолженности нет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ходе с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воевременно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исполнени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обязательств по обслуживанию и погашению муниципального долга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 состоянию на 01.01.2022 г. и 01.04.2022 г. муниципальный внутренний долг города-курорта Железноводска Ставропольского края отсутствует, бюджетные и банковские кредиты в отчетном периоде не привлекались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целях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существлени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контроля за соблюдением положений правовых актов, регулирующих бюджетные правоотношения;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осуществление контроля в сфере закупок, товаров, работ услуг для обеспечения муниципальных нужд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роведены проверки финансово-хозяйственной деятельности объектов контроля согласно плану контрольных мероприятий проверок на 2022 год, проведены проверки по соблюдению требований законодательства о контрактной системе в сфере закупок согласно плану проверок на 2022 год, проведена внеплановая проверка по вопросу правильности обоснования начальной максимальной цены контракта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Проведены проверки по соблюдению требований законодательства о контрактной системе в сфере закупок согласно плану проверок на 2022 год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Аналитические материалы «Бюджет для граждан» размещены на официальном сайте Думы и администрации города-курорта Железноводска Ставропольского края в доступной для широкого круга пользователей форме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ходе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ценк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налоговых расходов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выявлено, что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редоставленные налоговые льготы носят социальный характер и имеют малую экономическую эффективность, выпадающие доходы составляют 90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000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ублей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 бюджетные                ассигнования в соответствии с бюджетной росписью составили                                        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459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454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942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659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«Обеспечение реализации муниципальной программы города-курорта Железноводска Ставропольского края «Управление финансами в городе-курорте Железноводске Ставропольского края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» Программы включает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одно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основн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мероприяти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в рамках которого 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едение бюджетной сметы по трехлетнему плану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ыполняется в полном объёме в установленные сроки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д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ля нужд управления через электронный магазин в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2022 г. проведено 2 закупки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р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егулярно проводятся мероприятия по внутреннему контролю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рофессиональная переподготовка и повышение квалификации работников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предусмотрено во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V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кварталах 2022 года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 бюджетные                ассигнования в соответствии с бюджетной росписью составили                                        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292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411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881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797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6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Программой запланировано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контрольных событий,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запланированы на следующие кварталы.</w:t>
      </w:r>
    </w:p>
    <w:p>
      <w:pPr>
        <w:pStyle w:val="16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6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  </w:t>
      </w:r>
    </w:p>
    <w:p>
      <w:pPr>
        <w:spacing w:line="240" w:lineRule="exac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Мягкий</w:t>
      </w: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Ибрагимова Елена Олеговна</w:t>
      </w:r>
    </w:p>
    <w:p>
      <w:pPr>
        <w:shd w:val="clear" w:color="auto" w:fill="FFFFFF"/>
        <w:tabs>
          <w:tab w:val="left" w:pos="567"/>
        </w:tabs>
        <w:jc w:val="both"/>
      </w:pPr>
      <w:r>
        <w:rPr>
          <w:sz w:val="24"/>
          <w:szCs w:val="24"/>
        </w:rPr>
        <w:t>8 (87932) 4-25-35</w:t>
      </w:r>
    </w:p>
    <w:sectPr>
      <w:headerReference r:id="rId4" w:type="default"/>
      <w:footnotePr>
        <w:pos w:val="beneathText"/>
      </w:footnotePr>
      <w:pgSz w:w="11906" w:h="16838"/>
      <w:pgMar w:top="1739" w:right="572" w:bottom="851" w:left="2059" w:header="113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DejaVu Sans">
    <w:panose1 w:val="020B0603030804020204"/>
    <w:charset w:val="01"/>
    <w:family w:val="auto"/>
    <w:pitch w:val="default"/>
    <w:sig w:usb0="E7006EFF" w:usb1="D200FDFF" w:usb2="0A246029" w:usb3="0400200C" w:csb0="6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entury Gothic">
    <w:altName w:val="Segoe Print"/>
    <w:panose1 w:val="020B0502020202020204"/>
    <w:charset w:val="CC"/>
    <w:family w:val="swiss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103528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F6D3047"/>
    <w:multiLevelType w:val="singleLevel"/>
    <w:tmpl w:val="4F6D3047"/>
    <w:lvl w:ilvl="0" w:tentative="0">
      <w:start w:val="1"/>
      <w:numFmt w:val="decimal"/>
      <w:suff w:val="space"/>
      <w:lvlText w:val="%1."/>
      <w:lvlJc w:val="left"/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08"/>
  <w:autoHyphenation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5537F8"/>
    <w:rsid w:val="00001245"/>
    <w:rsid w:val="000A697A"/>
    <w:rsid w:val="00153286"/>
    <w:rsid w:val="001709EB"/>
    <w:rsid w:val="001F2C04"/>
    <w:rsid w:val="002066E0"/>
    <w:rsid w:val="00262864"/>
    <w:rsid w:val="002D150F"/>
    <w:rsid w:val="003260AA"/>
    <w:rsid w:val="003856D1"/>
    <w:rsid w:val="003C0897"/>
    <w:rsid w:val="004E685B"/>
    <w:rsid w:val="0050050D"/>
    <w:rsid w:val="005331DE"/>
    <w:rsid w:val="005465E8"/>
    <w:rsid w:val="006276C7"/>
    <w:rsid w:val="006B52A4"/>
    <w:rsid w:val="00722FBF"/>
    <w:rsid w:val="007E51D3"/>
    <w:rsid w:val="007F00C5"/>
    <w:rsid w:val="00803E4E"/>
    <w:rsid w:val="0091197A"/>
    <w:rsid w:val="00943BA3"/>
    <w:rsid w:val="00963049"/>
    <w:rsid w:val="00A24E7F"/>
    <w:rsid w:val="00A35A01"/>
    <w:rsid w:val="00A44F23"/>
    <w:rsid w:val="00AF29A5"/>
    <w:rsid w:val="00B06016"/>
    <w:rsid w:val="00B973F5"/>
    <w:rsid w:val="00BA3991"/>
    <w:rsid w:val="00BE1ADE"/>
    <w:rsid w:val="00C02BA8"/>
    <w:rsid w:val="00C0552B"/>
    <w:rsid w:val="00C365C0"/>
    <w:rsid w:val="00DE440F"/>
    <w:rsid w:val="00DE582A"/>
    <w:rsid w:val="00E2502E"/>
    <w:rsid w:val="00E56268"/>
    <w:rsid w:val="00E85A69"/>
    <w:rsid w:val="00EE3CA0"/>
    <w:rsid w:val="00FD78F4"/>
    <w:rsid w:val="00FF38EE"/>
    <w:rsid w:val="01281F46"/>
    <w:rsid w:val="013C5CE4"/>
    <w:rsid w:val="0194705C"/>
    <w:rsid w:val="01EA3EF2"/>
    <w:rsid w:val="02682C0F"/>
    <w:rsid w:val="029E2620"/>
    <w:rsid w:val="03216557"/>
    <w:rsid w:val="03695DD4"/>
    <w:rsid w:val="047C5D8D"/>
    <w:rsid w:val="04AC62D3"/>
    <w:rsid w:val="04C03F42"/>
    <w:rsid w:val="05090942"/>
    <w:rsid w:val="05F21D59"/>
    <w:rsid w:val="065537F8"/>
    <w:rsid w:val="06E36852"/>
    <w:rsid w:val="074F1658"/>
    <w:rsid w:val="07AC2CDF"/>
    <w:rsid w:val="07BD0B97"/>
    <w:rsid w:val="07EB672A"/>
    <w:rsid w:val="07ED1849"/>
    <w:rsid w:val="08DD5C1E"/>
    <w:rsid w:val="0901469F"/>
    <w:rsid w:val="09077B2B"/>
    <w:rsid w:val="092A0CFB"/>
    <w:rsid w:val="0943441E"/>
    <w:rsid w:val="094D58E1"/>
    <w:rsid w:val="09B97C06"/>
    <w:rsid w:val="09EB78BA"/>
    <w:rsid w:val="0A216905"/>
    <w:rsid w:val="0B075E42"/>
    <w:rsid w:val="0B56525F"/>
    <w:rsid w:val="0C8352AB"/>
    <w:rsid w:val="0CF01B48"/>
    <w:rsid w:val="0D4C065A"/>
    <w:rsid w:val="0D5A205A"/>
    <w:rsid w:val="0D9262A0"/>
    <w:rsid w:val="0DAA570A"/>
    <w:rsid w:val="0DD76852"/>
    <w:rsid w:val="0DF06905"/>
    <w:rsid w:val="0E030184"/>
    <w:rsid w:val="0E2365AE"/>
    <w:rsid w:val="0E4464B9"/>
    <w:rsid w:val="0EBB6AEB"/>
    <w:rsid w:val="0EC15092"/>
    <w:rsid w:val="0EDC74EB"/>
    <w:rsid w:val="0EF6265C"/>
    <w:rsid w:val="0F5A5DA0"/>
    <w:rsid w:val="104652A9"/>
    <w:rsid w:val="10585356"/>
    <w:rsid w:val="108938E5"/>
    <w:rsid w:val="10D25E43"/>
    <w:rsid w:val="11330F88"/>
    <w:rsid w:val="11AF249D"/>
    <w:rsid w:val="11BD3492"/>
    <w:rsid w:val="12635635"/>
    <w:rsid w:val="12900D2B"/>
    <w:rsid w:val="12DF25A0"/>
    <w:rsid w:val="12E3769E"/>
    <w:rsid w:val="132150F6"/>
    <w:rsid w:val="13744CC6"/>
    <w:rsid w:val="13BA21F9"/>
    <w:rsid w:val="141352F5"/>
    <w:rsid w:val="1474176E"/>
    <w:rsid w:val="14AA58EB"/>
    <w:rsid w:val="15A95E4C"/>
    <w:rsid w:val="15F81725"/>
    <w:rsid w:val="16571817"/>
    <w:rsid w:val="16573D24"/>
    <w:rsid w:val="1657722D"/>
    <w:rsid w:val="167520FE"/>
    <w:rsid w:val="167731AD"/>
    <w:rsid w:val="16D450A6"/>
    <w:rsid w:val="176168BC"/>
    <w:rsid w:val="17E21F40"/>
    <w:rsid w:val="18233017"/>
    <w:rsid w:val="192F313B"/>
    <w:rsid w:val="19455829"/>
    <w:rsid w:val="19481026"/>
    <w:rsid w:val="1950105B"/>
    <w:rsid w:val="19834523"/>
    <w:rsid w:val="19D4270D"/>
    <w:rsid w:val="19EA0EE8"/>
    <w:rsid w:val="1A822AB2"/>
    <w:rsid w:val="1B3D4CE5"/>
    <w:rsid w:val="1B8E60D3"/>
    <w:rsid w:val="1BF25B92"/>
    <w:rsid w:val="1BF27763"/>
    <w:rsid w:val="1C0619E5"/>
    <w:rsid w:val="1C4A4774"/>
    <w:rsid w:val="1C4B2165"/>
    <w:rsid w:val="1DAC57B5"/>
    <w:rsid w:val="1DAD4161"/>
    <w:rsid w:val="1DF548AD"/>
    <w:rsid w:val="1E425AA8"/>
    <w:rsid w:val="1E70491C"/>
    <w:rsid w:val="1EAF4C49"/>
    <w:rsid w:val="1EFD1F87"/>
    <w:rsid w:val="1F464E5A"/>
    <w:rsid w:val="1FFE79E6"/>
    <w:rsid w:val="20015684"/>
    <w:rsid w:val="200B6EB0"/>
    <w:rsid w:val="210754F6"/>
    <w:rsid w:val="213A5F5D"/>
    <w:rsid w:val="216A0448"/>
    <w:rsid w:val="2197145C"/>
    <w:rsid w:val="219E5620"/>
    <w:rsid w:val="21C525A2"/>
    <w:rsid w:val="21D11BCB"/>
    <w:rsid w:val="22273C16"/>
    <w:rsid w:val="22D446C6"/>
    <w:rsid w:val="23121AB7"/>
    <w:rsid w:val="237576D4"/>
    <w:rsid w:val="24A31094"/>
    <w:rsid w:val="24EA11A8"/>
    <w:rsid w:val="25901C3A"/>
    <w:rsid w:val="25911CBC"/>
    <w:rsid w:val="2635186C"/>
    <w:rsid w:val="266C232B"/>
    <w:rsid w:val="26D661D4"/>
    <w:rsid w:val="27154B40"/>
    <w:rsid w:val="27422B63"/>
    <w:rsid w:val="274D784F"/>
    <w:rsid w:val="27890FC9"/>
    <w:rsid w:val="28306D4B"/>
    <w:rsid w:val="28443201"/>
    <w:rsid w:val="28774812"/>
    <w:rsid w:val="28F24DC5"/>
    <w:rsid w:val="2907549F"/>
    <w:rsid w:val="29540FDF"/>
    <w:rsid w:val="298D37EC"/>
    <w:rsid w:val="29AA583E"/>
    <w:rsid w:val="29E65081"/>
    <w:rsid w:val="2A0B1D3E"/>
    <w:rsid w:val="2A165279"/>
    <w:rsid w:val="2A7262DE"/>
    <w:rsid w:val="2A9624F0"/>
    <w:rsid w:val="2ACE3F72"/>
    <w:rsid w:val="2AE55999"/>
    <w:rsid w:val="2B054311"/>
    <w:rsid w:val="2BC307A3"/>
    <w:rsid w:val="2C2D2B49"/>
    <w:rsid w:val="2C365229"/>
    <w:rsid w:val="2C602751"/>
    <w:rsid w:val="2C7357AC"/>
    <w:rsid w:val="2CB80BC1"/>
    <w:rsid w:val="2D2240D2"/>
    <w:rsid w:val="2D881FA4"/>
    <w:rsid w:val="2DC33E04"/>
    <w:rsid w:val="2E392276"/>
    <w:rsid w:val="2EE9286B"/>
    <w:rsid w:val="2FA75D4F"/>
    <w:rsid w:val="2FD20E28"/>
    <w:rsid w:val="2FE13E53"/>
    <w:rsid w:val="2FFB76E4"/>
    <w:rsid w:val="302D5533"/>
    <w:rsid w:val="302D7078"/>
    <w:rsid w:val="30C95FFF"/>
    <w:rsid w:val="315B7FEA"/>
    <w:rsid w:val="317162FE"/>
    <w:rsid w:val="31870181"/>
    <w:rsid w:val="31B92941"/>
    <w:rsid w:val="31DA19FB"/>
    <w:rsid w:val="32526403"/>
    <w:rsid w:val="32BF5314"/>
    <w:rsid w:val="33283928"/>
    <w:rsid w:val="34054E86"/>
    <w:rsid w:val="347166B6"/>
    <w:rsid w:val="35020255"/>
    <w:rsid w:val="35276439"/>
    <w:rsid w:val="35875E1F"/>
    <w:rsid w:val="35CF662C"/>
    <w:rsid w:val="361E7282"/>
    <w:rsid w:val="362E5BC3"/>
    <w:rsid w:val="3652484D"/>
    <w:rsid w:val="36D24CA0"/>
    <w:rsid w:val="37247915"/>
    <w:rsid w:val="3746605F"/>
    <w:rsid w:val="3748004C"/>
    <w:rsid w:val="37585102"/>
    <w:rsid w:val="37F870BB"/>
    <w:rsid w:val="38377053"/>
    <w:rsid w:val="38E70029"/>
    <w:rsid w:val="39B42EDF"/>
    <w:rsid w:val="39E55B25"/>
    <w:rsid w:val="3A5834FB"/>
    <w:rsid w:val="3A634CC9"/>
    <w:rsid w:val="3AD67E2B"/>
    <w:rsid w:val="3B4A706A"/>
    <w:rsid w:val="3B5B7B2D"/>
    <w:rsid w:val="3BD04F0F"/>
    <w:rsid w:val="3BE46B06"/>
    <w:rsid w:val="3C2006A6"/>
    <w:rsid w:val="3C2C78EF"/>
    <w:rsid w:val="3D4436C7"/>
    <w:rsid w:val="3D9D76B2"/>
    <w:rsid w:val="3E9F2DE8"/>
    <w:rsid w:val="3F501B43"/>
    <w:rsid w:val="3F51127D"/>
    <w:rsid w:val="3F710490"/>
    <w:rsid w:val="3FD62466"/>
    <w:rsid w:val="400C45EE"/>
    <w:rsid w:val="401D0D9C"/>
    <w:rsid w:val="40217226"/>
    <w:rsid w:val="403265C6"/>
    <w:rsid w:val="40365407"/>
    <w:rsid w:val="40662934"/>
    <w:rsid w:val="41B148EF"/>
    <w:rsid w:val="41E950D3"/>
    <w:rsid w:val="429D4FE3"/>
    <w:rsid w:val="42A47060"/>
    <w:rsid w:val="42FC33F3"/>
    <w:rsid w:val="43752CAD"/>
    <w:rsid w:val="439C2A5B"/>
    <w:rsid w:val="43F532E0"/>
    <w:rsid w:val="44812154"/>
    <w:rsid w:val="44C025E6"/>
    <w:rsid w:val="44E672A8"/>
    <w:rsid w:val="45817362"/>
    <w:rsid w:val="46915372"/>
    <w:rsid w:val="47515F2E"/>
    <w:rsid w:val="47746879"/>
    <w:rsid w:val="48571CF3"/>
    <w:rsid w:val="490E3D91"/>
    <w:rsid w:val="49934187"/>
    <w:rsid w:val="4A1E4329"/>
    <w:rsid w:val="4AB554E5"/>
    <w:rsid w:val="4B196D42"/>
    <w:rsid w:val="4B2C479D"/>
    <w:rsid w:val="4B6B7A0D"/>
    <w:rsid w:val="4B6E5C3B"/>
    <w:rsid w:val="4B9D04CE"/>
    <w:rsid w:val="4C2D4011"/>
    <w:rsid w:val="4C61377D"/>
    <w:rsid w:val="4CD94090"/>
    <w:rsid w:val="4CFE47D7"/>
    <w:rsid w:val="4D9F35A4"/>
    <w:rsid w:val="4DED440E"/>
    <w:rsid w:val="4E035DB9"/>
    <w:rsid w:val="4E2175F3"/>
    <w:rsid w:val="4E652678"/>
    <w:rsid w:val="4EF020B9"/>
    <w:rsid w:val="4F2329F1"/>
    <w:rsid w:val="4F4A25C5"/>
    <w:rsid w:val="4F6A16FC"/>
    <w:rsid w:val="4FC02DA6"/>
    <w:rsid w:val="50773AA6"/>
    <w:rsid w:val="52AC6389"/>
    <w:rsid w:val="52B6303C"/>
    <w:rsid w:val="52C236C8"/>
    <w:rsid w:val="52CB4652"/>
    <w:rsid w:val="53B87305"/>
    <w:rsid w:val="548F438C"/>
    <w:rsid w:val="54BD5DC1"/>
    <w:rsid w:val="54DA789F"/>
    <w:rsid w:val="54FE513B"/>
    <w:rsid w:val="55A1171E"/>
    <w:rsid w:val="55AB6836"/>
    <w:rsid w:val="560B6217"/>
    <w:rsid w:val="56102F49"/>
    <w:rsid w:val="56342F9A"/>
    <w:rsid w:val="564C365C"/>
    <w:rsid w:val="56660F7E"/>
    <w:rsid w:val="566E5D12"/>
    <w:rsid w:val="56773466"/>
    <w:rsid w:val="57705FD0"/>
    <w:rsid w:val="57B02AD4"/>
    <w:rsid w:val="580C7B25"/>
    <w:rsid w:val="58345A21"/>
    <w:rsid w:val="586E0FE3"/>
    <w:rsid w:val="58C11F54"/>
    <w:rsid w:val="596D0164"/>
    <w:rsid w:val="59D14ED7"/>
    <w:rsid w:val="5A11139E"/>
    <w:rsid w:val="5A93147D"/>
    <w:rsid w:val="5ADE406E"/>
    <w:rsid w:val="5AFE3DBA"/>
    <w:rsid w:val="5B761877"/>
    <w:rsid w:val="5BA74BEE"/>
    <w:rsid w:val="5BBD5B6C"/>
    <w:rsid w:val="5C674CD9"/>
    <w:rsid w:val="5C8D7682"/>
    <w:rsid w:val="5CA73C8F"/>
    <w:rsid w:val="5CC207B1"/>
    <w:rsid w:val="5D0A1C6E"/>
    <w:rsid w:val="5D0C596E"/>
    <w:rsid w:val="5D0E208E"/>
    <w:rsid w:val="5EB47819"/>
    <w:rsid w:val="5EBB127A"/>
    <w:rsid w:val="5EC4293D"/>
    <w:rsid w:val="60AD3A41"/>
    <w:rsid w:val="60B46F47"/>
    <w:rsid w:val="622A71E1"/>
    <w:rsid w:val="625D7519"/>
    <w:rsid w:val="629946CC"/>
    <w:rsid w:val="62FE0256"/>
    <w:rsid w:val="634966E7"/>
    <w:rsid w:val="63531428"/>
    <w:rsid w:val="638F1646"/>
    <w:rsid w:val="63BA65C6"/>
    <w:rsid w:val="63C01771"/>
    <w:rsid w:val="63F143B2"/>
    <w:rsid w:val="63F45B2F"/>
    <w:rsid w:val="63F5613C"/>
    <w:rsid w:val="649A769D"/>
    <w:rsid w:val="64A539A8"/>
    <w:rsid w:val="6500305D"/>
    <w:rsid w:val="65162EC9"/>
    <w:rsid w:val="65A3462D"/>
    <w:rsid w:val="65B84979"/>
    <w:rsid w:val="65FB4DC1"/>
    <w:rsid w:val="664A1641"/>
    <w:rsid w:val="66570B3C"/>
    <w:rsid w:val="66C44FE0"/>
    <w:rsid w:val="66D54E55"/>
    <w:rsid w:val="67AF576F"/>
    <w:rsid w:val="67C45D0C"/>
    <w:rsid w:val="68266551"/>
    <w:rsid w:val="68861E9B"/>
    <w:rsid w:val="689F18C8"/>
    <w:rsid w:val="697A052D"/>
    <w:rsid w:val="697D2C2F"/>
    <w:rsid w:val="69AD71C4"/>
    <w:rsid w:val="69B17A2C"/>
    <w:rsid w:val="6A672F77"/>
    <w:rsid w:val="6A886C8B"/>
    <w:rsid w:val="6AAD575F"/>
    <w:rsid w:val="6B2D4693"/>
    <w:rsid w:val="6BC463BE"/>
    <w:rsid w:val="6BD17E7A"/>
    <w:rsid w:val="6BDB1DE1"/>
    <w:rsid w:val="6C6C68CD"/>
    <w:rsid w:val="6D121E09"/>
    <w:rsid w:val="6D3A41B3"/>
    <w:rsid w:val="6DB9585B"/>
    <w:rsid w:val="6DCD0A9E"/>
    <w:rsid w:val="6DF02DDA"/>
    <w:rsid w:val="6E20790E"/>
    <w:rsid w:val="6E5C5835"/>
    <w:rsid w:val="6E967EC1"/>
    <w:rsid w:val="6EBB0A77"/>
    <w:rsid w:val="6EBD0307"/>
    <w:rsid w:val="6F571290"/>
    <w:rsid w:val="6FB749E3"/>
    <w:rsid w:val="70A0572F"/>
    <w:rsid w:val="70C660F8"/>
    <w:rsid w:val="71024F95"/>
    <w:rsid w:val="7180303B"/>
    <w:rsid w:val="7180774F"/>
    <w:rsid w:val="718C6B79"/>
    <w:rsid w:val="718C7228"/>
    <w:rsid w:val="71AA0049"/>
    <w:rsid w:val="71F438EC"/>
    <w:rsid w:val="72022422"/>
    <w:rsid w:val="721E4AB9"/>
    <w:rsid w:val="7241107B"/>
    <w:rsid w:val="72BD5F30"/>
    <w:rsid w:val="735F4B20"/>
    <w:rsid w:val="73B82B19"/>
    <w:rsid w:val="73B942F3"/>
    <w:rsid w:val="742346FB"/>
    <w:rsid w:val="74251798"/>
    <w:rsid w:val="743808CF"/>
    <w:rsid w:val="74645BEE"/>
    <w:rsid w:val="74C046B3"/>
    <w:rsid w:val="74CF319F"/>
    <w:rsid w:val="74DE16ED"/>
    <w:rsid w:val="75115D70"/>
    <w:rsid w:val="75357787"/>
    <w:rsid w:val="75ED6DE1"/>
    <w:rsid w:val="75FC2649"/>
    <w:rsid w:val="76BA54E4"/>
    <w:rsid w:val="76F77BA3"/>
    <w:rsid w:val="77296FC8"/>
    <w:rsid w:val="77A37B62"/>
    <w:rsid w:val="77EC6180"/>
    <w:rsid w:val="790412AC"/>
    <w:rsid w:val="79920AAE"/>
    <w:rsid w:val="79D0136F"/>
    <w:rsid w:val="7A1A231A"/>
    <w:rsid w:val="7A311BDC"/>
    <w:rsid w:val="7A313181"/>
    <w:rsid w:val="7A327AD7"/>
    <w:rsid w:val="7A3D4B7D"/>
    <w:rsid w:val="7A4047A7"/>
    <w:rsid w:val="7A67141D"/>
    <w:rsid w:val="7AA4266E"/>
    <w:rsid w:val="7AA60C3B"/>
    <w:rsid w:val="7BDB650C"/>
    <w:rsid w:val="7BE97626"/>
    <w:rsid w:val="7C0F4262"/>
    <w:rsid w:val="7C640CB3"/>
    <w:rsid w:val="7C780B8A"/>
    <w:rsid w:val="7CC42AEF"/>
    <w:rsid w:val="7D4D12CD"/>
    <w:rsid w:val="7D6241EF"/>
    <w:rsid w:val="7E643A4C"/>
    <w:rsid w:val="7EAE7152"/>
    <w:rsid w:val="7F935BF8"/>
    <w:rsid w:val="7FC307C4"/>
    <w:rsid w:val="7FD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nhideWhenUsed="0" w:uiPriority="67" w:semiHidden="0" w:name="heading 3"/>
    <w:lsdException w:qFormat="1" w:uiPriority="0" w:name="heading 4"/>
    <w:lsdException w:qFormat="1" w:unhideWhenUsed="0" w:uiPriority="67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7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67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7"/>
    <w:rPr>
      <w:rFonts w:ascii="Times New Roman" w:hAnsi="Times New Roman" w:eastAsia="Times New Roman" w:cs="Times New Roman"/>
      <w:lang w:val="ru-RU" w:eastAsia="zh-CN" w:bidi="ar-SA"/>
    </w:rPr>
  </w:style>
  <w:style w:type="paragraph" w:styleId="2">
    <w:name w:val="heading 1"/>
    <w:basedOn w:val="3"/>
    <w:next w:val="4"/>
    <w:qFormat/>
    <w:uiPriority w:val="67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qFormat/>
    <w:uiPriority w:val="6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qFormat/>
    <w:uiPriority w:val="6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7">
    <w:name w:val="heading 5"/>
    <w:basedOn w:val="1"/>
    <w:next w:val="1"/>
    <w:qFormat/>
    <w:uiPriority w:val="67"/>
    <w:pPr>
      <w:keepNext/>
      <w:numPr>
        <w:ilvl w:val="4"/>
        <w:numId w:val="1"/>
      </w:numPr>
      <w:ind w:left="0" w:firstLine="720"/>
      <w:jc w:val="both"/>
      <w:outlineLvl w:val="4"/>
    </w:pPr>
    <w:rPr>
      <w:b/>
      <w:color w:val="00000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qFormat/>
    <w:uiPriority w:val="67"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4">
    <w:name w:val="Body Text"/>
    <w:basedOn w:val="1"/>
    <w:qFormat/>
    <w:uiPriority w:val="67"/>
    <w:pPr>
      <w:spacing w:after="120"/>
    </w:pPr>
  </w:style>
  <w:style w:type="character" w:styleId="10">
    <w:name w:val="Emphasis"/>
    <w:basedOn w:val="8"/>
    <w:qFormat/>
    <w:uiPriority w:val="0"/>
    <w:rPr>
      <w:i/>
      <w:iCs/>
    </w:rPr>
  </w:style>
  <w:style w:type="character" w:styleId="11">
    <w:name w:val="Hyperlink"/>
    <w:qFormat/>
    <w:uiPriority w:val="68"/>
    <w:rPr>
      <w:color w:val="0000FF"/>
      <w:u w:val="single"/>
    </w:rPr>
  </w:style>
  <w:style w:type="character" w:styleId="12">
    <w:name w:val="page number"/>
    <w:basedOn w:val="13"/>
    <w:qFormat/>
    <w:uiPriority w:val="67"/>
  </w:style>
  <w:style w:type="character" w:customStyle="1" w:styleId="13">
    <w:name w:val="Основной шрифт абзаца1"/>
    <w:qFormat/>
    <w:uiPriority w:val="67"/>
  </w:style>
  <w:style w:type="character" w:styleId="14">
    <w:name w:val="Strong"/>
    <w:basedOn w:val="13"/>
    <w:qFormat/>
    <w:uiPriority w:val="67"/>
    <w:rPr>
      <w:b/>
      <w:bCs/>
    </w:rPr>
  </w:style>
  <w:style w:type="paragraph" w:styleId="15">
    <w:name w:val="Balloon Text"/>
    <w:basedOn w:val="1"/>
    <w:link w:val="74"/>
    <w:qFormat/>
    <w:uiPriority w:val="0"/>
    <w:rPr>
      <w:rFonts w:ascii="Segoe UI" w:hAnsi="Segoe UI" w:cs="Segoe UI"/>
      <w:sz w:val="18"/>
      <w:szCs w:val="18"/>
    </w:rPr>
  </w:style>
  <w:style w:type="paragraph" w:styleId="16">
    <w:name w:val="header"/>
    <w:basedOn w:val="1"/>
    <w:link w:val="73"/>
    <w:qFormat/>
    <w:uiPriority w:val="99"/>
    <w:pPr>
      <w:tabs>
        <w:tab w:val="center" w:pos="4153"/>
        <w:tab w:val="right" w:pos="8306"/>
      </w:tabs>
    </w:pPr>
  </w:style>
  <w:style w:type="paragraph" w:styleId="17">
    <w:name w:val="Body Text Indent"/>
    <w:basedOn w:val="1"/>
    <w:qFormat/>
    <w:uiPriority w:val="67"/>
    <w:pPr>
      <w:ind w:firstLine="567"/>
      <w:jc w:val="both"/>
    </w:pPr>
    <w:rPr>
      <w:sz w:val="26"/>
    </w:rPr>
  </w:style>
  <w:style w:type="paragraph" w:styleId="18">
    <w:name w:val="Title"/>
    <w:basedOn w:val="3"/>
    <w:next w:val="4"/>
    <w:qFormat/>
    <w:uiPriority w:val="67"/>
    <w:pPr>
      <w:jc w:val="center"/>
    </w:pPr>
    <w:rPr>
      <w:b/>
      <w:bCs/>
      <w:sz w:val="56"/>
      <w:szCs w:val="56"/>
    </w:rPr>
  </w:style>
  <w:style w:type="paragraph" w:styleId="19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20">
    <w:name w:val="List"/>
    <w:basedOn w:val="4"/>
    <w:qFormat/>
    <w:uiPriority w:val="67"/>
    <w:rPr>
      <w:rFonts w:cs="DejaVu Sans"/>
    </w:rPr>
  </w:style>
  <w:style w:type="paragraph" w:styleId="21">
    <w:name w:val="Subtitle"/>
    <w:basedOn w:val="3"/>
    <w:next w:val="4"/>
    <w:qFormat/>
    <w:uiPriority w:val="67"/>
    <w:pPr>
      <w:spacing w:before="60"/>
      <w:jc w:val="center"/>
    </w:pPr>
    <w:rPr>
      <w:sz w:val="36"/>
      <w:szCs w:val="36"/>
    </w:rPr>
  </w:style>
  <w:style w:type="character" w:customStyle="1" w:styleId="22">
    <w:name w:val="WW8Num2z0"/>
    <w:qFormat/>
    <w:uiPriority w:val="3"/>
  </w:style>
  <w:style w:type="character" w:customStyle="1" w:styleId="23">
    <w:name w:val="WW8Num1z3"/>
    <w:qFormat/>
    <w:uiPriority w:val="3"/>
  </w:style>
  <w:style w:type="character" w:customStyle="1" w:styleId="24">
    <w:name w:val="Body text_"/>
    <w:qFormat/>
    <w:uiPriority w:val="6"/>
    <w:rPr>
      <w:sz w:val="27"/>
      <w:szCs w:val="27"/>
      <w:shd w:val="clear" w:color="auto" w:fill="FFFFFF"/>
      <w:lang w:bidi="ar-SA"/>
    </w:rPr>
  </w:style>
  <w:style w:type="character" w:customStyle="1" w:styleId="25">
    <w:name w:val="WW8Num1z7"/>
    <w:qFormat/>
    <w:uiPriority w:val="3"/>
  </w:style>
  <w:style w:type="character" w:customStyle="1" w:styleId="26">
    <w:name w:val="WW8Num1z1"/>
    <w:qFormat/>
    <w:uiPriority w:val="3"/>
  </w:style>
  <w:style w:type="character" w:customStyle="1" w:styleId="27">
    <w:name w:val="WW8Num2z3"/>
    <w:qFormat/>
    <w:uiPriority w:val="3"/>
  </w:style>
  <w:style w:type="character" w:customStyle="1" w:styleId="28">
    <w:name w:val="WW8Num2z7"/>
    <w:qFormat/>
    <w:uiPriority w:val="3"/>
  </w:style>
  <w:style w:type="character" w:customStyle="1" w:styleId="29">
    <w:name w:val="Основной текст_"/>
    <w:qFormat/>
    <w:uiPriority w:val="0"/>
    <w:rPr>
      <w:sz w:val="27"/>
      <w:szCs w:val="27"/>
      <w:lang w:bidi="ar-SA"/>
    </w:rPr>
  </w:style>
  <w:style w:type="character" w:customStyle="1" w:styleId="30">
    <w:name w:val="WW8Num1z6"/>
    <w:qFormat/>
    <w:uiPriority w:val="3"/>
  </w:style>
  <w:style w:type="character" w:customStyle="1" w:styleId="31">
    <w:name w:val="WW8Num1z0"/>
    <w:qFormat/>
    <w:uiPriority w:val="3"/>
  </w:style>
  <w:style w:type="character" w:customStyle="1" w:styleId="32">
    <w:name w:val="WW8Num2z2"/>
    <w:qFormat/>
    <w:uiPriority w:val="3"/>
  </w:style>
  <w:style w:type="character" w:customStyle="1" w:styleId="33">
    <w:name w:val="Font Style11"/>
    <w:basedOn w:val="13"/>
    <w:qFormat/>
    <w:uiPriority w:val="6"/>
    <w:rPr>
      <w:rFonts w:ascii="Times New Roman" w:hAnsi="Times New Roman" w:cs="Times New Roman"/>
      <w:sz w:val="28"/>
      <w:szCs w:val="28"/>
    </w:rPr>
  </w:style>
  <w:style w:type="character" w:customStyle="1" w:styleId="34">
    <w:name w:val="WW8Num1z5"/>
    <w:qFormat/>
    <w:uiPriority w:val="3"/>
  </w:style>
  <w:style w:type="character" w:customStyle="1" w:styleId="35">
    <w:name w:val="Знак Знак1"/>
    <w:basedOn w:val="13"/>
    <w:qFormat/>
    <w:uiPriority w:val="67"/>
    <w:rPr>
      <w:lang w:val="ru-RU" w:bidi="ar-SA"/>
    </w:rPr>
  </w:style>
  <w:style w:type="character" w:customStyle="1" w:styleId="36">
    <w:name w:val="WW8Num1z2"/>
    <w:qFormat/>
    <w:uiPriority w:val="3"/>
  </w:style>
  <w:style w:type="character" w:customStyle="1" w:styleId="37">
    <w:name w:val="Знак Знак"/>
    <w:basedOn w:val="13"/>
    <w:qFormat/>
    <w:uiPriority w:val="67"/>
    <w:rPr>
      <w:lang w:val="ru-RU" w:bidi="ar-SA"/>
    </w:rPr>
  </w:style>
  <w:style w:type="character" w:customStyle="1" w:styleId="38">
    <w:name w:val="WW8Num2z1"/>
    <w:qFormat/>
    <w:uiPriority w:val="3"/>
  </w:style>
  <w:style w:type="character" w:customStyle="1" w:styleId="39">
    <w:name w:val="Font Style38"/>
    <w:basedOn w:val="13"/>
    <w:qFormat/>
    <w:uiPriority w:val="6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WW8Num1z8"/>
    <w:qFormat/>
    <w:uiPriority w:val="3"/>
  </w:style>
  <w:style w:type="character" w:customStyle="1" w:styleId="41">
    <w:name w:val="Знак Знак2"/>
    <w:basedOn w:val="13"/>
    <w:qFormat/>
    <w:uiPriority w:val="67"/>
    <w:rPr>
      <w:lang w:val="ru-RU" w:bidi="ar-SA"/>
    </w:rPr>
  </w:style>
  <w:style w:type="character" w:customStyle="1" w:styleId="42">
    <w:name w:val="WW8Num2z8"/>
    <w:qFormat/>
    <w:uiPriority w:val="3"/>
  </w:style>
  <w:style w:type="character" w:customStyle="1" w:styleId="43">
    <w:name w:val="WW8Num2z6"/>
    <w:qFormat/>
    <w:uiPriority w:val="3"/>
  </w:style>
  <w:style w:type="character" w:customStyle="1" w:styleId="44">
    <w:name w:val="Font Style39"/>
    <w:basedOn w:val="13"/>
    <w:qFormat/>
    <w:uiPriority w:val="6"/>
    <w:rPr>
      <w:rFonts w:ascii="Century Gothic" w:hAnsi="Century Gothic" w:cs="Century Gothic"/>
      <w:sz w:val="18"/>
      <w:szCs w:val="18"/>
    </w:rPr>
  </w:style>
  <w:style w:type="character" w:customStyle="1" w:styleId="45">
    <w:name w:val="WW8Num1z4"/>
    <w:qFormat/>
    <w:uiPriority w:val="3"/>
  </w:style>
  <w:style w:type="character" w:customStyle="1" w:styleId="46">
    <w:name w:val="WW8Num2z5"/>
    <w:qFormat/>
    <w:uiPriority w:val="3"/>
  </w:style>
  <w:style w:type="character" w:customStyle="1" w:styleId="47">
    <w:name w:val="WW8Num2z4"/>
    <w:qFormat/>
    <w:uiPriority w:val="3"/>
  </w:style>
  <w:style w:type="paragraph" w:customStyle="1" w:styleId="48">
    <w:name w:val="Стандартный HTML1"/>
    <w:basedOn w:val="1"/>
    <w:qFormat/>
    <w:uiPriority w:val="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49">
    <w:name w:val="Style5"/>
    <w:basedOn w:val="1"/>
    <w:qFormat/>
    <w:uiPriority w:val="7"/>
    <w:pPr>
      <w:widowControl w:val="0"/>
      <w:autoSpaceDE w:val="0"/>
      <w:spacing w:line="322" w:lineRule="exact"/>
      <w:ind w:firstLine="763"/>
    </w:pPr>
    <w:rPr>
      <w:sz w:val="24"/>
      <w:szCs w:val="24"/>
    </w:rPr>
  </w:style>
  <w:style w:type="paragraph" w:customStyle="1" w:styleId="50">
    <w:name w:val="Без интервала1"/>
    <w:qFormat/>
    <w:uiPriority w:val="2"/>
    <w:pPr>
      <w:suppressAutoHyphens/>
      <w:ind w:left="708" w:firstLine="709"/>
    </w:pPr>
    <w:rPr>
      <w:rFonts w:ascii="Times New Roman" w:hAnsi="Times New Roman" w:eastAsia="Times New Roman" w:cs="Times New Roman"/>
      <w:sz w:val="28"/>
      <w:szCs w:val="22"/>
      <w:lang w:val="ru-RU" w:eastAsia="zh-CN" w:bidi="ar-SA"/>
    </w:rPr>
  </w:style>
  <w:style w:type="paragraph" w:customStyle="1" w:styleId="51">
    <w:name w:val="Основной текст 211"/>
    <w:basedOn w:val="1"/>
    <w:qFormat/>
    <w:uiPriority w:val="67"/>
    <w:pPr>
      <w:spacing w:after="120" w:line="480" w:lineRule="auto"/>
    </w:pPr>
  </w:style>
  <w:style w:type="paragraph" w:customStyle="1" w:styleId="52">
    <w:name w:val="Знак"/>
    <w:basedOn w:val="1"/>
    <w:qFormat/>
    <w:uiPriority w:val="67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lang w:val="en-US"/>
    </w:rPr>
  </w:style>
  <w:style w:type="paragraph" w:customStyle="1" w:styleId="53">
    <w:name w:val="western"/>
    <w:basedOn w:val="1"/>
    <w:qFormat/>
    <w:uiPriority w:val="7"/>
    <w:pPr>
      <w:spacing w:before="280" w:after="142" w:line="288" w:lineRule="auto"/>
    </w:pPr>
    <w:rPr>
      <w:sz w:val="24"/>
      <w:szCs w:val="24"/>
    </w:rPr>
  </w:style>
  <w:style w:type="paragraph" w:customStyle="1" w:styleId="54">
    <w:name w:val="Знак Знак Знак1 Знак"/>
    <w:basedOn w:val="1"/>
    <w:qFormat/>
    <w:uiPriority w:val="67"/>
    <w:pPr>
      <w:spacing w:before="280" w:after="280"/>
    </w:pPr>
    <w:rPr>
      <w:rFonts w:ascii="Tahoma" w:hAnsi="Tahoma" w:cs="Tahoma"/>
      <w:lang w:val="en-US"/>
    </w:rPr>
  </w:style>
  <w:style w:type="paragraph" w:customStyle="1" w:styleId="55">
    <w:name w:val="Абзац списка1"/>
    <w:basedOn w:val="1"/>
    <w:qFormat/>
    <w:uiPriority w:val="7"/>
    <w:pPr>
      <w:widowControl w:val="0"/>
      <w:autoSpaceDE w:val="0"/>
      <w:ind w:left="720"/>
    </w:pPr>
  </w:style>
  <w:style w:type="paragraph" w:customStyle="1" w:styleId="56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57">
    <w:name w:val="Блочная цитата"/>
    <w:basedOn w:val="1"/>
    <w:qFormat/>
    <w:uiPriority w:val="67"/>
    <w:pPr>
      <w:spacing w:after="283"/>
      <w:ind w:left="567" w:right="567"/>
    </w:pPr>
  </w:style>
  <w:style w:type="paragraph" w:customStyle="1" w:styleId="58">
    <w:name w:val="ConsPlusTitle"/>
    <w:qFormat/>
    <w:uiPriority w:val="6"/>
    <w:pPr>
      <w:widowControl w:val="0"/>
      <w:suppressAutoHyphens/>
      <w:autoSpaceDE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zh-CN" w:bidi="ar-SA"/>
    </w:rPr>
  </w:style>
  <w:style w:type="paragraph" w:customStyle="1" w:styleId="59">
    <w:name w:val="ConsPlusCell"/>
    <w:qFormat/>
    <w:uiPriority w:val="6"/>
    <w:pPr>
      <w:widowControl w:val="0"/>
      <w:suppressAutoHyphens/>
      <w:autoSpaceDE w:val="0"/>
    </w:pPr>
    <w:rPr>
      <w:rFonts w:ascii="Arial" w:hAnsi="Arial" w:eastAsia="Times New Roman" w:cs="Arial"/>
      <w:lang w:val="ru-RU" w:eastAsia="zh-CN" w:bidi="ar-SA"/>
    </w:rPr>
  </w:style>
  <w:style w:type="paragraph" w:customStyle="1" w:styleId="60">
    <w:name w:val="Обычный (веб)1"/>
    <w:basedOn w:val="1"/>
    <w:qFormat/>
    <w:uiPriority w:val="68"/>
    <w:pPr>
      <w:spacing w:before="280" w:after="280"/>
    </w:pPr>
    <w:rPr>
      <w:sz w:val="24"/>
      <w:szCs w:val="24"/>
    </w:rPr>
  </w:style>
  <w:style w:type="paragraph" w:customStyle="1" w:styleId="61">
    <w:name w:val="точно 14"/>
    <w:basedOn w:val="1"/>
    <w:qFormat/>
    <w:uiPriority w:val="68"/>
    <w:pPr>
      <w:spacing w:line="280" w:lineRule="exact"/>
    </w:pPr>
    <w:rPr>
      <w:rFonts w:eastAsia="Calibri"/>
      <w:sz w:val="28"/>
      <w:szCs w:val="28"/>
    </w:rPr>
  </w:style>
  <w:style w:type="paragraph" w:customStyle="1" w:styleId="62">
    <w:name w:val="Body text1"/>
    <w:basedOn w:val="1"/>
    <w:qFormat/>
    <w:uiPriority w:val="6"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paragraph" w:customStyle="1" w:styleId="63">
    <w:name w:val="Схема документа1"/>
    <w:basedOn w:val="1"/>
    <w:qFormat/>
    <w:uiPriority w:val="67"/>
    <w:pPr>
      <w:shd w:val="clear" w:color="auto" w:fill="000080"/>
    </w:pPr>
    <w:rPr>
      <w:rFonts w:ascii="Tahoma" w:hAnsi="Tahoma" w:cs="Tahoma"/>
    </w:rPr>
  </w:style>
  <w:style w:type="paragraph" w:customStyle="1" w:styleId="64">
    <w:name w:val="Основной текст 21"/>
    <w:basedOn w:val="1"/>
    <w:qFormat/>
    <w:uiPriority w:val="67"/>
    <w:pPr>
      <w:spacing w:after="120" w:line="480" w:lineRule="auto"/>
    </w:pPr>
  </w:style>
  <w:style w:type="paragraph" w:customStyle="1" w:styleId="65">
    <w:name w:val="Указатель1"/>
    <w:basedOn w:val="1"/>
    <w:qFormat/>
    <w:uiPriority w:val="67"/>
    <w:pPr>
      <w:suppressLineNumbers/>
    </w:pPr>
    <w:rPr>
      <w:rFonts w:cs="DejaVu Sans"/>
    </w:rPr>
  </w:style>
  <w:style w:type="paragraph" w:customStyle="1" w:styleId="66">
    <w:name w:val="ConsPlusNormal"/>
    <w:qFormat/>
    <w:uiPriority w:val="6"/>
    <w:pPr>
      <w:suppressAutoHyphens/>
      <w:autoSpaceDE w:val="0"/>
    </w:pPr>
    <w:rPr>
      <w:rFonts w:ascii="Arial" w:hAnsi="Arial" w:eastAsia="Times New Roman" w:cs="Arial"/>
      <w:lang w:val="ru-RU" w:eastAsia="zh-CN" w:bidi="ar-SA"/>
    </w:rPr>
  </w:style>
  <w:style w:type="paragraph" w:customStyle="1" w:styleId="67">
    <w:name w:val="Абзац списка2"/>
    <w:basedOn w:val="1"/>
    <w:qFormat/>
    <w:uiPriority w:val="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68">
    <w:name w:val="Style1"/>
    <w:basedOn w:val="1"/>
    <w:qFormat/>
    <w:uiPriority w:val="7"/>
    <w:pPr>
      <w:widowControl w:val="0"/>
      <w:autoSpaceDE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69">
    <w:name w:val="ConsNormal"/>
    <w:qFormat/>
    <w:uiPriority w:val="6"/>
    <w:pPr>
      <w:widowControl w:val="0"/>
      <w:suppressAutoHyphens/>
      <w:ind w:firstLine="720"/>
    </w:pPr>
    <w:rPr>
      <w:rFonts w:ascii="Arial" w:hAnsi="Arial" w:eastAsia="Times New Roman" w:cs="Arial"/>
      <w:lang w:val="ru-RU" w:eastAsia="zh-CN" w:bidi="ar-SA"/>
    </w:rPr>
  </w:style>
  <w:style w:type="paragraph" w:customStyle="1" w:styleId="70">
    <w:name w:val="Содержимое врезки"/>
    <w:basedOn w:val="1"/>
    <w:qFormat/>
    <w:uiPriority w:val="67"/>
  </w:style>
  <w:style w:type="paragraph" w:customStyle="1" w:styleId="71">
    <w:name w:val="ConsPlusNonformat"/>
    <w:qFormat/>
    <w:uiPriority w:val="6"/>
    <w:pPr>
      <w:widowControl w:val="0"/>
      <w:suppressAutoHyphens/>
      <w:autoSpaceDE w:val="0"/>
    </w:pPr>
    <w:rPr>
      <w:rFonts w:ascii="Courier New" w:hAnsi="Courier New" w:eastAsia="Times New Roman" w:cs="Courier New"/>
      <w:lang w:val="ru-RU" w:eastAsia="zh-CN" w:bidi="ar-SA"/>
    </w:rPr>
  </w:style>
  <w:style w:type="paragraph" w:customStyle="1" w:styleId="72">
    <w:name w:val="Standard"/>
    <w:qFormat/>
    <w:uiPriority w:val="0"/>
    <w:pPr>
      <w:suppressAutoHyphens/>
      <w:spacing w:after="120" w:line="276" w:lineRule="auto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customStyle="1" w:styleId="73">
    <w:name w:val="Верхний колонтитул Знак"/>
    <w:basedOn w:val="8"/>
    <w:link w:val="16"/>
    <w:qFormat/>
    <w:uiPriority w:val="99"/>
    <w:rPr>
      <w:rFonts w:eastAsia="Times New Roman"/>
      <w:lang w:eastAsia="zh-CN"/>
    </w:rPr>
  </w:style>
  <w:style w:type="character" w:customStyle="1" w:styleId="74">
    <w:name w:val="Текст выноски Знак"/>
    <w:basedOn w:val="8"/>
    <w:link w:val="15"/>
    <w:qFormat/>
    <w:uiPriority w:val="0"/>
    <w:rPr>
      <w:rFonts w:ascii="Segoe UI" w:hAnsi="Segoe UI" w:eastAsia="Times New Roman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57;&#1045;%20&#1054;&#1058;&#1063;&#1045;&#1058;&#1067;\&#1052;&#1086;&#1085;&#1080;&#1090;&#1086;&#1088;&#1080;&#1085;&#1075;%20&#1093;&#1086;&#1076;&#1072;%20&#1088;&#1077;&#1072;&#1083;&#1080;&#1079;&#1072;&#1094;&#1080;&#1080;%20&#1084;&#1091;&#1085;&#1080;&#1094;&#1080;&#1087;&#1072;&#1083;&#1100;&#1085;&#1099;&#1093;%20&#1087;&#1088;&#1086;&#1075;&#1088;&#1072;&#1084;&#1084;%20&#1075;&#1086;&#1088;&#1086;&#1076;&#1072;-&#1082;&#1091;&#1088;&#1086;&#1088;&#1090;&#1072;%20&#1046;&#1077;&#1083;&#1077;&#1079;&#1085;&#1086;&#1074;&#1086;&#1076;&#1089;&#1082;&#1072;%20&#1079;&#1072;%201%20&#1082;&#1074;&#1072;&#1088;&#1090;&#1072;&#1083;%202020%20&#1075;.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E798-827D-43B4-A0F0-227CB2E82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Мониторинг хода реализации муниципальных программ города-курорта Железноводска за 1 квартал 2020 г.</Template>
  <Pages>45</Pages>
  <Words>17518</Words>
  <Characters>99857</Characters>
  <Lines>832</Lines>
  <Paragraphs>234</Paragraphs>
  <TotalTime>59</TotalTime>
  <ScaleCrop>false</ScaleCrop>
  <LinksUpToDate>false</LinksUpToDate>
  <CharactersWithSpaces>117141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2021-07-09T13:00:00Z</dcterms:created>
  <dc:creator>USER</dc:creator>
  <cp:lastModifiedBy>User</cp:lastModifiedBy>
  <cp:lastPrinted>2021-08-18T09:33:00Z</cp:lastPrinted>
  <dcterms:modified xsi:type="dcterms:W3CDTF">2022-10-07T09:54:52Z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F273A6C649D44EEC8F91B871B5E76AC8</vt:lpwstr>
  </property>
</Properties>
</file>