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7321" w14:textId="77777777" w:rsidR="008956A7" w:rsidRDefault="008956A7" w:rsidP="008956A7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D3DA3C3" w14:textId="77777777" w:rsidR="008956A7" w:rsidRDefault="008956A7" w:rsidP="008956A7">
      <w:pPr>
        <w:spacing w:line="240" w:lineRule="exact"/>
        <w:ind w:left="5040"/>
        <w:jc w:val="right"/>
        <w:rPr>
          <w:sz w:val="28"/>
          <w:szCs w:val="28"/>
        </w:rPr>
      </w:pPr>
    </w:p>
    <w:p w14:paraId="60C04375" w14:textId="78D0D616" w:rsidR="008956A7" w:rsidRDefault="008956A7" w:rsidP="008956A7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 Ставропольского края</w:t>
      </w:r>
      <w:r w:rsidR="00900B28">
        <w:rPr>
          <w:sz w:val="28"/>
          <w:szCs w:val="28"/>
        </w:rPr>
        <w:t xml:space="preserve">                     от 06 октября 2020 г. № 784</w:t>
      </w:r>
    </w:p>
    <w:p w14:paraId="4AE8D49E" w14:textId="77777777" w:rsidR="008956A7" w:rsidRDefault="008956A7" w:rsidP="00135C65">
      <w:pPr>
        <w:spacing w:line="960" w:lineRule="auto"/>
        <w:rPr>
          <w:sz w:val="28"/>
          <w:szCs w:val="28"/>
        </w:rPr>
      </w:pPr>
    </w:p>
    <w:p w14:paraId="61318790" w14:textId="682B3CAF" w:rsidR="008956A7" w:rsidRDefault="008956A7" w:rsidP="008956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442A9B2B" w14:textId="77777777" w:rsidR="008956A7" w:rsidRDefault="008956A7" w:rsidP="008956A7">
      <w:pPr>
        <w:spacing w:line="240" w:lineRule="exac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объектов по предоставлению услуг на территории </w:t>
      </w:r>
      <w:r w:rsidR="007851E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города-курорта Железноводска Ставропольского края </w:t>
      </w:r>
    </w:p>
    <w:p w14:paraId="318FA421" w14:textId="77777777" w:rsidR="008956A7" w:rsidRDefault="008956A7" w:rsidP="008956A7">
      <w:pPr>
        <w:tabs>
          <w:tab w:val="left" w:pos="5770"/>
        </w:tabs>
        <w:spacing w:line="2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4" w:type="dxa"/>
        <w:tblInd w:w="-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67"/>
        <w:gridCol w:w="2044"/>
        <w:gridCol w:w="1276"/>
        <w:gridCol w:w="1843"/>
        <w:gridCol w:w="1701"/>
        <w:gridCol w:w="1903"/>
      </w:tblGrid>
      <w:tr w:rsidR="00087E42" w14:paraId="1916E8D6" w14:textId="77777777" w:rsidTr="00087E42">
        <w:trPr>
          <w:tblHeader/>
        </w:trPr>
        <w:tc>
          <w:tcPr>
            <w:tcW w:w="867" w:type="dxa"/>
            <w:shd w:val="clear" w:color="auto" w:fill="auto"/>
          </w:tcPr>
          <w:p w14:paraId="6E9841DA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2044" w:type="dxa"/>
            <w:shd w:val="clear" w:color="auto" w:fill="auto"/>
          </w:tcPr>
          <w:p w14:paraId="62234D6B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места расположения нестационарных объектов по предоставлению услуг</w:t>
            </w:r>
          </w:p>
        </w:tc>
        <w:tc>
          <w:tcPr>
            <w:tcW w:w="1276" w:type="dxa"/>
            <w:shd w:val="clear" w:color="auto" w:fill="auto"/>
          </w:tcPr>
          <w:p w14:paraId="7F5DDA35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Количес-тво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отведенных мест</w:t>
            </w:r>
          </w:p>
        </w:tc>
        <w:tc>
          <w:tcPr>
            <w:tcW w:w="1843" w:type="dxa"/>
            <w:shd w:val="clear" w:color="auto" w:fill="auto"/>
          </w:tcPr>
          <w:p w14:paraId="4E892960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Назначение (специализация) нестационарных объектов по предоставлению услуг</w:t>
            </w:r>
          </w:p>
        </w:tc>
        <w:tc>
          <w:tcPr>
            <w:tcW w:w="1701" w:type="dxa"/>
            <w:shd w:val="clear" w:color="auto" w:fill="auto"/>
          </w:tcPr>
          <w:p w14:paraId="30431F0E" w14:textId="77777777" w:rsidR="00076534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Вид </w:t>
            </w:r>
            <w:proofErr w:type="spellStart"/>
            <w:r>
              <w:rPr>
                <w:shd w:val="clear" w:color="auto" w:fill="FFFFFF"/>
              </w:rPr>
              <w:t>нестационар</w:t>
            </w:r>
            <w:proofErr w:type="spellEnd"/>
            <w:r w:rsidR="00076534">
              <w:rPr>
                <w:shd w:val="clear" w:color="auto" w:fill="FFFFFF"/>
              </w:rPr>
              <w:t>-</w:t>
            </w:r>
          </w:p>
          <w:p w14:paraId="7F05271B" w14:textId="4CDDB314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ных</w:t>
            </w:r>
            <w:proofErr w:type="spellEnd"/>
            <w:r>
              <w:rPr>
                <w:shd w:val="clear" w:color="auto" w:fill="FFFFFF"/>
              </w:rPr>
              <w:t xml:space="preserve"> объектов по </w:t>
            </w:r>
            <w:proofErr w:type="spellStart"/>
            <w:proofErr w:type="gramStart"/>
            <w:r>
              <w:rPr>
                <w:shd w:val="clear" w:color="auto" w:fill="FFFFFF"/>
              </w:rPr>
              <w:t>предоставле</w:t>
            </w:r>
            <w:r w:rsidR="00076534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нию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услуг</w:t>
            </w:r>
          </w:p>
        </w:tc>
        <w:tc>
          <w:tcPr>
            <w:tcW w:w="1903" w:type="dxa"/>
            <w:shd w:val="clear" w:color="auto" w:fill="auto"/>
          </w:tcPr>
          <w:p w14:paraId="03BA31D8" w14:textId="77777777" w:rsidR="00087E42" w:rsidRDefault="00087E42" w:rsidP="00306E9D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Срок, на который нестационарный объект по предоставлению услуг размещается (устанавливается)</w:t>
            </w:r>
          </w:p>
        </w:tc>
      </w:tr>
    </w:tbl>
    <w:p w14:paraId="1EEF2A84" w14:textId="77777777" w:rsidR="008956A7" w:rsidRDefault="008956A7" w:rsidP="00087E42">
      <w:pPr>
        <w:spacing w:line="14" w:lineRule="auto"/>
        <w:rPr>
          <w:sz w:val="28"/>
          <w:szCs w:val="28"/>
        </w:rPr>
      </w:pPr>
    </w:p>
    <w:p w14:paraId="583EDC73" w14:textId="77777777" w:rsidR="00621585" w:rsidRDefault="00621585" w:rsidP="00A52743">
      <w:pPr>
        <w:tabs>
          <w:tab w:val="left" w:pos="3780"/>
        </w:tabs>
        <w:spacing w:line="14" w:lineRule="auto"/>
        <w:rPr>
          <w:sz w:val="28"/>
          <w:szCs w:val="28"/>
        </w:rPr>
      </w:pPr>
    </w:p>
    <w:p w14:paraId="7E9C0117" w14:textId="77777777" w:rsidR="008956A7" w:rsidRDefault="008956A7" w:rsidP="008956A7">
      <w:pPr>
        <w:rPr>
          <w:sz w:val="2"/>
        </w:rPr>
      </w:pPr>
    </w:p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67"/>
        <w:gridCol w:w="2044"/>
        <w:gridCol w:w="1276"/>
        <w:gridCol w:w="1843"/>
        <w:gridCol w:w="1701"/>
        <w:gridCol w:w="1903"/>
      </w:tblGrid>
      <w:tr w:rsidR="00AB4568" w14:paraId="393499D0" w14:textId="77777777" w:rsidTr="00AB4568">
        <w:trPr>
          <w:tblHeader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BCFA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92C5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6223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B8FF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F822" w14:textId="77777777" w:rsidR="008956A7" w:rsidRDefault="008956A7" w:rsidP="00141E20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26F7" w14:textId="77777777" w:rsidR="008956A7" w:rsidRDefault="008956A7" w:rsidP="00141E20">
            <w:pPr>
              <w:spacing w:line="238" w:lineRule="exact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8956A7" w14:paraId="4DB4BC71" w14:textId="77777777" w:rsidTr="00141E20">
        <w:trPr>
          <w:trHeight w:val="288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905D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6798046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Оказание услуги по ремонту обуви</w:t>
            </w:r>
          </w:p>
          <w:p w14:paraId="4DEE656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AB4568" w14:paraId="34726F2A" w14:textId="77777777" w:rsidTr="00162629">
        <w:trPr>
          <w:trHeight w:val="302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258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84E6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Железноводск, </w:t>
            </w:r>
          </w:p>
          <w:p w14:paraId="79B1379B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пос. Иноземцево,</w:t>
            </w:r>
          </w:p>
          <w:p w14:paraId="1EAF1D29" w14:textId="062B45BC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  <w:r w:rsidR="00135C6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8 Марта (район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szCs w:val="28"/>
                <w:lang w:eastAsia="ru-RU"/>
              </w:rPr>
              <w:t>Железноводская</w:t>
            </w:r>
            <w:proofErr w:type="spellEnd"/>
            <w:r>
              <w:rPr>
                <w:szCs w:val="28"/>
                <w:lang w:eastAsia="ru-RU"/>
              </w:rPr>
              <w:t xml:space="preserve"> городская больница»)</w:t>
            </w:r>
          </w:p>
          <w:p w14:paraId="3EFE7E71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9901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A10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  <w:p w14:paraId="022DE922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3655716D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5A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  <w:p w14:paraId="57960D74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ECC1" w14:textId="78F0B9D9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="00162629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2021 г. по </w:t>
            </w:r>
          </w:p>
          <w:p w14:paraId="73407450" w14:textId="7777777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328F09A9" w14:textId="44E8E8A1" w:rsidR="008956A7" w:rsidRDefault="00900B28" w:rsidP="00900B28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2025 г.</w:t>
            </w:r>
          </w:p>
        </w:tc>
      </w:tr>
      <w:tr w:rsidR="00AB4568" w14:paraId="74804CAE" w14:textId="77777777" w:rsidTr="00162629">
        <w:trPr>
          <w:trHeight w:val="166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5EC6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9477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35E37E76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Октябрьская, район многоквартирного жилого дома № 51</w:t>
            </w:r>
          </w:p>
          <w:p w14:paraId="7377378D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0F6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9D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3E5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E2EC" w14:textId="149E3D1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="00162629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2021 г. по </w:t>
            </w:r>
          </w:p>
          <w:p w14:paraId="49B95CF6" w14:textId="7777777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7CA8D856" w14:textId="5F1E9385" w:rsidR="008956A7" w:rsidRDefault="00900B28" w:rsidP="00900B28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2025 г.</w:t>
            </w:r>
          </w:p>
        </w:tc>
      </w:tr>
      <w:tr w:rsidR="00AB4568" w14:paraId="18783919" w14:textId="77777777" w:rsidTr="00162629">
        <w:trPr>
          <w:trHeight w:val="222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AFB6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C6BD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На территории, прилегающей к многоквартирному жилому дому № 10 «а» по улице </w:t>
            </w:r>
            <w:r w:rsidR="006438D1">
              <w:rPr>
                <w:color w:val="000000"/>
                <w:szCs w:val="28"/>
                <w:lang w:eastAsia="ru-RU"/>
              </w:rPr>
              <w:br/>
            </w:r>
            <w:r>
              <w:rPr>
                <w:color w:val="000000"/>
                <w:szCs w:val="28"/>
                <w:lang w:eastAsia="ru-RU"/>
              </w:rPr>
              <w:t>50 лет Октября</w:t>
            </w:r>
          </w:p>
          <w:p w14:paraId="6DEC109B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color w:val="000000"/>
                <w:szCs w:val="28"/>
                <w:lang w:eastAsia="ru-RU"/>
              </w:rPr>
            </w:pPr>
          </w:p>
          <w:p w14:paraId="1446033F" w14:textId="77777777" w:rsidR="008956A7" w:rsidRDefault="008956A7" w:rsidP="007750E1">
            <w:pPr>
              <w:suppressAutoHyphens w:val="0"/>
              <w:spacing w:line="240" w:lineRule="exact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41F4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2514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384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27DF" w14:textId="0A9B848E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="00162629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2021 г. по </w:t>
            </w:r>
          </w:p>
          <w:p w14:paraId="0AE48715" w14:textId="7777777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39449E43" w14:textId="702BE5DF" w:rsidR="008956A7" w:rsidRDefault="00900B28" w:rsidP="00900B28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2025 г.</w:t>
            </w:r>
          </w:p>
        </w:tc>
      </w:tr>
      <w:tr w:rsidR="008956A7" w14:paraId="45E1901F" w14:textId="77777777" w:rsidTr="007851E1">
        <w:trPr>
          <w:trHeight w:val="711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35DE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62A671E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Оказание услуги по изготовлению ключей</w:t>
            </w:r>
          </w:p>
          <w:p w14:paraId="266D3045" w14:textId="77777777" w:rsidR="008956A7" w:rsidRPr="00846DD6" w:rsidRDefault="008956A7" w:rsidP="00141E20">
            <w:pPr>
              <w:tabs>
                <w:tab w:val="left" w:pos="3435"/>
              </w:tabs>
              <w:rPr>
                <w:szCs w:val="28"/>
                <w:lang w:eastAsia="ru-RU"/>
              </w:rPr>
            </w:pPr>
          </w:p>
        </w:tc>
      </w:tr>
      <w:tr w:rsidR="00AB4568" w14:paraId="2B0660E7" w14:textId="77777777" w:rsidTr="00AB4568">
        <w:trPr>
          <w:trHeight w:val="672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D2E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F0D5" w14:textId="77777777" w:rsidR="002D1E92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5F428385" w14:textId="700B47B8" w:rsidR="008956A7" w:rsidRDefault="002D1E92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Энгельса, 35</w:t>
            </w:r>
            <w:r w:rsidR="008956A7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(</w:t>
            </w:r>
            <w:r w:rsidR="008956A7">
              <w:rPr>
                <w:szCs w:val="28"/>
                <w:lang w:eastAsia="ru-RU"/>
              </w:rPr>
              <w:t>район рынка «Славянка» открытого акционерного общества «Гостиница «Пятигорск»</w:t>
            </w:r>
            <w:r>
              <w:rPr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72C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7151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изготовление ключей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2AA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7631" w14:textId="01DEB69A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="00162629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2021 г. по </w:t>
            </w:r>
          </w:p>
          <w:p w14:paraId="7ECC0752" w14:textId="7777777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1B446C95" w14:textId="330E4ABB" w:rsidR="008956A7" w:rsidRDefault="00900B28" w:rsidP="00900B28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2025 г.</w:t>
            </w:r>
          </w:p>
        </w:tc>
      </w:tr>
      <w:tr w:rsidR="008956A7" w14:paraId="2E2DCE85" w14:textId="77777777" w:rsidTr="00141E20">
        <w:trPr>
          <w:trHeight w:val="283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506A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22D9CBD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 Оказание услуг по прокату (детские автомобили, аттракционы)</w:t>
            </w:r>
          </w:p>
          <w:p w14:paraId="186D24E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AB4568" w14:paraId="645C5CCE" w14:textId="77777777" w:rsidTr="00AB4568">
        <w:trPr>
          <w:trHeight w:val="77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8FEC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0EC7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AB0F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0BD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 детских автомобилей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AD3F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17D0" w14:textId="1AB374D0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36D3728C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274C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6DFF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8BE2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1213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батута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4CD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1AE5" w14:textId="7C1C66E1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330987D0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36E7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3826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E9C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B802" w14:textId="2C0A4A1A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 </w:t>
            </w:r>
            <w:r>
              <w:rPr>
                <w:szCs w:val="28"/>
                <w:lang w:eastAsia="ru-RU"/>
              </w:rPr>
              <w:t xml:space="preserve">аттракциона «детский </w:t>
            </w:r>
            <w:r w:rsidR="00162629">
              <w:rPr>
                <w:szCs w:val="28"/>
                <w:lang w:eastAsia="ru-RU"/>
              </w:rPr>
              <w:t xml:space="preserve">        </w:t>
            </w:r>
            <w:r>
              <w:rPr>
                <w:szCs w:val="28"/>
                <w:lang w:eastAsia="ru-RU"/>
              </w:rPr>
              <w:t>паровозик»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057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673" w14:textId="57AB6D36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01C38F11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0ED5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3.4.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B3CE" w14:textId="7777777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C90A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715B" w14:textId="26844804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790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4B54" w14:textId="5714B3E9" w:rsidR="008956A7" w:rsidRDefault="008956A7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с 01 мая по </w:t>
            </w:r>
            <w:r w:rsidR="00162629">
              <w:rPr>
                <w:szCs w:val="28"/>
                <w:lang w:eastAsia="ru-RU"/>
              </w:rPr>
              <w:t xml:space="preserve">       </w:t>
            </w:r>
            <w:r>
              <w:rPr>
                <w:szCs w:val="28"/>
                <w:lang w:eastAsia="ru-RU"/>
              </w:rPr>
              <w:t>01 ноября</w:t>
            </w:r>
          </w:p>
        </w:tc>
      </w:tr>
      <w:tr w:rsidR="00AB4568" w14:paraId="733B7E45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1F78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2374" w14:textId="77777777" w:rsidR="00B47D44" w:rsidRDefault="00B47D44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CFFC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F540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 xml:space="preserve">батуты, прокат </w:t>
            </w:r>
            <w:r>
              <w:br/>
              <w:t>детских</w:t>
            </w:r>
            <w:r>
              <w:br/>
              <w:t xml:space="preserve"> автомобилей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7815" w14:textId="77777777" w:rsidR="00B47D44" w:rsidRDefault="00B47D44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A3AF" w14:textId="77777777" w:rsidR="00B47D44" w:rsidRDefault="00B47D44" w:rsidP="00B47D44">
            <w:pPr>
              <w:spacing w:line="200" w:lineRule="exact"/>
              <w:jc w:val="center"/>
            </w:pPr>
            <w:r>
              <w:t>с 01 мая по</w:t>
            </w:r>
          </w:p>
          <w:p w14:paraId="245F3330" w14:textId="77777777" w:rsidR="00B47D44" w:rsidRDefault="00B47D44" w:rsidP="00B47D44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01 ноября</w:t>
            </w:r>
          </w:p>
        </w:tc>
      </w:tr>
      <w:tr w:rsidR="00AB4568" w14:paraId="3183FEAB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01FF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60E3" w14:textId="2FBCC6B6" w:rsidR="0058010B" w:rsidRDefault="0058010B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</w:t>
            </w:r>
            <w:r w:rsidR="00162629">
              <w:t xml:space="preserve"> </w:t>
            </w:r>
            <w:r>
              <w:t>районе</w:t>
            </w:r>
            <w:r w:rsidR="00162629">
              <w:t xml:space="preserve"> </w:t>
            </w:r>
            <w:r>
              <w:t>«</w:t>
            </w:r>
            <w:proofErr w:type="spellStart"/>
            <w:r>
              <w:t>Феррум</w:t>
            </w:r>
            <w:proofErr w:type="spellEnd"/>
            <w:r w:rsidR="00162629">
              <w:t>-</w:t>
            </w:r>
            <w:r>
              <w:t>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C8B9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1608" w14:textId="6D686E31" w:rsidR="0058010B" w:rsidRDefault="0058010B" w:rsidP="00141E20">
            <w:pPr>
              <w:suppressAutoHyphens w:val="0"/>
              <w:spacing w:line="240" w:lineRule="exact"/>
              <w:ind w:left="34"/>
              <w:jc w:val="center"/>
            </w:pPr>
            <w:r>
              <w:t xml:space="preserve">стоянка </w:t>
            </w:r>
            <w:r w:rsidR="00162629">
              <w:t xml:space="preserve">         </w:t>
            </w:r>
            <w:r>
              <w:t>электрокаров для перевозки туристов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0CEB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6F50" w14:textId="161D6685" w:rsidR="0058010B" w:rsidRDefault="0058010B" w:rsidP="007B44A2">
            <w:pPr>
              <w:spacing w:line="200" w:lineRule="exact"/>
              <w:jc w:val="center"/>
            </w:pPr>
            <w:r>
              <w:t xml:space="preserve">с 01 </w:t>
            </w:r>
            <w:r w:rsidR="007B44A2">
              <w:t xml:space="preserve">января по </w:t>
            </w:r>
            <w:r w:rsidR="00162629">
              <w:t xml:space="preserve">   </w:t>
            </w:r>
            <w:r w:rsidR="007B44A2">
              <w:t>31 декабря</w:t>
            </w:r>
          </w:p>
        </w:tc>
      </w:tr>
      <w:tr w:rsidR="00AB4568" w14:paraId="23988C0D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BF36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5356" w14:textId="34123E22" w:rsidR="0058010B" w:rsidRDefault="00AC0EA1" w:rsidP="007750E1">
            <w:pPr>
              <w:suppressAutoHyphens w:val="0"/>
              <w:spacing w:line="240" w:lineRule="exact"/>
              <w:ind w:left="34"/>
              <w:jc w:val="both"/>
            </w:pPr>
            <w:r>
              <w:t xml:space="preserve">Курортное озеро в районе лечебно-профилактического учреждения «Санаторий </w:t>
            </w:r>
            <w:r w:rsidR="00162629">
              <w:t xml:space="preserve">      </w:t>
            </w:r>
            <w:r>
              <w:t>им</w:t>
            </w:r>
            <w:r w:rsidR="00162629">
              <w:t xml:space="preserve">. </w:t>
            </w:r>
            <w:r>
              <w:t>30-летия Победы» (район трансформаторной будки)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C01D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0962" w14:textId="50D9C50F" w:rsidR="0058010B" w:rsidRDefault="00AC0EA1" w:rsidP="00141E20">
            <w:pPr>
              <w:suppressAutoHyphens w:val="0"/>
              <w:spacing w:line="240" w:lineRule="exact"/>
              <w:ind w:left="34"/>
              <w:jc w:val="center"/>
            </w:pPr>
            <w:r>
              <w:t xml:space="preserve">стоянка </w:t>
            </w:r>
            <w:r w:rsidR="00162629">
              <w:t xml:space="preserve">         </w:t>
            </w:r>
            <w:r>
              <w:t>электрокаров для перевозки туристов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ADEC" w14:textId="77777777" w:rsidR="0058010B" w:rsidRDefault="0058010B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0ED9" w14:textId="2DC303A3" w:rsidR="0058010B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 </w:t>
            </w:r>
            <w:r>
              <w:t>31 декабря</w:t>
            </w:r>
          </w:p>
        </w:tc>
      </w:tr>
      <w:tr w:rsidR="00AB4568" w14:paraId="2E8D939A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93CF" w14:textId="77777777" w:rsidR="00AC0EA1" w:rsidRDefault="00AC0EA1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31CF" w14:textId="77777777" w:rsidR="00AC0EA1" w:rsidRDefault="00AC0EA1" w:rsidP="007750E1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A239" w14:textId="77777777" w:rsidR="00AC0EA1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3E40" w14:textId="4F5DC478" w:rsidR="00AC0EA1" w:rsidRDefault="00AC0EA1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D30C" w14:textId="77777777" w:rsidR="00AC0EA1" w:rsidRDefault="00AC0EA1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5D3C" w14:textId="124908C3" w:rsidR="00AC0EA1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 </w:t>
            </w:r>
            <w:r>
              <w:t>31 декабря</w:t>
            </w:r>
          </w:p>
        </w:tc>
      </w:tr>
      <w:tr w:rsidR="00AB4568" w14:paraId="47F91F28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3565" w14:textId="77777777" w:rsidR="00AC0EA1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3.9</w:t>
            </w:r>
            <w:r w:rsidR="00AC0EA1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0AE2" w14:textId="77777777" w:rsidR="00AC0EA1" w:rsidRDefault="0020572A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«Бювет-книга»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3381" w14:textId="77777777" w:rsidR="00AC0EA1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A691" w14:textId="2BE5C1B4" w:rsidR="00AC0EA1" w:rsidRDefault="00AC0EA1" w:rsidP="00141E20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E62F" w14:textId="77777777" w:rsidR="00AC0EA1" w:rsidRDefault="00AC0EA1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8D49" w14:textId="70DD161F" w:rsidR="00AC0EA1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43057EC3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2244" w14:textId="77777777" w:rsidR="0020572A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3.10</w:t>
            </w:r>
            <w:r w:rsidR="0020572A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5149" w14:textId="178702F6" w:rsidR="0020572A" w:rsidRDefault="0020572A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</w:t>
            </w:r>
            <w:r w:rsidR="00162629">
              <w:t>ум</w:t>
            </w:r>
            <w:proofErr w:type="spellEnd"/>
            <w:r w:rsidR="00162629"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B69" w14:textId="77777777" w:rsidR="0020572A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CF1C" w14:textId="5A28F6CF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4634" w14:textId="77777777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26F7" w14:textId="4D13DDD8" w:rsidR="0020572A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6DBB5E5D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DF0C" w14:textId="77777777" w:rsidR="0020572A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3.11</w:t>
            </w:r>
            <w:r w:rsidR="0020572A">
              <w:rPr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B1E3" w14:textId="5CF8E5D7" w:rsidR="0020572A" w:rsidRDefault="0020572A" w:rsidP="007750E1">
            <w:pPr>
              <w:suppressAutoHyphens w:val="0"/>
              <w:spacing w:line="240" w:lineRule="exact"/>
              <w:ind w:left="34"/>
              <w:jc w:val="both"/>
            </w:pPr>
            <w:r>
              <w:t xml:space="preserve">В районе парковки </w:t>
            </w:r>
            <w:r w:rsidR="002D1E92">
              <w:t>закрытого акционерного общества «Минеральные воды Железноводска»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4C33" w14:textId="77777777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083D" w14:textId="5AA937AE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B91F" w14:textId="77777777" w:rsidR="0020572A" w:rsidRDefault="0020572A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8D23" w14:textId="4599E2B6" w:rsidR="0020572A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195774D0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1025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26BF" w14:textId="77777777" w:rsidR="007B44A2" w:rsidRDefault="007B44A2" w:rsidP="007750E1">
            <w:pPr>
              <w:suppressAutoHyphens w:val="0"/>
              <w:spacing w:line="240" w:lineRule="exact"/>
              <w:ind w:left="34"/>
              <w:jc w:val="both"/>
            </w:pPr>
            <w:r>
              <w:t>В районе Лермонтовского бювета (улица Лермонтова)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35EA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4B9E" w14:textId="3A376C61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BEAB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90E5" w14:textId="4E30707C" w:rsidR="007B44A2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AB4568" w14:paraId="62FFC372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1E50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B93C" w14:textId="77777777" w:rsidR="007B44A2" w:rsidRDefault="007B44A2" w:rsidP="007750E1">
            <w:pPr>
              <w:suppressAutoHyphens w:val="0"/>
              <w:spacing w:line="240" w:lineRule="exact"/>
              <w:ind w:left="34"/>
              <w:jc w:val="both"/>
            </w:pPr>
            <w:r>
              <w:t>Район дома № 1 по улице Чайковского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E1ED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249B" w14:textId="6057BAB3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162629">
              <w:rPr>
                <w:szCs w:val="28"/>
                <w:lang w:eastAsia="ru-RU"/>
              </w:rPr>
              <w:t xml:space="preserve">           </w:t>
            </w: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0A2D" w14:textId="77777777" w:rsidR="007B44A2" w:rsidRDefault="007B44A2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3F36" w14:textId="56D3BA11" w:rsidR="007B44A2" w:rsidRDefault="007B44A2" w:rsidP="00B47D44">
            <w:pPr>
              <w:spacing w:line="200" w:lineRule="exact"/>
              <w:jc w:val="center"/>
            </w:pPr>
            <w:r>
              <w:t xml:space="preserve">с 01 января по </w:t>
            </w:r>
            <w:r w:rsidR="00162629">
              <w:t xml:space="preserve">  </w:t>
            </w:r>
            <w:r>
              <w:t>31 декабря</w:t>
            </w:r>
          </w:p>
        </w:tc>
      </w:tr>
      <w:tr w:rsidR="008956A7" w14:paraId="422CDC88" w14:textId="77777777" w:rsidTr="00141E20">
        <w:trPr>
          <w:trHeight w:val="307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DB89" w14:textId="77777777" w:rsidR="008956A7" w:rsidRDefault="008956A7" w:rsidP="00141E20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7467D88E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 Предоставление бытовых услуг</w:t>
            </w:r>
          </w:p>
          <w:p w14:paraId="4EEBABDB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AB4568" w14:paraId="17E3C7A1" w14:textId="77777777" w:rsidTr="00AB4568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1D6E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DE81" w14:textId="06C254D7" w:rsidR="008956A7" w:rsidRDefault="008956A7" w:rsidP="007750E1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На территории, прилегающей к дому № 78 по </w:t>
            </w:r>
            <w:r w:rsidR="00076534">
              <w:rPr>
                <w:szCs w:val="28"/>
                <w:shd w:val="clear" w:color="auto" w:fill="FFFFFF"/>
                <w:lang w:eastAsia="ru-RU"/>
              </w:rPr>
              <w:t xml:space="preserve">           </w:t>
            </w:r>
            <w:r>
              <w:rPr>
                <w:szCs w:val="28"/>
                <w:shd w:val="clear" w:color="auto" w:fill="FFFFFF"/>
                <w:lang w:eastAsia="ru-RU"/>
              </w:rPr>
              <w:t>пр. Свободы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B0A9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2D46" w14:textId="77777777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бытовые услуги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79E5" w14:textId="77777777" w:rsidR="00076534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торговый </w:t>
            </w:r>
          </w:p>
          <w:p w14:paraId="6D757CCA" w14:textId="683D817D" w:rsidR="008956A7" w:rsidRDefault="008956A7" w:rsidP="00141E20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павильон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974F" w14:textId="444D6FBC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</w:t>
            </w:r>
            <w:r w:rsidR="00162629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2021 г. по </w:t>
            </w:r>
          </w:p>
          <w:p w14:paraId="5697A5C3" w14:textId="77777777" w:rsidR="00900B28" w:rsidRDefault="00900B28" w:rsidP="00900B2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4F415196" w14:textId="265A05BC" w:rsidR="008956A7" w:rsidRDefault="00900B28" w:rsidP="00900B28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2025 г.</w:t>
            </w:r>
          </w:p>
        </w:tc>
      </w:tr>
    </w:tbl>
    <w:p w14:paraId="186E20B1" w14:textId="77777777" w:rsidR="008956A7" w:rsidRDefault="008956A7" w:rsidP="008956A7">
      <w:pPr>
        <w:pStyle w:val="Standard"/>
        <w:spacing w:line="240" w:lineRule="exact"/>
        <w:ind w:hanging="1418"/>
        <w:rPr>
          <w:sz w:val="28"/>
          <w:szCs w:val="28"/>
        </w:rPr>
      </w:pPr>
    </w:p>
    <w:p w14:paraId="53E8D86D" w14:textId="77777777" w:rsidR="008956A7" w:rsidRDefault="008956A7" w:rsidP="008956A7">
      <w:pPr>
        <w:pStyle w:val="Standard"/>
        <w:spacing w:line="240" w:lineRule="exact"/>
        <w:ind w:hanging="1418"/>
        <w:rPr>
          <w:sz w:val="28"/>
          <w:szCs w:val="28"/>
        </w:rPr>
      </w:pPr>
    </w:p>
    <w:p w14:paraId="26C3BB4B" w14:textId="77777777" w:rsidR="008956A7" w:rsidRDefault="008956A7" w:rsidP="008956A7">
      <w:pPr>
        <w:pStyle w:val="Standard"/>
        <w:spacing w:line="240" w:lineRule="exact"/>
        <w:ind w:hanging="1418"/>
        <w:rPr>
          <w:sz w:val="28"/>
          <w:szCs w:val="28"/>
        </w:rPr>
      </w:pPr>
    </w:p>
    <w:p w14:paraId="3DF50317" w14:textId="77777777" w:rsidR="008956A7" w:rsidRDefault="008956A7" w:rsidP="008956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B8450D5" w14:textId="77777777" w:rsidR="008956A7" w:rsidRDefault="008956A7" w:rsidP="008956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1E1E0686" w14:textId="77777777" w:rsidR="008956A7" w:rsidRDefault="008956A7" w:rsidP="008956A7">
      <w:pPr>
        <w:spacing w:line="240" w:lineRule="exact"/>
        <w:ind w:right="-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00ED0200" w14:textId="77777777" w:rsidR="00B10E81" w:rsidRDefault="00B10E81"/>
    <w:p w14:paraId="1F7259C6" w14:textId="77777777" w:rsidR="00135C65" w:rsidRDefault="00135C65"/>
    <w:p w14:paraId="00EAB503" w14:textId="77777777" w:rsidR="00135C65" w:rsidRDefault="00135C65"/>
    <w:p w14:paraId="472ED5EB" w14:textId="77777777" w:rsidR="00135C65" w:rsidRDefault="00135C65"/>
    <w:p w14:paraId="6AD185CE" w14:textId="77777777" w:rsidR="00135C65" w:rsidRDefault="00135C65"/>
    <w:p w14:paraId="03070CFA" w14:textId="77777777" w:rsidR="00135C65" w:rsidRDefault="00135C65"/>
    <w:p w14:paraId="40897DE8" w14:textId="77777777" w:rsidR="00135C65" w:rsidRDefault="00135C65"/>
    <w:p w14:paraId="75AFF1C4" w14:textId="77777777" w:rsidR="00135C65" w:rsidRDefault="00135C65"/>
    <w:p w14:paraId="79DADDCB" w14:textId="77777777" w:rsidR="00135C65" w:rsidRDefault="00135C65"/>
    <w:p w14:paraId="5C7B9CAC" w14:textId="77777777" w:rsidR="00135C65" w:rsidRDefault="00135C65"/>
    <w:p w14:paraId="0D3649EE" w14:textId="77777777" w:rsidR="00135C65" w:rsidRDefault="00135C65"/>
    <w:p w14:paraId="76BEE1F6" w14:textId="77777777" w:rsidR="00135C65" w:rsidRDefault="00135C65"/>
    <w:p w14:paraId="13EF848B" w14:textId="77777777" w:rsidR="00135C65" w:rsidRDefault="00135C65"/>
    <w:p w14:paraId="66BC8ACE" w14:textId="77777777" w:rsidR="00135C65" w:rsidRDefault="00135C65"/>
    <w:p w14:paraId="6A25F785" w14:textId="77777777" w:rsidR="00135C65" w:rsidRDefault="00135C65"/>
    <w:p w14:paraId="4D959EBB" w14:textId="77777777" w:rsidR="00135C65" w:rsidRDefault="00135C65"/>
    <w:p w14:paraId="7FF7379C" w14:textId="77777777" w:rsidR="00135C65" w:rsidRDefault="00135C65"/>
    <w:p w14:paraId="4A1D470B" w14:textId="77777777" w:rsidR="00135C65" w:rsidRDefault="00135C65"/>
    <w:p w14:paraId="603B5613" w14:textId="77777777" w:rsidR="00135C65" w:rsidRDefault="00135C65"/>
    <w:p w14:paraId="5F61F203" w14:textId="77777777" w:rsidR="00135C65" w:rsidRDefault="00135C65"/>
    <w:p w14:paraId="4B8E587F" w14:textId="77777777" w:rsidR="00135C65" w:rsidRDefault="00135C65"/>
    <w:p w14:paraId="2EE5E032" w14:textId="77777777" w:rsidR="00135C65" w:rsidRDefault="00135C65"/>
    <w:p w14:paraId="43D6B2C2" w14:textId="77777777" w:rsidR="00135C65" w:rsidRDefault="00135C65"/>
    <w:p w14:paraId="1E949917" w14:textId="77777777" w:rsidR="00135C65" w:rsidRDefault="00135C65"/>
    <w:p w14:paraId="45C1CE50" w14:textId="77777777" w:rsidR="00135C65" w:rsidRDefault="00135C65"/>
    <w:p w14:paraId="3714AD6D" w14:textId="77777777" w:rsidR="00135C65" w:rsidRDefault="00135C65"/>
    <w:p w14:paraId="2F4E0AB0" w14:textId="77777777" w:rsidR="00135C65" w:rsidRDefault="00135C65"/>
    <w:p w14:paraId="5FFCBE7A" w14:textId="77777777" w:rsidR="00135C65" w:rsidRDefault="00135C65"/>
    <w:p w14:paraId="7E244587" w14:textId="77777777" w:rsidR="00135C65" w:rsidRDefault="00135C65"/>
    <w:p w14:paraId="508C4BDF" w14:textId="77777777" w:rsidR="00135C65" w:rsidRDefault="00135C65"/>
    <w:p w14:paraId="31477F5B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EED9BA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C78339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A6052B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6C512F88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1996F7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7654FF6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5D77CA5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26D5A3F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6D008615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824D2C8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7B725F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8373583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90CCDD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B407BA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3D3ABE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7A7588CA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A0D941D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5F7D136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F21D2B1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F9CB47A" w14:textId="77777777" w:rsidR="00135C65" w:rsidRDefault="00135C65" w:rsidP="007750E1">
      <w:pPr>
        <w:spacing w:line="240" w:lineRule="exact"/>
        <w:ind w:right="-2"/>
        <w:rPr>
          <w:sz w:val="28"/>
          <w:szCs w:val="28"/>
        </w:rPr>
      </w:pPr>
    </w:p>
    <w:p w14:paraId="19C4A6E8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2843CC0E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4BF7EA49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0E3CB04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DEFF96C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A407B14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56BE8136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656FD160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0DC04B23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250F297A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51B6E3CB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704DBE9B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719634AB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2A6F87C6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13B86FF4" w14:textId="77777777" w:rsidR="002E4BB5" w:rsidRDefault="002E4BB5" w:rsidP="00135C65">
      <w:pPr>
        <w:spacing w:line="240" w:lineRule="exact"/>
        <w:ind w:left="-1440" w:right="-2"/>
        <w:rPr>
          <w:sz w:val="28"/>
          <w:szCs w:val="28"/>
        </w:rPr>
      </w:pPr>
    </w:p>
    <w:p w14:paraId="25AB9FE3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44217C70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53AFBEA3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183146EA" w14:textId="77777777" w:rsidR="00087E42" w:rsidRDefault="00087E42" w:rsidP="00135C65">
      <w:pPr>
        <w:spacing w:line="240" w:lineRule="exact"/>
        <w:ind w:left="-1440" w:right="-2"/>
        <w:rPr>
          <w:sz w:val="28"/>
          <w:szCs w:val="28"/>
        </w:rPr>
      </w:pPr>
    </w:p>
    <w:p w14:paraId="0FCFDCE0" w14:textId="77777777" w:rsidR="002E4BB5" w:rsidRDefault="002E4BB5" w:rsidP="00F2693C">
      <w:pPr>
        <w:spacing w:line="240" w:lineRule="exact"/>
        <w:ind w:right="-2"/>
        <w:rPr>
          <w:sz w:val="28"/>
          <w:szCs w:val="28"/>
        </w:rPr>
      </w:pPr>
    </w:p>
    <w:p w14:paraId="345924B7" w14:textId="77777777" w:rsidR="002E4BB5" w:rsidRDefault="002E4BB5" w:rsidP="00135C65">
      <w:pPr>
        <w:spacing w:line="240" w:lineRule="exact"/>
        <w:ind w:left="-1440" w:right="-2"/>
        <w:rPr>
          <w:sz w:val="28"/>
          <w:szCs w:val="28"/>
        </w:rPr>
      </w:pPr>
    </w:p>
    <w:p w14:paraId="5AE241D1" w14:textId="77777777" w:rsidR="002E4BB5" w:rsidRDefault="002E4BB5" w:rsidP="00135C65">
      <w:pPr>
        <w:spacing w:line="240" w:lineRule="exact"/>
        <w:ind w:left="-1440" w:right="-2"/>
        <w:rPr>
          <w:sz w:val="28"/>
          <w:szCs w:val="28"/>
        </w:rPr>
      </w:pPr>
    </w:p>
    <w:p w14:paraId="4F16F16B" w14:textId="77777777" w:rsidR="002E4BB5" w:rsidRDefault="002E4BB5" w:rsidP="00162629">
      <w:pPr>
        <w:spacing w:line="240" w:lineRule="exact"/>
        <w:ind w:right="-2"/>
        <w:rPr>
          <w:sz w:val="28"/>
          <w:szCs w:val="28"/>
        </w:rPr>
      </w:pPr>
    </w:p>
    <w:p w14:paraId="3E387BED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17F6F5B6" w14:textId="77777777" w:rsid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783D0CF2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Проект вносит:</w:t>
      </w:r>
    </w:p>
    <w:p w14:paraId="5926AB34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</w:p>
    <w:p w14:paraId="3B82DD81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Заместитель главы администрации</w:t>
      </w:r>
    </w:p>
    <w:p w14:paraId="2678821F" w14:textId="77777777" w:rsidR="00135C65" w:rsidRPr="00135C65" w:rsidRDefault="00135C65" w:rsidP="00135C65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города-курорта Железноводска</w:t>
      </w:r>
    </w:p>
    <w:p w14:paraId="78249415" w14:textId="77777777" w:rsidR="00135C65" w:rsidRPr="007750E1" w:rsidRDefault="00135C65" w:rsidP="007750E1">
      <w:pPr>
        <w:spacing w:line="240" w:lineRule="exact"/>
        <w:ind w:left="-1440" w:right="-2"/>
        <w:rPr>
          <w:sz w:val="28"/>
          <w:szCs w:val="28"/>
        </w:rPr>
      </w:pPr>
      <w:r w:rsidRPr="00135C65">
        <w:rPr>
          <w:sz w:val="28"/>
          <w:szCs w:val="28"/>
        </w:rPr>
        <w:t>Ставропольского края                                                                         Е.Е. Бакулин</w:t>
      </w:r>
    </w:p>
    <w:sectPr w:rsidR="00135C65" w:rsidRPr="007750E1" w:rsidSect="002E4BB5">
      <w:headerReference w:type="default" r:id="rId6"/>
      <w:pgSz w:w="11906" w:h="16838"/>
      <w:pgMar w:top="1134" w:right="567" w:bottom="1276" w:left="1985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E765" w14:textId="77777777" w:rsidR="00AC2BDE" w:rsidRDefault="00AC2BDE" w:rsidP="008956A7">
      <w:r>
        <w:separator/>
      </w:r>
    </w:p>
  </w:endnote>
  <w:endnote w:type="continuationSeparator" w:id="0">
    <w:p w14:paraId="52ECB146" w14:textId="77777777" w:rsidR="00AC2BDE" w:rsidRDefault="00AC2BDE" w:rsidP="0089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2157" w14:textId="77777777" w:rsidR="00AC2BDE" w:rsidRDefault="00AC2BDE" w:rsidP="008956A7">
      <w:r>
        <w:separator/>
      </w:r>
    </w:p>
  </w:footnote>
  <w:footnote w:type="continuationSeparator" w:id="0">
    <w:p w14:paraId="7A79DE4E" w14:textId="77777777" w:rsidR="00AC2BDE" w:rsidRDefault="00AC2BDE" w:rsidP="0089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2688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6D9386" w14:textId="77777777" w:rsidR="008956A7" w:rsidRPr="00076534" w:rsidRDefault="008956A7">
        <w:pPr>
          <w:pStyle w:val="a3"/>
          <w:jc w:val="center"/>
          <w:rPr>
            <w:sz w:val="28"/>
            <w:szCs w:val="28"/>
          </w:rPr>
        </w:pPr>
        <w:r w:rsidRPr="00076534">
          <w:rPr>
            <w:sz w:val="28"/>
            <w:szCs w:val="28"/>
          </w:rPr>
          <w:fldChar w:fldCharType="begin"/>
        </w:r>
        <w:r w:rsidRPr="00076534">
          <w:rPr>
            <w:sz w:val="28"/>
            <w:szCs w:val="28"/>
          </w:rPr>
          <w:instrText>PAGE   \* MERGEFORMAT</w:instrText>
        </w:r>
        <w:r w:rsidRPr="00076534">
          <w:rPr>
            <w:sz w:val="28"/>
            <w:szCs w:val="28"/>
          </w:rPr>
          <w:fldChar w:fldCharType="separate"/>
        </w:r>
        <w:r w:rsidR="002E4BB5" w:rsidRPr="00076534">
          <w:rPr>
            <w:noProof/>
            <w:sz w:val="28"/>
            <w:szCs w:val="28"/>
          </w:rPr>
          <w:t>4</w:t>
        </w:r>
        <w:r w:rsidRPr="00076534">
          <w:rPr>
            <w:sz w:val="28"/>
            <w:szCs w:val="28"/>
          </w:rPr>
          <w:fldChar w:fldCharType="end"/>
        </w:r>
      </w:p>
    </w:sdtContent>
  </w:sdt>
  <w:p w14:paraId="57C12377" w14:textId="77777777" w:rsidR="008956A7" w:rsidRDefault="00895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D"/>
    <w:rsid w:val="0007420C"/>
    <w:rsid w:val="00076534"/>
    <w:rsid w:val="00087E42"/>
    <w:rsid w:val="000C4C52"/>
    <w:rsid w:val="00107271"/>
    <w:rsid w:val="00135C65"/>
    <w:rsid w:val="00162629"/>
    <w:rsid w:val="0020572A"/>
    <w:rsid w:val="00266000"/>
    <w:rsid w:val="00271DF1"/>
    <w:rsid w:val="002A5082"/>
    <w:rsid w:val="002D1E92"/>
    <w:rsid w:val="002E4BB5"/>
    <w:rsid w:val="003435B4"/>
    <w:rsid w:val="00484FE1"/>
    <w:rsid w:val="004E623D"/>
    <w:rsid w:val="00533A00"/>
    <w:rsid w:val="00572AA6"/>
    <w:rsid w:val="0058010B"/>
    <w:rsid w:val="00621585"/>
    <w:rsid w:val="006438D1"/>
    <w:rsid w:val="006A1B4D"/>
    <w:rsid w:val="006C2BBD"/>
    <w:rsid w:val="006E1085"/>
    <w:rsid w:val="007750E1"/>
    <w:rsid w:val="007851E1"/>
    <w:rsid w:val="007B44A2"/>
    <w:rsid w:val="008956A7"/>
    <w:rsid w:val="00900B28"/>
    <w:rsid w:val="00935555"/>
    <w:rsid w:val="00A52743"/>
    <w:rsid w:val="00AA1F66"/>
    <w:rsid w:val="00AB4568"/>
    <w:rsid w:val="00AC0EA1"/>
    <w:rsid w:val="00AC2BDE"/>
    <w:rsid w:val="00B10E81"/>
    <w:rsid w:val="00B2537D"/>
    <w:rsid w:val="00B47D44"/>
    <w:rsid w:val="00B60F2D"/>
    <w:rsid w:val="00BF1D08"/>
    <w:rsid w:val="00C20486"/>
    <w:rsid w:val="00DC1E36"/>
    <w:rsid w:val="00E056CF"/>
    <w:rsid w:val="00E172A6"/>
    <w:rsid w:val="00E4095C"/>
    <w:rsid w:val="00F2693C"/>
    <w:rsid w:val="00F74CE2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A8CB"/>
  <w15:docId w15:val="{3D37FE86-4A28-427F-896B-7367AB1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56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95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95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55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5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user</cp:lastModifiedBy>
  <cp:revision>26</cp:revision>
  <cp:lastPrinted>2020-10-09T12:52:00Z</cp:lastPrinted>
  <dcterms:created xsi:type="dcterms:W3CDTF">2019-12-09T12:31:00Z</dcterms:created>
  <dcterms:modified xsi:type="dcterms:W3CDTF">2020-10-09T14:46:00Z</dcterms:modified>
</cp:coreProperties>
</file>