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3C4FD" w14:textId="77777777" w:rsidR="00B81A59" w:rsidRPr="00B81A59" w:rsidRDefault="00B81A59" w:rsidP="00B81A59">
      <w:pPr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B81A5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B4185C">
        <w:rPr>
          <w:rFonts w:ascii="Times New Roman" w:eastAsia="Calibri" w:hAnsi="Times New Roman" w:cs="Times New Roman"/>
          <w:sz w:val="28"/>
          <w:szCs w:val="28"/>
        </w:rPr>
        <w:t>5</w:t>
      </w:r>
    </w:p>
    <w:p w14:paraId="2B4909E2" w14:textId="77777777" w:rsidR="00B81A59" w:rsidRPr="00B81A59" w:rsidRDefault="00B81A59" w:rsidP="00B81A59">
      <w:pPr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2C0CF320" w14:textId="77777777" w:rsidR="00B81A59" w:rsidRDefault="00B81A59" w:rsidP="00C513AD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1A59">
        <w:rPr>
          <w:rFonts w:ascii="Times New Roman" w:eastAsia="Calibri" w:hAnsi="Times New Roman" w:cs="Times New Roman"/>
          <w:sz w:val="28"/>
          <w:szCs w:val="28"/>
        </w:rPr>
        <w:t>к Изменениям, которые вносятся в муниципальную программу</w:t>
      </w:r>
      <w:r w:rsidR="00C513AD">
        <w:rPr>
          <w:rFonts w:ascii="Times New Roman" w:eastAsia="Calibri" w:hAnsi="Times New Roman" w:cs="Times New Roman"/>
          <w:sz w:val="28"/>
          <w:szCs w:val="28"/>
        </w:rPr>
        <w:t xml:space="preserve"> города-курорта Железноводска Ставропольского края </w:t>
      </w:r>
      <w:r w:rsidRPr="00B81A59">
        <w:rPr>
          <w:rFonts w:ascii="Times New Roman" w:eastAsia="Calibri" w:hAnsi="Times New Roman" w:cs="Times New Roman"/>
          <w:sz w:val="28"/>
          <w:szCs w:val="28"/>
        </w:rPr>
        <w:t xml:space="preserve">«Управление   имуществом города-курорта   Железноводска Ставропольского края», утвержденную постановлением администрации города-курорта Железноводска Ставропольского края от 24 марта 2020 г. № 210                      </w:t>
      </w:r>
    </w:p>
    <w:p w14:paraId="07D7EC2B" w14:textId="77777777" w:rsidR="00B81A59" w:rsidRDefault="00B81A59" w:rsidP="008D02FE">
      <w:pPr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018BE36C" w14:textId="77777777" w:rsidR="008D02FE" w:rsidRPr="008D02FE" w:rsidRDefault="00B81A59" w:rsidP="008D02FE">
      <w:pPr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D02FE" w:rsidRPr="008D02F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14:paraId="6EA069BE" w14:textId="77777777" w:rsidR="008D02FE" w:rsidRPr="008D02FE" w:rsidRDefault="008D02FE" w:rsidP="008D02FE">
      <w:pPr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1B05911E" w14:textId="77777777" w:rsidR="008D02FE" w:rsidRPr="008D02FE" w:rsidRDefault="008D02FE" w:rsidP="008D02FE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2FE">
        <w:rPr>
          <w:rFonts w:ascii="Times New Roman" w:eastAsia="Calibri" w:hAnsi="Times New Roman" w:cs="Times New Roman"/>
          <w:sz w:val="28"/>
          <w:szCs w:val="28"/>
        </w:rPr>
        <w:t>к муниципальной программе                  города-курорта Железноводска Ставропольского края</w:t>
      </w:r>
    </w:p>
    <w:p w14:paraId="3F9CEAEA" w14:textId="77777777" w:rsidR="008D02FE" w:rsidRPr="008D02FE" w:rsidRDefault="008D02FE" w:rsidP="008D02FE">
      <w:pPr>
        <w:spacing w:after="0" w:line="240" w:lineRule="exact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2FE">
        <w:rPr>
          <w:rFonts w:ascii="Times New Roman" w:eastAsia="Calibri" w:hAnsi="Times New Roman" w:cs="Times New Roman"/>
          <w:sz w:val="28"/>
          <w:szCs w:val="28"/>
        </w:rPr>
        <w:t>«Управление имуществом                         города-курорта Железноводска Ставропольского края»</w:t>
      </w:r>
    </w:p>
    <w:p w14:paraId="01ECE3A3" w14:textId="77777777" w:rsidR="008D02FE" w:rsidRPr="008D02FE" w:rsidRDefault="008D02FE" w:rsidP="008D02FE">
      <w:pPr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14:paraId="77E58268" w14:textId="77777777" w:rsidR="008D02FE" w:rsidRPr="008D02FE" w:rsidRDefault="008D02FE" w:rsidP="008D02FE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AC8D7B4" w14:textId="77777777" w:rsidR="008D02FE" w:rsidRPr="008D02FE" w:rsidRDefault="008D02FE" w:rsidP="008D02FE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2FE">
        <w:rPr>
          <w:rFonts w:ascii="Times New Roman" w:eastAsia="Calibri" w:hAnsi="Times New Roman" w:cs="Times New Roman"/>
          <w:sz w:val="28"/>
          <w:szCs w:val="28"/>
        </w:rPr>
        <w:t>ПОДПРОГРАММА</w:t>
      </w:r>
    </w:p>
    <w:p w14:paraId="4607F1FA" w14:textId="77777777" w:rsidR="008D02FE" w:rsidRPr="008D02FE" w:rsidRDefault="008D02FE" w:rsidP="00B4185C">
      <w:pPr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2FE">
        <w:rPr>
          <w:rFonts w:ascii="Times New Roman" w:eastAsia="Calibri" w:hAnsi="Times New Roman" w:cs="Times New Roman"/>
          <w:sz w:val="28"/>
          <w:szCs w:val="28"/>
        </w:rPr>
        <w:t>«О</w:t>
      </w:r>
      <w:r w:rsidR="00B81A59">
        <w:rPr>
          <w:rFonts w:ascii="Times New Roman" w:eastAsia="Calibri" w:hAnsi="Times New Roman" w:cs="Times New Roman"/>
          <w:sz w:val="28"/>
          <w:szCs w:val="28"/>
        </w:rPr>
        <w:t xml:space="preserve">рганизация управления бесхозяйными объектами недвижимого имущества» муниципальной программы города-курорта Железноводска Ставропольского края </w:t>
      </w:r>
      <w:r w:rsidR="00B81A59" w:rsidRPr="008D02FE">
        <w:rPr>
          <w:rFonts w:ascii="Times New Roman" w:eastAsia="Calibri" w:hAnsi="Times New Roman" w:cs="Times New Roman"/>
          <w:sz w:val="28"/>
          <w:szCs w:val="28"/>
        </w:rPr>
        <w:t>«</w:t>
      </w:r>
      <w:r w:rsidRPr="008D02FE">
        <w:rPr>
          <w:rFonts w:ascii="Times New Roman" w:eastAsia="Calibri" w:hAnsi="Times New Roman" w:cs="Times New Roman"/>
          <w:sz w:val="28"/>
          <w:szCs w:val="28"/>
        </w:rPr>
        <w:t>Управление имуществом города-курорта                              Железноводска Ставропольского края»</w:t>
      </w:r>
    </w:p>
    <w:p w14:paraId="39DAD8A4" w14:textId="77777777" w:rsidR="008D02FE" w:rsidRPr="008D02FE" w:rsidRDefault="008D02FE" w:rsidP="008D02FE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B5D6BC" w14:textId="77777777" w:rsidR="008D02FE" w:rsidRPr="008D02FE" w:rsidRDefault="008D02FE" w:rsidP="008D02FE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FBA4E4" w14:textId="77777777" w:rsidR="008D02FE" w:rsidRPr="008D02FE" w:rsidRDefault="008D02FE" w:rsidP="00B4185C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Подпрограмма </w:t>
      </w:r>
      <w:r w:rsidR="00B81A59" w:rsidRPr="00B81A59">
        <w:rPr>
          <w:rFonts w:ascii="Times New Roman" w:eastAsia="Calibri" w:hAnsi="Times New Roman" w:cs="Times New Roman"/>
          <w:sz w:val="28"/>
          <w:szCs w:val="28"/>
        </w:rPr>
        <w:t xml:space="preserve">«Организация управления бесхозяйными объектами недвижимого имущества» муниципальной программы города-курорта Железноводска Ставропольского края «Управление имуществом города-курорта Железноводска Ставропольского края» </w:t>
      </w:r>
      <w:r w:rsidRPr="008D02FE">
        <w:rPr>
          <w:rFonts w:ascii="Times New Roman" w:eastAsia="Calibri" w:hAnsi="Times New Roman" w:cs="Times New Roman"/>
          <w:sz w:val="28"/>
          <w:szCs w:val="28"/>
        </w:rPr>
        <w:t>(далее соответственно - Программа, Подпрограмма) направлена на достижение цели и решение задач Программы.</w:t>
      </w:r>
    </w:p>
    <w:p w14:paraId="35F19A51" w14:textId="77777777" w:rsidR="00971CA4" w:rsidRDefault="008D02FE" w:rsidP="00B4185C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Целью Подпрограммы является </w:t>
      </w:r>
      <w:r w:rsidR="00971CA4">
        <w:rPr>
          <w:rFonts w:ascii="Times New Roman" w:eastAsia="Calibri" w:hAnsi="Times New Roman" w:cs="Times New Roman"/>
          <w:sz w:val="28"/>
          <w:szCs w:val="28"/>
        </w:rPr>
        <w:t xml:space="preserve">своевременная постановка на государственный кадастровый учет </w:t>
      </w:r>
      <w:r w:rsidR="00971CA4" w:rsidRPr="00B81A59">
        <w:rPr>
          <w:rFonts w:ascii="Times New Roman" w:eastAsia="Calibri" w:hAnsi="Times New Roman" w:cs="Times New Roman"/>
          <w:sz w:val="28"/>
          <w:szCs w:val="28"/>
        </w:rPr>
        <w:t>бесхозяйны</w:t>
      </w:r>
      <w:r w:rsidR="00971CA4">
        <w:rPr>
          <w:rFonts w:ascii="Times New Roman" w:eastAsia="Calibri" w:hAnsi="Times New Roman" w:cs="Times New Roman"/>
          <w:sz w:val="28"/>
          <w:szCs w:val="28"/>
        </w:rPr>
        <w:t>е</w:t>
      </w:r>
      <w:r w:rsidR="00971CA4" w:rsidRPr="00B81A59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971CA4">
        <w:rPr>
          <w:rFonts w:ascii="Times New Roman" w:eastAsia="Calibri" w:hAnsi="Times New Roman" w:cs="Times New Roman"/>
          <w:sz w:val="28"/>
          <w:szCs w:val="28"/>
        </w:rPr>
        <w:t>ы недвижимого имущества.</w:t>
      </w:r>
    </w:p>
    <w:p w14:paraId="10B9E6F3" w14:textId="77777777" w:rsidR="008D02FE" w:rsidRPr="008D02FE" w:rsidRDefault="008D02FE" w:rsidP="00B4185C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2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Достижение цели Подпрограммы предполагает решение задачи по осуществлению своих полномочий, определенных положением </w:t>
      </w:r>
      <w:r w:rsidRPr="008D02FE">
        <w:rPr>
          <w:rFonts w:ascii="Times New Roman" w:eastAsia="Calibri" w:hAnsi="Times New Roman" w:cs="Times New Roman"/>
          <w:sz w:val="28"/>
          <w:szCs w:val="28"/>
        </w:rPr>
        <w:t>об управлении имущественных отношений администрации города-курорта Железноводска, утвержденным постановлением администрации города-курорта Железноводска Ставропольского края от 30 декабря 2011 г. № 1344, и обеспечению бюджетных ассигнований на реализацию Подпрограммы за счет средств бюджета города-курорта Железноводска Ставропольского края.</w:t>
      </w:r>
    </w:p>
    <w:p w14:paraId="46DDC3BB" w14:textId="77777777" w:rsidR="008D02FE" w:rsidRPr="008D02FE" w:rsidRDefault="008D02FE" w:rsidP="00B4185C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Задачей Подпрограммы является </w:t>
      </w:r>
      <w:r w:rsidR="00971CA4" w:rsidRPr="00971CA4">
        <w:rPr>
          <w:rFonts w:ascii="Times New Roman" w:eastAsia="Calibri" w:hAnsi="Times New Roman" w:cs="Times New Roman"/>
          <w:sz w:val="28"/>
          <w:szCs w:val="28"/>
        </w:rPr>
        <w:t>постановка на государственный кадастровый учет бесхозяйны</w:t>
      </w:r>
      <w:r w:rsidR="00971CA4">
        <w:rPr>
          <w:rFonts w:ascii="Times New Roman" w:eastAsia="Calibri" w:hAnsi="Times New Roman" w:cs="Times New Roman"/>
          <w:sz w:val="28"/>
          <w:szCs w:val="28"/>
        </w:rPr>
        <w:t>х</w:t>
      </w:r>
      <w:r w:rsidR="00971CA4" w:rsidRPr="00971CA4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971CA4">
        <w:rPr>
          <w:rFonts w:ascii="Times New Roman" w:eastAsia="Calibri" w:hAnsi="Times New Roman" w:cs="Times New Roman"/>
          <w:sz w:val="28"/>
          <w:szCs w:val="28"/>
        </w:rPr>
        <w:t>ов</w:t>
      </w:r>
      <w:r w:rsidR="00971CA4" w:rsidRPr="00971CA4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имущества.</w:t>
      </w: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44AAB367" w14:textId="77777777" w:rsidR="008D02FE" w:rsidRPr="008D02FE" w:rsidRDefault="008D02FE" w:rsidP="00B4185C">
      <w:pPr>
        <w:autoSpaceDE w:val="0"/>
        <w:autoSpaceDN w:val="0"/>
        <w:adjustRightInd w:val="0"/>
        <w:spacing w:after="0" w:line="240" w:lineRule="auto"/>
        <w:ind w:left="284" w:firstLine="424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основных мероприятий Подпрограммы приведен в приложении 2 к Программе.</w:t>
      </w:r>
    </w:p>
    <w:p w14:paraId="63B1416B" w14:textId="77777777" w:rsidR="008D02FE" w:rsidRPr="008D02FE" w:rsidRDefault="008D02FE" w:rsidP="00B4185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D02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B4185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02FE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Подпрограммы составит                                     2</w:t>
      </w:r>
      <w:r w:rsidR="0031265D">
        <w:rPr>
          <w:rFonts w:ascii="Times New Roman" w:eastAsia="Calibri" w:hAnsi="Times New Roman" w:cs="Times New Roman"/>
          <w:sz w:val="28"/>
          <w:szCs w:val="28"/>
        </w:rPr>
        <w:t>0 000,00</w:t>
      </w: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1265D" w:rsidRPr="008D02FE">
        <w:rPr>
          <w:rFonts w:ascii="Times New Roman" w:eastAsia="Calibri" w:hAnsi="Times New Roman" w:cs="Times New Roman"/>
          <w:sz w:val="28"/>
          <w:szCs w:val="28"/>
        </w:rPr>
        <w:t>рублей, в</w:t>
      </w: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   том </w:t>
      </w:r>
      <w:proofErr w:type="gramStart"/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числе:   </w:t>
      </w:r>
      <w:proofErr w:type="gramEnd"/>
      <w:r w:rsidRPr="008D02FE">
        <w:rPr>
          <w:rFonts w:ascii="Times New Roman" w:eastAsia="Calibri" w:hAnsi="Times New Roman" w:cs="Times New Roman"/>
          <w:sz w:val="28"/>
          <w:szCs w:val="28"/>
        </w:rPr>
        <w:t>объем    бюджетных      ассигнований       бюджета      города-курорта       Железноводска         Ставропольского       края                           2</w:t>
      </w:r>
      <w:r w:rsidR="0031265D">
        <w:rPr>
          <w:rFonts w:ascii="Times New Roman" w:eastAsia="Calibri" w:hAnsi="Times New Roman" w:cs="Times New Roman"/>
          <w:sz w:val="28"/>
          <w:szCs w:val="28"/>
        </w:rPr>
        <w:t>0 000,00</w:t>
      </w: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   рублей, в  том числе  по источникам финансового обеспечения: </w:t>
      </w:r>
    </w:p>
    <w:p w14:paraId="22279F42" w14:textId="77777777" w:rsidR="008D02FE" w:rsidRPr="008D02FE" w:rsidRDefault="00B4185C" w:rsidP="00B418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D02FE" w:rsidRPr="008D02FE">
        <w:rPr>
          <w:rFonts w:ascii="Times New Roman" w:eastAsia="Calibri" w:hAnsi="Times New Roman" w:cs="Times New Roman"/>
          <w:sz w:val="28"/>
          <w:szCs w:val="28"/>
        </w:rPr>
        <w:t xml:space="preserve">за  </w:t>
      </w:r>
      <w:r w:rsidR="00C513A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2FE" w:rsidRPr="008D02FE">
        <w:rPr>
          <w:rFonts w:ascii="Times New Roman" w:eastAsia="Calibri" w:hAnsi="Times New Roman" w:cs="Times New Roman"/>
          <w:sz w:val="28"/>
          <w:szCs w:val="28"/>
        </w:rPr>
        <w:t xml:space="preserve">счет </w:t>
      </w:r>
      <w:r w:rsidR="00C5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2FE" w:rsidRPr="008D02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1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02FE" w:rsidRPr="008D02FE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C513A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D02FE" w:rsidRPr="008D02FE">
        <w:rPr>
          <w:rFonts w:ascii="Times New Roman" w:eastAsia="Calibri" w:hAnsi="Times New Roman" w:cs="Times New Roman"/>
          <w:sz w:val="28"/>
          <w:szCs w:val="28"/>
        </w:rPr>
        <w:t xml:space="preserve">бюджета  </w:t>
      </w:r>
      <w:r w:rsidR="00C513A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D02FE" w:rsidRPr="008D02FE">
        <w:rPr>
          <w:rFonts w:ascii="Times New Roman" w:eastAsia="Calibri" w:hAnsi="Times New Roman" w:cs="Times New Roman"/>
          <w:sz w:val="28"/>
          <w:szCs w:val="28"/>
        </w:rPr>
        <w:t xml:space="preserve">города-курорта  </w:t>
      </w:r>
      <w:r w:rsidR="00C513A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D02FE" w:rsidRPr="008D02FE">
        <w:rPr>
          <w:rFonts w:ascii="Times New Roman" w:eastAsia="Calibri" w:hAnsi="Times New Roman" w:cs="Times New Roman"/>
          <w:sz w:val="28"/>
          <w:szCs w:val="28"/>
        </w:rPr>
        <w:t>Железноводска   Ставропольского края 2</w:t>
      </w:r>
      <w:r w:rsidR="0031265D">
        <w:rPr>
          <w:rFonts w:ascii="Times New Roman" w:eastAsia="Calibri" w:hAnsi="Times New Roman" w:cs="Times New Roman"/>
          <w:sz w:val="28"/>
          <w:szCs w:val="28"/>
        </w:rPr>
        <w:t>0 000</w:t>
      </w:r>
      <w:r w:rsidR="008D02FE" w:rsidRPr="008D02FE">
        <w:rPr>
          <w:rFonts w:ascii="Times New Roman" w:eastAsia="Calibri" w:hAnsi="Times New Roman" w:cs="Times New Roman"/>
          <w:sz w:val="28"/>
          <w:szCs w:val="28"/>
        </w:rPr>
        <w:t xml:space="preserve">,00   рублей, в том числе по годам:  </w:t>
      </w:r>
    </w:p>
    <w:p w14:paraId="65156457" w14:textId="77777777" w:rsidR="008D02FE" w:rsidRPr="008D02FE" w:rsidRDefault="008D02FE" w:rsidP="00B4185C">
      <w:pPr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4185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2020 год – </w:t>
      </w:r>
      <w:r w:rsidR="0031265D">
        <w:rPr>
          <w:rFonts w:ascii="Times New Roman" w:eastAsia="Calibri" w:hAnsi="Times New Roman" w:cs="Times New Roman"/>
          <w:sz w:val="28"/>
          <w:szCs w:val="28"/>
        </w:rPr>
        <w:t>20 000,00</w:t>
      </w: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 рублей;                                                                    </w:t>
      </w:r>
    </w:p>
    <w:p w14:paraId="00B754BF" w14:textId="77777777" w:rsidR="008D02FE" w:rsidRPr="008D02FE" w:rsidRDefault="008D02FE" w:rsidP="00B4185C">
      <w:pPr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4185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2021 год – </w:t>
      </w:r>
      <w:r w:rsidR="0031265D">
        <w:rPr>
          <w:rFonts w:ascii="Times New Roman" w:eastAsia="Calibri" w:hAnsi="Times New Roman" w:cs="Times New Roman"/>
          <w:sz w:val="28"/>
          <w:szCs w:val="28"/>
        </w:rPr>
        <w:t>0,00</w:t>
      </w: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 рублей;   </w:t>
      </w:r>
    </w:p>
    <w:p w14:paraId="143ACF86" w14:textId="6A31D955" w:rsidR="008D02FE" w:rsidRPr="008D02FE" w:rsidRDefault="008D02FE" w:rsidP="00B4185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4185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31265D">
        <w:rPr>
          <w:rFonts w:ascii="Times New Roman" w:eastAsia="Calibri" w:hAnsi="Times New Roman" w:cs="Times New Roman"/>
          <w:sz w:val="28"/>
          <w:szCs w:val="28"/>
        </w:rPr>
        <w:t>0,00</w:t>
      </w: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 w:rsidR="0085718E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F37FAA2" w14:textId="77777777" w:rsidR="008D02FE" w:rsidRPr="008D02FE" w:rsidRDefault="008D02FE" w:rsidP="00B4185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2F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1196EB9D" w14:textId="77777777" w:rsidR="00014720" w:rsidRDefault="00014720"/>
    <w:sectPr w:rsidR="00014720" w:rsidSect="00F46BF7">
      <w:headerReference w:type="default" r:id="rId6"/>
      <w:pgSz w:w="11906" w:h="16838"/>
      <w:pgMar w:top="1134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D6438" w14:textId="77777777" w:rsidR="00DE5C38" w:rsidRDefault="00DE5C38" w:rsidP="00B4185C">
      <w:pPr>
        <w:spacing w:after="0" w:line="240" w:lineRule="auto"/>
      </w:pPr>
      <w:r>
        <w:separator/>
      </w:r>
    </w:p>
  </w:endnote>
  <w:endnote w:type="continuationSeparator" w:id="0">
    <w:p w14:paraId="7BE5102F" w14:textId="77777777" w:rsidR="00DE5C38" w:rsidRDefault="00DE5C38" w:rsidP="00B4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CC56" w14:textId="77777777" w:rsidR="00DE5C38" w:rsidRDefault="00DE5C38" w:rsidP="00B4185C">
      <w:pPr>
        <w:spacing w:after="0" w:line="240" w:lineRule="auto"/>
      </w:pPr>
      <w:r>
        <w:separator/>
      </w:r>
    </w:p>
  </w:footnote>
  <w:footnote w:type="continuationSeparator" w:id="0">
    <w:p w14:paraId="7B6C4787" w14:textId="77777777" w:rsidR="00DE5C38" w:rsidRDefault="00DE5C38" w:rsidP="00B41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6044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3399E0A" w14:textId="7F697070" w:rsidR="00F46BF7" w:rsidRPr="00F46BF7" w:rsidRDefault="00F46BF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46B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46BF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46B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46BF7">
          <w:rPr>
            <w:rFonts w:ascii="Times New Roman" w:hAnsi="Times New Roman" w:cs="Times New Roman"/>
            <w:sz w:val="28"/>
            <w:szCs w:val="28"/>
          </w:rPr>
          <w:t>2</w:t>
        </w:r>
        <w:r w:rsidRPr="00F46B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7D2097F" w14:textId="77777777" w:rsidR="00B4185C" w:rsidRPr="00B4185C" w:rsidRDefault="00B4185C" w:rsidP="00B4185C">
    <w:pPr>
      <w:pStyle w:val="a5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E63"/>
    <w:rsid w:val="00001BAC"/>
    <w:rsid w:val="00014720"/>
    <w:rsid w:val="0031265D"/>
    <w:rsid w:val="0085718E"/>
    <w:rsid w:val="008D02FE"/>
    <w:rsid w:val="00971CA4"/>
    <w:rsid w:val="00A36C73"/>
    <w:rsid w:val="00B4185C"/>
    <w:rsid w:val="00B81A59"/>
    <w:rsid w:val="00C513AD"/>
    <w:rsid w:val="00DE5C38"/>
    <w:rsid w:val="00E73E63"/>
    <w:rsid w:val="00F4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E6AB"/>
  <w15:chartTrackingRefBased/>
  <w15:docId w15:val="{6DE7CD12-1771-4A33-A039-EB9EC80F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5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185C"/>
  </w:style>
  <w:style w:type="paragraph" w:styleId="a7">
    <w:name w:val="footer"/>
    <w:basedOn w:val="a"/>
    <w:link w:val="a8"/>
    <w:uiPriority w:val="99"/>
    <w:unhideWhenUsed/>
    <w:rsid w:val="00B4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1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2021-02-18T07:40:00Z</cp:lastPrinted>
  <dcterms:created xsi:type="dcterms:W3CDTF">2021-02-15T06:44:00Z</dcterms:created>
  <dcterms:modified xsi:type="dcterms:W3CDTF">2021-02-26T12:02:00Z</dcterms:modified>
</cp:coreProperties>
</file>