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3D" w:rsidRPr="0082404B" w:rsidRDefault="0082404B">
      <w:pPr>
        <w:rPr>
          <w:rFonts w:ascii="Times New Roman" w:hAnsi="Times New Roman" w:cs="Times New Roman"/>
          <w:b/>
          <w:sz w:val="28"/>
          <w:szCs w:val="28"/>
        </w:rPr>
      </w:pPr>
      <w:r w:rsidRPr="0082404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оценке эффективности предоставления налоговых льгот по местным налогам города-курорта Железноводска Ставропольского края за </w:t>
      </w:r>
      <w:r w:rsidRPr="00EA03EF">
        <w:rPr>
          <w:rFonts w:ascii="Times New Roman" w:hAnsi="Times New Roman" w:cs="Times New Roman"/>
          <w:b/>
          <w:sz w:val="28"/>
          <w:szCs w:val="28"/>
        </w:rPr>
        <w:t>20</w:t>
      </w:r>
      <w:r w:rsidR="007173FB" w:rsidRPr="00EA03EF">
        <w:rPr>
          <w:rFonts w:ascii="Times New Roman" w:hAnsi="Times New Roman" w:cs="Times New Roman"/>
          <w:b/>
          <w:sz w:val="28"/>
          <w:szCs w:val="28"/>
        </w:rPr>
        <w:t>2</w:t>
      </w:r>
      <w:r w:rsidR="00EA03EF" w:rsidRPr="00EA03EF">
        <w:rPr>
          <w:rFonts w:ascii="Times New Roman" w:hAnsi="Times New Roman" w:cs="Times New Roman"/>
          <w:b/>
          <w:sz w:val="28"/>
          <w:szCs w:val="28"/>
        </w:rPr>
        <w:t>1</w:t>
      </w:r>
      <w:r w:rsidRPr="008240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404B" w:rsidRPr="0082404B" w:rsidRDefault="0082404B">
      <w:pPr>
        <w:rPr>
          <w:rFonts w:ascii="Times New Roman" w:hAnsi="Times New Roman" w:cs="Times New Roman"/>
          <w:sz w:val="28"/>
          <w:szCs w:val="28"/>
        </w:rPr>
      </w:pPr>
    </w:p>
    <w:p w:rsidR="003C2183" w:rsidRDefault="0082404B" w:rsidP="003C2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4B">
        <w:rPr>
          <w:rFonts w:ascii="Times New Roman" w:hAnsi="Times New Roman" w:cs="Times New Roman"/>
          <w:sz w:val="28"/>
          <w:szCs w:val="28"/>
        </w:rPr>
        <w:t>Во исполнение п.1.1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Ставропольского края от 28 сентября 2018 года №402-рп «О программе консолидации бюджетных средств </w:t>
      </w:r>
      <w:r w:rsidR="00A436EE">
        <w:rPr>
          <w:rFonts w:ascii="Times New Roman" w:hAnsi="Times New Roman" w:cs="Times New Roman"/>
          <w:sz w:val="28"/>
          <w:szCs w:val="28"/>
        </w:rPr>
        <w:t>в целях оздоровления государственных финансов Ставропольского края</w:t>
      </w:r>
      <w:r w:rsidR="00C62906">
        <w:rPr>
          <w:rFonts w:ascii="Times New Roman" w:hAnsi="Times New Roman" w:cs="Times New Roman"/>
          <w:sz w:val="28"/>
          <w:szCs w:val="28"/>
        </w:rPr>
        <w:t xml:space="preserve"> на 2018-2024 года», в соответствии с распоряжением администрации города-курорта Железноводска ставропольского края от 05.03.2019</w:t>
      </w:r>
      <w:r w:rsidR="003A1D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2906">
        <w:rPr>
          <w:rFonts w:ascii="Times New Roman" w:hAnsi="Times New Roman" w:cs="Times New Roman"/>
          <w:sz w:val="28"/>
          <w:szCs w:val="28"/>
        </w:rPr>
        <w:t xml:space="preserve"> № </w:t>
      </w:r>
      <w:r w:rsidR="00175BFE">
        <w:rPr>
          <w:rFonts w:ascii="Times New Roman" w:hAnsi="Times New Roman" w:cs="Times New Roman"/>
          <w:sz w:val="28"/>
          <w:szCs w:val="28"/>
        </w:rPr>
        <w:t>55-р «Об утверждении Программы оздоровления муниципальных финансов города-курорта Железноводска Ставропольского края на 2018-202</w:t>
      </w:r>
      <w:r w:rsidR="003A1D1C">
        <w:rPr>
          <w:rFonts w:ascii="Times New Roman" w:hAnsi="Times New Roman" w:cs="Times New Roman"/>
          <w:sz w:val="28"/>
          <w:szCs w:val="28"/>
        </w:rPr>
        <w:t>4</w:t>
      </w:r>
      <w:r w:rsidR="00175BFE">
        <w:rPr>
          <w:rFonts w:ascii="Times New Roman" w:hAnsi="Times New Roman" w:cs="Times New Roman"/>
          <w:sz w:val="28"/>
          <w:szCs w:val="28"/>
        </w:rPr>
        <w:t xml:space="preserve"> годы» проведена оценка эффективности налоговых льгот</w:t>
      </w:r>
      <w:proofErr w:type="gramEnd"/>
      <w:r w:rsidR="00175B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5BF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175BFE">
        <w:rPr>
          <w:rFonts w:ascii="Times New Roman" w:hAnsi="Times New Roman" w:cs="Times New Roman"/>
          <w:sz w:val="28"/>
          <w:szCs w:val="28"/>
        </w:rPr>
        <w:t xml:space="preserve"> </w:t>
      </w:r>
      <w:r w:rsidR="009227F5">
        <w:rPr>
          <w:rFonts w:ascii="Times New Roman" w:hAnsi="Times New Roman" w:cs="Times New Roman"/>
          <w:sz w:val="28"/>
          <w:szCs w:val="28"/>
        </w:rPr>
        <w:t xml:space="preserve"> </w:t>
      </w:r>
      <w:r w:rsidR="00175BFE">
        <w:rPr>
          <w:rFonts w:ascii="Times New Roman" w:hAnsi="Times New Roman" w:cs="Times New Roman"/>
          <w:sz w:val="28"/>
          <w:szCs w:val="28"/>
        </w:rPr>
        <w:t xml:space="preserve">Думой города-курорта Железноводска Ставропольского края за </w:t>
      </w:r>
      <w:r w:rsidR="00175BFE" w:rsidRPr="009B47DC">
        <w:rPr>
          <w:rFonts w:ascii="Times New Roman" w:hAnsi="Times New Roman" w:cs="Times New Roman"/>
          <w:sz w:val="28"/>
          <w:szCs w:val="28"/>
        </w:rPr>
        <w:t>20</w:t>
      </w:r>
      <w:r w:rsidR="009B47DC" w:rsidRPr="009B47DC">
        <w:rPr>
          <w:rFonts w:ascii="Times New Roman" w:hAnsi="Times New Roman" w:cs="Times New Roman"/>
          <w:sz w:val="28"/>
          <w:szCs w:val="28"/>
        </w:rPr>
        <w:t>2</w:t>
      </w:r>
      <w:r w:rsidR="00546C03">
        <w:rPr>
          <w:rFonts w:ascii="Times New Roman" w:hAnsi="Times New Roman" w:cs="Times New Roman"/>
          <w:sz w:val="28"/>
          <w:szCs w:val="28"/>
        </w:rPr>
        <w:t>1</w:t>
      </w:r>
      <w:r w:rsidR="00175B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BFE" w:rsidRDefault="00175BFE" w:rsidP="003C2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установлено:</w:t>
      </w:r>
    </w:p>
    <w:p w:rsidR="00BD6441" w:rsidRDefault="00175BFE" w:rsidP="00C332F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индивидуал</w:t>
      </w:r>
      <w:r w:rsidR="00BD6441">
        <w:rPr>
          <w:rFonts w:ascii="Times New Roman" w:hAnsi="Times New Roman" w:cs="Times New Roman"/>
          <w:sz w:val="28"/>
          <w:szCs w:val="28"/>
        </w:rPr>
        <w:t xml:space="preserve">ьным предпринимателям льготы по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BD6441">
        <w:rPr>
          <w:rFonts w:ascii="Times New Roman" w:hAnsi="Times New Roman" w:cs="Times New Roman"/>
          <w:sz w:val="28"/>
          <w:szCs w:val="28"/>
        </w:rPr>
        <w:t>м налогам</w:t>
      </w:r>
      <w:r w:rsidRPr="00175BFE">
        <w:rPr>
          <w:rFonts w:ascii="Times New Roman" w:hAnsi="Times New Roman" w:cs="Times New Roman"/>
          <w:sz w:val="28"/>
          <w:szCs w:val="28"/>
        </w:rPr>
        <w:t xml:space="preserve"> </w:t>
      </w:r>
      <w:r w:rsidR="00BD644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в </w:t>
      </w:r>
      <w:r w:rsidR="009B47DC">
        <w:rPr>
          <w:rFonts w:ascii="Times New Roman" w:hAnsi="Times New Roman" w:cs="Times New Roman"/>
          <w:sz w:val="28"/>
          <w:szCs w:val="28"/>
        </w:rPr>
        <w:t>202</w:t>
      </w:r>
      <w:r w:rsidR="008A3F02">
        <w:rPr>
          <w:rFonts w:ascii="Times New Roman" w:hAnsi="Times New Roman" w:cs="Times New Roman"/>
          <w:sz w:val="28"/>
          <w:szCs w:val="28"/>
        </w:rPr>
        <w:t>1</w:t>
      </w:r>
      <w:r w:rsidR="00BD6441">
        <w:rPr>
          <w:rFonts w:ascii="Times New Roman" w:hAnsi="Times New Roman" w:cs="Times New Roman"/>
          <w:sz w:val="28"/>
          <w:szCs w:val="28"/>
        </w:rPr>
        <w:t xml:space="preserve"> году не предоставлялись;</w:t>
      </w:r>
    </w:p>
    <w:p w:rsidR="00175BFE" w:rsidRDefault="00EE4B1C" w:rsidP="00F366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183">
        <w:rPr>
          <w:rFonts w:ascii="Times New Roman" w:hAnsi="Times New Roman" w:cs="Times New Roman"/>
          <w:sz w:val="28"/>
          <w:szCs w:val="28"/>
        </w:rPr>
        <w:t xml:space="preserve"> </w:t>
      </w:r>
      <w:r w:rsidR="00BD6441" w:rsidRPr="00B929D4">
        <w:rPr>
          <w:rFonts w:ascii="Times New Roman" w:hAnsi="Times New Roman" w:cs="Times New Roman"/>
          <w:sz w:val="28"/>
          <w:szCs w:val="28"/>
        </w:rPr>
        <w:t xml:space="preserve">Физическим лицам в </w:t>
      </w:r>
      <w:r w:rsidR="009B47DC">
        <w:rPr>
          <w:rFonts w:ascii="Times New Roman" w:hAnsi="Times New Roman" w:cs="Times New Roman"/>
          <w:sz w:val="28"/>
          <w:szCs w:val="28"/>
        </w:rPr>
        <w:t>202</w:t>
      </w:r>
      <w:r w:rsidR="008A3F02">
        <w:rPr>
          <w:rFonts w:ascii="Times New Roman" w:hAnsi="Times New Roman" w:cs="Times New Roman"/>
          <w:sz w:val="28"/>
          <w:szCs w:val="28"/>
        </w:rPr>
        <w:t>1</w:t>
      </w:r>
      <w:r w:rsidR="00BD6441" w:rsidRPr="00B929D4">
        <w:rPr>
          <w:rFonts w:ascii="Times New Roman" w:hAnsi="Times New Roman" w:cs="Times New Roman"/>
          <w:sz w:val="28"/>
          <w:szCs w:val="28"/>
        </w:rPr>
        <w:t xml:space="preserve"> году предоставлялась льгота по земельному налогу. </w:t>
      </w:r>
      <w:proofErr w:type="gramStart"/>
      <w:r w:rsidR="00BD6441" w:rsidRPr="00B929D4">
        <w:rPr>
          <w:rFonts w:ascii="Times New Roman" w:hAnsi="Times New Roman" w:cs="Times New Roman"/>
          <w:sz w:val="28"/>
          <w:szCs w:val="28"/>
        </w:rPr>
        <w:t>В соответствии с решением Думы города-курорта Железноводска Ставропольского края от 21 октября 2010 г</w:t>
      </w:r>
      <w:r w:rsidR="009235A4">
        <w:rPr>
          <w:rFonts w:ascii="Times New Roman" w:hAnsi="Times New Roman" w:cs="Times New Roman"/>
          <w:sz w:val="28"/>
          <w:szCs w:val="28"/>
        </w:rPr>
        <w:t>ода</w:t>
      </w:r>
      <w:r w:rsidR="00175BFE" w:rsidRPr="00B9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№760</w:t>
      </w:r>
      <w:r w:rsidR="009235A4">
        <w:rPr>
          <w:rFonts w:ascii="Times New Roman" w:hAnsi="Times New Roman" w:cs="Times New Roman"/>
          <w:sz w:val="28"/>
          <w:szCs w:val="28"/>
        </w:rPr>
        <w:t xml:space="preserve"> </w:t>
      </w:r>
      <w:r w:rsidR="00136A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6441" w:rsidRPr="00B929D4">
        <w:rPr>
          <w:rFonts w:ascii="Times New Roman" w:hAnsi="Times New Roman" w:cs="Times New Roman"/>
          <w:sz w:val="28"/>
          <w:szCs w:val="28"/>
        </w:rPr>
        <w:t xml:space="preserve">«О земельном налоге </w:t>
      </w:r>
      <w:r w:rsidR="009227F5" w:rsidRPr="00B929D4"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B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EE4B1C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4B1C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от </w:t>
      </w:r>
      <w:r w:rsidR="007904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B1C">
        <w:rPr>
          <w:rFonts w:ascii="Times New Roman" w:hAnsi="Times New Roman" w:cs="Times New Roman"/>
          <w:sz w:val="28"/>
          <w:szCs w:val="28"/>
        </w:rPr>
        <w:t>29.11.2016 N 27-V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27F5" w:rsidRPr="00B929D4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городе-курорте</w:t>
      </w:r>
      <w:r w:rsidR="00175BFE" w:rsidRPr="00B929D4">
        <w:rPr>
          <w:rFonts w:ascii="Times New Roman" w:hAnsi="Times New Roman" w:cs="Times New Roman"/>
          <w:sz w:val="28"/>
          <w:szCs w:val="28"/>
        </w:rPr>
        <w:t xml:space="preserve"> </w:t>
      </w:r>
      <w:r w:rsidR="009227F5" w:rsidRPr="00B929D4">
        <w:rPr>
          <w:rFonts w:ascii="Times New Roman" w:hAnsi="Times New Roman" w:cs="Times New Roman"/>
          <w:sz w:val="28"/>
          <w:szCs w:val="28"/>
        </w:rPr>
        <w:t xml:space="preserve">Железноводске Ставропольского края в </w:t>
      </w:r>
      <w:r w:rsidR="009B47DC">
        <w:rPr>
          <w:rFonts w:ascii="Times New Roman" w:hAnsi="Times New Roman" w:cs="Times New Roman"/>
          <w:sz w:val="28"/>
          <w:szCs w:val="28"/>
        </w:rPr>
        <w:t>202</w:t>
      </w:r>
      <w:r w:rsidR="008A3F02">
        <w:rPr>
          <w:rFonts w:ascii="Times New Roman" w:hAnsi="Times New Roman" w:cs="Times New Roman"/>
          <w:sz w:val="28"/>
          <w:szCs w:val="28"/>
        </w:rPr>
        <w:t>1</w:t>
      </w:r>
      <w:r w:rsidR="009227F5" w:rsidRPr="00B929D4">
        <w:rPr>
          <w:rFonts w:ascii="Times New Roman" w:hAnsi="Times New Roman" w:cs="Times New Roman"/>
          <w:sz w:val="28"/>
          <w:szCs w:val="28"/>
        </w:rPr>
        <w:t xml:space="preserve"> году освобождены отдельные категории граждан в отношении одного земельного участка, расположенного на территории муниципального образования города-курорта</w:t>
      </w:r>
      <w:proofErr w:type="gramEnd"/>
      <w:r w:rsidR="009227F5" w:rsidRPr="00B929D4"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края, находящегося в собственности, постоянном (бессрочном) пользовании или пожизненном наследуемом владении, занятого индивидуальным жилищным фондом. Данная льгота носит социальный характер и имеет малую экономическую эфф</w:t>
      </w:r>
      <w:r w:rsidR="00B929D4" w:rsidRPr="00B929D4">
        <w:rPr>
          <w:rFonts w:ascii="Times New Roman" w:hAnsi="Times New Roman" w:cs="Times New Roman"/>
          <w:sz w:val="28"/>
          <w:szCs w:val="28"/>
        </w:rPr>
        <w:t>е</w:t>
      </w:r>
      <w:r w:rsidR="009227F5" w:rsidRPr="00B929D4">
        <w:rPr>
          <w:rFonts w:ascii="Times New Roman" w:hAnsi="Times New Roman" w:cs="Times New Roman"/>
          <w:sz w:val="28"/>
          <w:szCs w:val="28"/>
        </w:rPr>
        <w:t>ктивность</w:t>
      </w:r>
      <w:r w:rsidR="00B929D4" w:rsidRPr="00B929D4">
        <w:rPr>
          <w:rFonts w:ascii="Times New Roman" w:hAnsi="Times New Roman" w:cs="Times New Roman"/>
          <w:sz w:val="28"/>
          <w:szCs w:val="28"/>
        </w:rPr>
        <w:t xml:space="preserve">. Согласно отчету МИФНС по форме 5-НМ за </w:t>
      </w:r>
      <w:r w:rsidR="009B47DC">
        <w:rPr>
          <w:rFonts w:ascii="Times New Roman" w:hAnsi="Times New Roman" w:cs="Times New Roman"/>
          <w:sz w:val="28"/>
          <w:szCs w:val="28"/>
        </w:rPr>
        <w:t>202</w:t>
      </w:r>
      <w:r w:rsidR="008A3F02">
        <w:rPr>
          <w:rFonts w:ascii="Times New Roman" w:hAnsi="Times New Roman" w:cs="Times New Roman"/>
          <w:sz w:val="28"/>
          <w:szCs w:val="28"/>
        </w:rPr>
        <w:t>1</w:t>
      </w:r>
      <w:r w:rsidR="00B929D4" w:rsidRPr="00B929D4">
        <w:rPr>
          <w:rFonts w:ascii="Times New Roman" w:hAnsi="Times New Roman" w:cs="Times New Roman"/>
          <w:sz w:val="28"/>
          <w:szCs w:val="28"/>
        </w:rPr>
        <w:t xml:space="preserve"> год, сумма земельного налога, не поступившая в бюджет города-курорта Железноводска</w:t>
      </w:r>
      <w:r w:rsidR="00B929D4">
        <w:rPr>
          <w:rFonts w:ascii="Times New Roman" w:hAnsi="Times New Roman" w:cs="Times New Roman"/>
          <w:sz w:val="28"/>
          <w:szCs w:val="28"/>
        </w:rPr>
        <w:t xml:space="preserve"> </w:t>
      </w:r>
      <w:r w:rsidR="009235A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929D4">
        <w:rPr>
          <w:rFonts w:ascii="Times New Roman" w:hAnsi="Times New Roman" w:cs="Times New Roman"/>
          <w:sz w:val="28"/>
          <w:szCs w:val="28"/>
        </w:rPr>
        <w:t xml:space="preserve">в связи с предоставлением данной льготы, составила </w:t>
      </w:r>
      <w:r w:rsidR="00FA33C4" w:rsidRPr="00FA33C4">
        <w:rPr>
          <w:rFonts w:ascii="Times New Roman" w:hAnsi="Times New Roman" w:cs="Times New Roman"/>
          <w:sz w:val="28"/>
          <w:szCs w:val="28"/>
        </w:rPr>
        <w:t>84</w:t>
      </w:r>
      <w:r w:rsidR="00B929D4" w:rsidRPr="00FA33C4">
        <w:rPr>
          <w:rFonts w:ascii="Times New Roman" w:hAnsi="Times New Roman" w:cs="Times New Roman"/>
          <w:sz w:val="28"/>
          <w:szCs w:val="28"/>
        </w:rPr>
        <w:t xml:space="preserve"> тыс</w:t>
      </w:r>
      <w:r w:rsidR="00B929D4">
        <w:rPr>
          <w:rFonts w:ascii="Times New Roman" w:hAnsi="Times New Roman" w:cs="Times New Roman"/>
          <w:sz w:val="28"/>
          <w:szCs w:val="28"/>
        </w:rPr>
        <w:t>. руб</w:t>
      </w:r>
      <w:r w:rsidR="009235A4">
        <w:rPr>
          <w:rFonts w:ascii="Times New Roman" w:hAnsi="Times New Roman" w:cs="Times New Roman"/>
          <w:sz w:val="28"/>
          <w:szCs w:val="28"/>
        </w:rPr>
        <w:t>лей</w:t>
      </w:r>
      <w:r w:rsidR="00B929D4">
        <w:rPr>
          <w:rFonts w:ascii="Times New Roman" w:hAnsi="Times New Roman" w:cs="Times New Roman"/>
          <w:sz w:val="28"/>
          <w:szCs w:val="28"/>
        </w:rPr>
        <w:t>.</w:t>
      </w:r>
    </w:p>
    <w:p w:rsidR="00B929D4" w:rsidRDefault="00B929D4" w:rsidP="00B929D4">
      <w:pPr>
        <w:pStyle w:val="a3"/>
        <w:tabs>
          <w:tab w:val="left" w:pos="851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36A2D" w:rsidRDefault="00136A2D" w:rsidP="00B929D4">
      <w:pPr>
        <w:pStyle w:val="a3"/>
        <w:tabs>
          <w:tab w:val="left" w:pos="851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929D4" w:rsidRDefault="00B929D4" w:rsidP="00B929D4">
      <w:pPr>
        <w:pStyle w:val="a3"/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А.А.Сивухин</w:t>
      </w:r>
      <w:proofErr w:type="spellEnd"/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9D4" w:rsidRDefault="00FA33C4" w:rsidP="00B929D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Иваненко Лорина Александровна</w:t>
      </w:r>
    </w:p>
    <w:p w:rsid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(8-87932) 4-35-15</w:t>
      </w:r>
    </w:p>
    <w:p w:rsidR="00B929D4" w:rsidRPr="00B929D4" w:rsidRDefault="00B929D4" w:rsidP="00B929D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929D4" w:rsidRPr="00B929D4" w:rsidSect="00790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815"/>
    <w:multiLevelType w:val="hybridMultilevel"/>
    <w:tmpl w:val="49BC2118"/>
    <w:lvl w:ilvl="0" w:tplc="04BE56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4B"/>
    <w:rsid w:val="00014207"/>
    <w:rsid w:val="000B505C"/>
    <w:rsid w:val="000B7D6D"/>
    <w:rsid w:val="00136A2D"/>
    <w:rsid w:val="00175BFE"/>
    <w:rsid w:val="001D750A"/>
    <w:rsid w:val="002A513D"/>
    <w:rsid w:val="002B2C9B"/>
    <w:rsid w:val="003313C2"/>
    <w:rsid w:val="00374467"/>
    <w:rsid w:val="003A1D1C"/>
    <w:rsid w:val="003C2183"/>
    <w:rsid w:val="004735D0"/>
    <w:rsid w:val="0048003D"/>
    <w:rsid w:val="00546C03"/>
    <w:rsid w:val="0058012C"/>
    <w:rsid w:val="005A6881"/>
    <w:rsid w:val="005C745D"/>
    <w:rsid w:val="006A06B6"/>
    <w:rsid w:val="00716C07"/>
    <w:rsid w:val="007173FB"/>
    <w:rsid w:val="0079049F"/>
    <w:rsid w:val="007E7253"/>
    <w:rsid w:val="007F0842"/>
    <w:rsid w:val="00800AC3"/>
    <w:rsid w:val="0082404B"/>
    <w:rsid w:val="00831896"/>
    <w:rsid w:val="008561F5"/>
    <w:rsid w:val="008A3F02"/>
    <w:rsid w:val="008B31D7"/>
    <w:rsid w:val="008C0AE8"/>
    <w:rsid w:val="008D3CCA"/>
    <w:rsid w:val="008E3A06"/>
    <w:rsid w:val="009148F3"/>
    <w:rsid w:val="009227F5"/>
    <w:rsid w:val="009235A4"/>
    <w:rsid w:val="00935A2C"/>
    <w:rsid w:val="009B47DC"/>
    <w:rsid w:val="009B5F14"/>
    <w:rsid w:val="009F3FCA"/>
    <w:rsid w:val="00A40837"/>
    <w:rsid w:val="00A436EE"/>
    <w:rsid w:val="00B232EB"/>
    <w:rsid w:val="00B47704"/>
    <w:rsid w:val="00B91085"/>
    <w:rsid w:val="00B929D4"/>
    <w:rsid w:val="00B96F9E"/>
    <w:rsid w:val="00BC3606"/>
    <w:rsid w:val="00BD6441"/>
    <w:rsid w:val="00C2169D"/>
    <w:rsid w:val="00C332F2"/>
    <w:rsid w:val="00C62906"/>
    <w:rsid w:val="00D15C83"/>
    <w:rsid w:val="00E0055D"/>
    <w:rsid w:val="00E41EE5"/>
    <w:rsid w:val="00E5605C"/>
    <w:rsid w:val="00E81C37"/>
    <w:rsid w:val="00E830EF"/>
    <w:rsid w:val="00EA03EF"/>
    <w:rsid w:val="00EE4B1C"/>
    <w:rsid w:val="00F36634"/>
    <w:rsid w:val="00F659B5"/>
    <w:rsid w:val="00FA33C4"/>
    <w:rsid w:val="00FB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425F5FF905D23230B9EAE29C1F050796D806B7002B1EA886EE23B41C1A41A4F02787311F4067CDD099CD289FB3FE7BB7EF644DE97EB0EED08C84DF54G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ZhSecretar</dc:creator>
  <cp:lastModifiedBy>ZhKuIM</cp:lastModifiedBy>
  <cp:revision>23</cp:revision>
  <cp:lastPrinted>2022-08-01T09:13:00Z</cp:lastPrinted>
  <dcterms:created xsi:type="dcterms:W3CDTF">2021-06-16T11:30:00Z</dcterms:created>
  <dcterms:modified xsi:type="dcterms:W3CDTF">2022-08-01T09:17:00Z</dcterms:modified>
</cp:coreProperties>
</file>