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5" w:rsidRDefault="00726344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2660040</wp:posOffset>
            </wp:positionH>
            <wp:positionV relativeFrom="paragraph">
              <wp:posOffset>-343080</wp:posOffset>
            </wp:positionV>
            <wp:extent cx="607320" cy="761040"/>
            <wp:effectExtent l="0" t="0" r="2280" b="96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320" cy="7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6.75pt;margin-top:-22.05pt;width:12.9pt;height:7.3pt;z-index:251659264;visibility:visible;mso-wrap-style:none;mso-position-horizontal-relative:margin;mso-position-vertical-relative:margin;v-text-anchor:middle-center" fillcolor="black" strokeweight=".26mm">
            <v:stroke joinstyle="miter"/>
            <v:textpath style="font-family:&quot;Clarendon&quot;;font-size:18pt;v-text-align:left" trim="t" string="1810"/>
            <w10:wrap type="square" anchorx="margin" anchory="margin"/>
          </v:shape>
        </w:pict>
      </w:r>
    </w:p>
    <w:p w:rsidR="00BB1055" w:rsidRDefault="00BB1055">
      <w:pPr>
        <w:pStyle w:val="Standard"/>
        <w:jc w:val="center"/>
        <w:rPr>
          <w:sz w:val="40"/>
          <w:szCs w:val="40"/>
        </w:rPr>
      </w:pPr>
    </w:p>
    <w:p w:rsidR="00BB1055" w:rsidRDefault="00726344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BB1055" w:rsidRDefault="00726344">
      <w:pPr>
        <w:pStyle w:val="Textbody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BB1055" w:rsidRDefault="00BB1055">
      <w:pPr>
        <w:pStyle w:val="Textbody"/>
        <w:rPr>
          <w:b/>
          <w:caps w:val="0"/>
          <w:sz w:val="20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9282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BB10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B1055" w:rsidRDefault="00773339">
            <w:pPr>
              <w:pStyle w:val="Standard"/>
              <w:snapToGrid w:val="0"/>
              <w:jc w:val="both"/>
            </w:pPr>
            <w:r>
              <w:t>07 марта 2018 г.</w:t>
            </w:r>
          </w:p>
        </w:tc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B1055" w:rsidRDefault="00726344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B1055" w:rsidRDefault="00726344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B1055" w:rsidRDefault="00773339">
            <w:pPr>
              <w:pStyle w:val="Standard"/>
              <w:snapToGrid w:val="0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</w:tr>
    </w:tbl>
    <w:p w:rsidR="00BB1055" w:rsidRDefault="00BB1055">
      <w:pPr>
        <w:pStyle w:val="Textbody"/>
      </w:pPr>
    </w:p>
    <w:p w:rsidR="00BB1055" w:rsidRDefault="00BB1055">
      <w:pPr>
        <w:pStyle w:val="Textbody"/>
        <w:spacing w:line="240" w:lineRule="exact"/>
        <w:jc w:val="both"/>
      </w:pPr>
    </w:p>
    <w:p w:rsidR="00BB1055" w:rsidRDefault="00726344">
      <w:pPr>
        <w:pStyle w:val="Textbody"/>
        <w:spacing w:line="240" w:lineRule="exact"/>
        <w:jc w:val="both"/>
      </w:pPr>
      <w:r>
        <w:rPr>
          <w:caps w:val="0"/>
          <w:szCs w:val="28"/>
        </w:rPr>
        <w:t xml:space="preserve">О внесении изменений в состав комплексной городской </w:t>
      </w:r>
      <w:r>
        <w:rPr>
          <w:caps w:val="0"/>
          <w:szCs w:val="28"/>
        </w:rPr>
        <w:t xml:space="preserve">комиссии по проверке готовности курортной инфраструктуры города-курорта </w:t>
      </w:r>
      <w:proofErr w:type="gramStart"/>
      <w:r>
        <w:rPr>
          <w:caps w:val="0"/>
          <w:szCs w:val="28"/>
        </w:rPr>
        <w:t>Железно-</w:t>
      </w:r>
      <w:proofErr w:type="spellStart"/>
      <w:r>
        <w:rPr>
          <w:caps w:val="0"/>
          <w:szCs w:val="28"/>
        </w:rPr>
        <w:t>водска</w:t>
      </w:r>
      <w:proofErr w:type="spellEnd"/>
      <w:proofErr w:type="gramEnd"/>
      <w:r>
        <w:rPr>
          <w:caps w:val="0"/>
          <w:szCs w:val="28"/>
        </w:rPr>
        <w:t xml:space="preserve"> Ставропольского края  к курортному сезону, утвержденный постановлением администрации города-курорта Железноводска Ставрополь-</w:t>
      </w:r>
      <w:proofErr w:type="spellStart"/>
      <w:r>
        <w:rPr>
          <w:caps w:val="0"/>
          <w:szCs w:val="28"/>
        </w:rPr>
        <w:t>ского</w:t>
      </w:r>
      <w:proofErr w:type="spellEnd"/>
      <w:r>
        <w:rPr>
          <w:caps w:val="0"/>
          <w:szCs w:val="28"/>
        </w:rPr>
        <w:t xml:space="preserve"> края  от 16 апреля 2014 г. № 305</w:t>
      </w:r>
    </w:p>
    <w:p w:rsidR="00BB1055" w:rsidRDefault="00BB1055">
      <w:pPr>
        <w:pStyle w:val="Textbody"/>
        <w:spacing w:line="240" w:lineRule="exact"/>
        <w:jc w:val="both"/>
        <w:rPr>
          <w:caps w:val="0"/>
          <w:szCs w:val="28"/>
        </w:rPr>
      </w:pPr>
    </w:p>
    <w:p w:rsidR="00BB1055" w:rsidRDefault="00BB1055">
      <w:pPr>
        <w:pStyle w:val="Textbody"/>
        <w:spacing w:line="240" w:lineRule="exact"/>
        <w:jc w:val="both"/>
        <w:rPr>
          <w:caps w:val="0"/>
          <w:szCs w:val="28"/>
        </w:rPr>
      </w:pPr>
    </w:p>
    <w:p w:rsidR="00BB1055" w:rsidRDefault="00726344">
      <w:pPr>
        <w:pStyle w:val="Textbody"/>
        <w:jc w:val="both"/>
        <w:rPr>
          <w:caps w:val="0"/>
          <w:szCs w:val="28"/>
        </w:rPr>
      </w:pPr>
      <w:r>
        <w:rPr>
          <w:caps w:val="0"/>
          <w:szCs w:val="28"/>
        </w:rPr>
        <w:tab/>
        <w:t>В</w:t>
      </w:r>
      <w:r>
        <w:rPr>
          <w:caps w:val="0"/>
          <w:szCs w:val="28"/>
        </w:rPr>
        <w:t xml:space="preserve"> соответствии с Федеральным законом от 06 октября 2003 г.               № 131-ФЗ «Об общих принципах организации местного самоуправления </w:t>
      </w:r>
      <w:proofErr w:type="gramStart"/>
      <w:r>
        <w:rPr>
          <w:caps w:val="0"/>
          <w:szCs w:val="28"/>
        </w:rPr>
        <w:t>в</w:t>
      </w:r>
      <w:proofErr w:type="gramEnd"/>
      <w:r>
        <w:rPr>
          <w:caps w:val="0"/>
          <w:szCs w:val="28"/>
        </w:rPr>
        <w:t xml:space="preserve"> Российской Федерации», в связи с произошедшими кадровыми изменениями</w:t>
      </w:r>
    </w:p>
    <w:p w:rsidR="00BB1055" w:rsidRDefault="00BB1055">
      <w:pPr>
        <w:pStyle w:val="Standard"/>
        <w:tabs>
          <w:tab w:val="left" w:pos="567"/>
          <w:tab w:val="left" w:pos="709"/>
        </w:tabs>
        <w:spacing w:before="60"/>
        <w:jc w:val="both"/>
        <w:rPr>
          <w:szCs w:val="28"/>
        </w:rPr>
      </w:pPr>
    </w:p>
    <w:p w:rsidR="00BB1055" w:rsidRDefault="00726344">
      <w:pPr>
        <w:pStyle w:val="Textbody"/>
        <w:jc w:val="both"/>
      </w:pPr>
      <w:r>
        <w:t>ПОСТАНОВЛЯЮ:</w:t>
      </w:r>
    </w:p>
    <w:p w:rsidR="00BB1055" w:rsidRDefault="00BB1055">
      <w:pPr>
        <w:pStyle w:val="31"/>
        <w:spacing w:line="100" w:lineRule="atLeast"/>
        <w:rPr>
          <w:szCs w:val="20"/>
        </w:rPr>
      </w:pPr>
    </w:p>
    <w:p w:rsidR="00BB1055" w:rsidRDefault="00726344">
      <w:pPr>
        <w:pStyle w:val="Standard"/>
        <w:ind w:hanging="16"/>
        <w:jc w:val="both"/>
      </w:pPr>
      <w:r>
        <w:t xml:space="preserve">     1. </w:t>
      </w:r>
      <w:proofErr w:type="gramStart"/>
      <w:r>
        <w:t xml:space="preserve">Внести в состав </w:t>
      </w:r>
      <w:r>
        <w:rPr>
          <w:szCs w:val="28"/>
        </w:rPr>
        <w:t>комплексной городской комиссии по проверке готовности курортной инфраструктуры города-курорта Железноводска Ставропольского края  к курортному сезону, утвержденный постановлением администрации города-курорта Железноводска Ставропольского края  от      16 а</w:t>
      </w:r>
      <w:r>
        <w:rPr>
          <w:szCs w:val="28"/>
        </w:rPr>
        <w:t>преля 2014 г. № 305 «О подготовке города-курорта Железноводска Ставропольского края к курортному сезону»</w:t>
      </w:r>
      <w:r>
        <w:t xml:space="preserve"> (в редакции постановления администрации города-курорта Железноводска Ставропольского края от     04 мая 2017 г. № 396) (далее - комплексная городская к</w:t>
      </w:r>
      <w:r>
        <w:t>омиссия), следующие изменения</w:t>
      </w:r>
      <w:proofErr w:type="gramEnd"/>
      <w:r>
        <w:t xml:space="preserve">:    </w:t>
      </w:r>
    </w:p>
    <w:p w:rsidR="00BB1055" w:rsidRDefault="00726344">
      <w:pPr>
        <w:pStyle w:val="Standard"/>
        <w:ind w:hanging="16"/>
        <w:jc w:val="both"/>
      </w:pPr>
      <w:r>
        <w:t xml:space="preserve">     1.1. Исключить  из  состава комплексной городской  комиссии        Алексееву Е.С., Макарова Ю.Г., Станкевича А.А.</w:t>
      </w:r>
    </w:p>
    <w:p w:rsidR="00BB1055" w:rsidRDefault="00726344">
      <w:pPr>
        <w:pStyle w:val="Standard"/>
        <w:ind w:hanging="16"/>
        <w:jc w:val="both"/>
      </w:pPr>
      <w:r>
        <w:t xml:space="preserve">          1.2. Включить в состав комплексной городской комиссии следующих лиц:</w:t>
      </w:r>
    </w:p>
    <w:p w:rsidR="00BB1055" w:rsidRDefault="00BB1055">
      <w:pPr>
        <w:pStyle w:val="Standard"/>
        <w:ind w:hanging="16"/>
        <w:jc w:val="both"/>
      </w:pP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Зевалова </w:t>
      </w:r>
      <w:r>
        <w:t xml:space="preserve">                                           руководитель отдела по курорту, туризму и  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>Ольга Викторовна                            экологии  администрации   города-курорта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Железноводска     Ставроп</w:t>
      </w:r>
      <w:r>
        <w:t>ольского     края,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заместитель    председателя    </w:t>
      </w:r>
      <w:proofErr w:type="gramStart"/>
      <w:r>
        <w:t>комплексной</w:t>
      </w:r>
      <w:proofErr w:type="gramEnd"/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городской комиссии</w:t>
      </w:r>
    </w:p>
    <w:p w:rsidR="00BB1055" w:rsidRDefault="00BB1055">
      <w:pPr>
        <w:pStyle w:val="Standard"/>
        <w:spacing w:line="238" w:lineRule="exact"/>
        <w:ind w:hanging="16"/>
        <w:jc w:val="both"/>
      </w:pPr>
    </w:p>
    <w:p w:rsidR="00BB1055" w:rsidRDefault="00726344">
      <w:pPr>
        <w:pStyle w:val="Standard"/>
        <w:spacing w:line="238" w:lineRule="exact"/>
        <w:ind w:hanging="16"/>
        <w:jc w:val="both"/>
      </w:pPr>
      <w:proofErr w:type="spellStart"/>
      <w:r>
        <w:t>Небышинец</w:t>
      </w:r>
      <w:proofErr w:type="spellEnd"/>
      <w:r>
        <w:t xml:space="preserve">                                      </w:t>
      </w:r>
      <w:proofErr w:type="gramStart"/>
      <w:r>
        <w:t>исполняю</w:t>
      </w:r>
      <w:r>
        <w:t>щий</w:t>
      </w:r>
      <w:proofErr w:type="gramEnd"/>
      <w:r>
        <w:t xml:space="preserve">      обязанности       главного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>Юлия Николаевна                            редактора   муниципального     унитарного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предприятия «Редакция газеты  «Железно-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</w:t>
      </w:r>
      <w:r>
        <w:t xml:space="preserve">                       </w:t>
      </w:r>
      <w:proofErr w:type="spellStart"/>
      <w:proofErr w:type="gramStart"/>
      <w:r>
        <w:t>водские</w:t>
      </w:r>
      <w:proofErr w:type="spellEnd"/>
      <w:r>
        <w:t xml:space="preserve"> ведомости»,   член     комплексной</w:t>
      </w:r>
      <w:proofErr w:type="gramEnd"/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городской комиссии</w:t>
      </w:r>
    </w:p>
    <w:p w:rsidR="00BB1055" w:rsidRDefault="00BB1055">
      <w:pPr>
        <w:pStyle w:val="Standard"/>
        <w:spacing w:line="238" w:lineRule="exact"/>
        <w:ind w:hanging="16"/>
        <w:jc w:val="both"/>
      </w:pPr>
    </w:p>
    <w:p w:rsidR="00BB1055" w:rsidRDefault="00726344">
      <w:pPr>
        <w:pStyle w:val="Standard"/>
        <w:spacing w:line="238" w:lineRule="exact"/>
        <w:ind w:left="-16"/>
        <w:jc w:val="both"/>
      </w:pPr>
      <w:proofErr w:type="spellStart"/>
      <w:r>
        <w:t>Коротаев</w:t>
      </w:r>
      <w:proofErr w:type="spellEnd"/>
      <w:r>
        <w:t xml:space="preserve">                                           руководитель отдела по  </w:t>
      </w:r>
      <w:proofErr w:type="gramStart"/>
      <w:r>
        <w:t>мобилизационной</w:t>
      </w:r>
      <w:proofErr w:type="gramEnd"/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Денис Александрович </w:t>
      </w:r>
      <w:r>
        <w:t xml:space="preserve">                    подготовке   и   чрезвычайным   ситуациям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администрации  города-курорта</w:t>
      </w:r>
      <w:proofErr w:type="gramStart"/>
      <w:r>
        <w:t xml:space="preserve">   Ж</w:t>
      </w:r>
      <w:proofErr w:type="gramEnd"/>
      <w:r>
        <w:t>елезно-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</w:t>
      </w:r>
      <w:proofErr w:type="spellStart"/>
      <w:r>
        <w:t>водска</w:t>
      </w:r>
      <w:proofErr w:type="spellEnd"/>
      <w:r>
        <w:t xml:space="preserve">  Ставропольского края,  чле</w:t>
      </w:r>
      <w:r>
        <w:t>н  комп-</w:t>
      </w:r>
    </w:p>
    <w:p w:rsidR="00BB1055" w:rsidRDefault="00726344">
      <w:pPr>
        <w:pStyle w:val="Standard"/>
        <w:spacing w:line="238" w:lineRule="exact"/>
        <w:ind w:hanging="16"/>
        <w:jc w:val="both"/>
      </w:pPr>
      <w:r>
        <w:t xml:space="preserve">                                                           </w:t>
      </w:r>
      <w:proofErr w:type="spellStart"/>
      <w:r>
        <w:t>лексной</w:t>
      </w:r>
      <w:proofErr w:type="spellEnd"/>
      <w:r>
        <w:t xml:space="preserve"> городской комиссии                                                             </w:t>
      </w:r>
    </w:p>
    <w:p w:rsidR="00BB1055" w:rsidRDefault="00726344">
      <w:pPr>
        <w:pStyle w:val="Standard"/>
        <w:ind w:hanging="16"/>
        <w:jc w:val="both"/>
      </w:pPr>
      <w:r>
        <w:lastRenderedPageBreak/>
        <w:t xml:space="preserve">                                                            </w:t>
      </w:r>
      <w:r>
        <w:rPr>
          <w:sz w:val="24"/>
        </w:rPr>
        <w:t>2</w:t>
      </w:r>
    </w:p>
    <w:p w:rsidR="00BB1055" w:rsidRDefault="00BB1055">
      <w:pPr>
        <w:pStyle w:val="Standard"/>
        <w:ind w:hanging="16"/>
        <w:jc w:val="both"/>
      </w:pPr>
    </w:p>
    <w:p w:rsidR="00BB1055" w:rsidRDefault="00726344">
      <w:pPr>
        <w:pStyle w:val="Standard"/>
        <w:ind w:hanging="16"/>
        <w:jc w:val="both"/>
      </w:pPr>
      <w:r>
        <w:tab/>
      </w:r>
      <w:r>
        <w:tab/>
        <w:t>2. Опубликовать настоящее постановление в общественно-политическом еженедельнике «Железноводские ведомости» и разместить на           официальном сайте Думы города-курорта Железноводска Ставр</w:t>
      </w:r>
      <w:r>
        <w:t xml:space="preserve">опольского края и администрации города-курорта Железноводска Ставропольского края в сети Интернет.             </w:t>
      </w:r>
    </w:p>
    <w:p w:rsidR="00BB1055" w:rsidRDefault="0072634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055" w:rsidRDefault="00726344">
      <w:pPr>
        <w:pStyle w:val="Standard"/>
        <w:jc w:val="both"/>
      </w:pPr>
      <w:r>
        <w:tab/>
        <w:t xml:space="preserve">3. Контроль за выполнением настоящего постановления возложить на заместителя </w:t>
      </w:r>
      <w:proofErr w:type="gramStart"/>
      <w:r>
        <w:t>главы администрации города-курорта Железноводска Ставропо</w:t>
      </w:r>
      <w:r>
        <w:t>льского края Бондаренко</w:t>
      </w:r>
      <w:proofErr w:type="gramEnd"/>
      <w:r>
        <w:t xml:space="preserve"> Н.Н.</w:t>
      </w:r>
    </w:p>
    <w:p w:rsidR="00BB1055" w:rsidRDefault="00BB1055">
      <w:pPr>
        <w:pStyle w:val="Standard"/>
        <w:jc w:val="both"/>
      </w:pPr>
    </w:p>
    <w:p w:rsidR="00BB1055" w:rsidRDefault="00726344">
      <w:pPr>
        <w:pStyle w:val="Standard"/>
        <w:jc w:val="both"/>
      </w:pPr>
      <w:r>
        <w:t xml:space="preserve">          4</w:t>
      </w:r>
      <w:r>
        <w:rPr>
          <w:szCs w:val="28"/>
        </w:rPr>
        <w:t>. Настоя</w:t>
      </w:r>
      <w:r>
        <w:t>щее постановление вступает в силу со дня  его  подписания.</w:t>
      </w:r>
    </w:p>
    <w:p w:rsidR="00BB1055" w:rsidRDefault="00BB1055">
      <w:pPr>
        <w:pStyle w:val="Standard"/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726344">
      <w:pPr>
        <w:pStyle w:val="Standard"/>
        <w:spacing w:line="240" w:lineRule="exact"/>
        <w:rPr>
          <w:szCs w:val="28"/>
        </w:rPr>
      </w:pPr>
      <w:r>
        <w:rPr>
          <w:szCs w:val="28"/>
        </w:rPr>
        <w:t>Глава города-курорта</w:t>
      </w:r>
    </w:p>
    <w:p w:rsidR="00BB1055" w:rsidRDefault="00726344">
      <w:pPr>
        <w:pStyle w:val="Standard"/>
        <w:spacing w:line="240" w:lineRule="exact"/>
        <w:rPr>
          <w:szCs w:val="28"/>
        </w:rPr>
      </w:pPr>
      <w:r>
        <w:rPr>
          <w:szCs w:val="28"/>
        </w:rPr>
        <w:t>Железноводска</w:t>
      </w:r>
    </w:p>
    <w:p w:rsidR="00BB1055" w:rsidRDefault="00726344">
      <w:pPr>
        <w:pStyle w:val="Standard"/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</w:t>
      </w:r>
      <w:r>
        <w:rPr>
          <w:szCs w:val="28"/>
        </w:rPr>
        <w:tab/>
        <w:t xml:space="preserve">                                      Е.И. Моисеев</w:t>
      </w:r>
    </w:p>
    <w:p w:rsidR="00BB1055" w:rsidRDefault="00726344">
      <w:pPr>
        <w:pStyle w:val="Standard"/>
        <w:spacing w:line="240" w:lineRule="exac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</w:p>
    <w:p w:rsidR="00BB1055" w:rsidRDefault="00BB1055">
      <w:pPr>
        <w:pStyle w:val="Standard"/>
        <w:spacing w:line="240" w:lineRule="exact"/>
        <w:rPr>
          <w:szCs w:val="28"/>
        </w:rPr>
      </w:pPr>
      <w:bookmarkStart w:id="0" w:name="_GoBack"/>
      <w:bookmarkEnd w:id="0"/>
    </w:p>
    <w:sectPr w:rsidR="00BB1055">
      <w:pgSz w:w="11826" w:h="16838"/>
      <w:pgMar w:top="1134" w:right="567" w:bottom="567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44" w:rsidRDefault="00726344">
      <w:r>
        <w:separator/>
      </w:r>
    </w:p>
  </w:endnote>
  <w:endnote w:type="continuationSeparator" w:id="0">
    <w:p w:rsidR="00726344" w:rsidRDefault="007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44" w:rsidRDefault="00726344">
      <w:r>
        <w:rPr>
          <w:color w:val="000000"/>
        </w:rPr>
        <w:separator/>
      </w:r>
    </w:p>
  </w:footnote>
  <w:footnote w:type="continuationSeparator" w:id="0">
    <w:p w:rsidR="00726344" w:rsidRDefault="0072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BDE"/>
    <w:multiLevelType w:val="multilevel"/>
    <w:tmpl w:val="E82C61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055"/>
    <w:rsid w:val="004545AB"/>
    <w:rsid w:val="00726344"/>
    <w:rsid w:val="00773339"/>
    <w:rsid w:val="00B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Cs w:val="28"/>
    </w:rPr>
  </w:style>
  <w:style w:type="paragraph" w:customStyle="1" w:styleId="Textbody">
    <w:name w:val="Text body"/>
    <w:basedOn w:val="Standard"/>
    <w:pPr>
      <w:jc w:val="center"/>
    </w:pPr>
    <w:rPr>
      <w:caps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W-">
    <w:name w:val="WW-Заголовок"/>
    <w:basedOn w:val="Heading"/>
    <w:next w:val="a5"/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31">
    <w:name w:val="Основной текст 31"/>
    <w:basedOn w:val="Standard"/>
    <w:pPr>
      <w:spacing w:line="240" w:lineRule="atLeast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77333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3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Cs w:val="28"/>
    </w:rPr>
  </w:style>
  <w:style w:type="paragraph" w:customStyle="1" w:styleId="Textbody">
    <w:name w:val="Text body"/>
    <w:basedOn w:val="Standard"/>
    <w:pPr>
      <w:jc w:val="center"/>
    </w:pPr>
    <w:rPr>
      <w:caps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W-">
    <w:name w:val="WW-Заголовок"/>
    <w:basedOn w:val="Heading"/>
    <w:next w:val="a5"/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31">
    <w:name w:val="Основной текст 31"/>
    <w:basedOn w:val="Standard"/>
    <w:pPr>
      <w:spacing w:line="240" w:lineRule="atLeast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77333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40cab</cp:lastModifiedBy>
  <cp:revision>2</cp:revision>
  <cp:lastPrinted>2018-03-16T06:09:00Z</cp:lastPrinted>
  <dcterms:created xsi:type="dcterms:W3CDTF">2013-04-08T13:25:00Z</dcterms:created>
  <dcterms:modified xsi:type="dcterms:W3CDTF">2018-03-16T06:13:00Z</dcterms:modified>
</cp:coreProperties>
</file>