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226" w:rsidRPr="00F56226" w:rsidRDefault="0082197A" w:rsidP="00F56226">
      <w:pPr>
        <w:jc w:val="center"/>
        <w:rPr>
          <w:sz w:val="22"/>
          <w:szCs w:val="22"/>
        </w:rPr>
      </w:pPr>
      <w:r>
        <w:rPr>
          <w:noProof/>
          <w:lang w:eastAsia="ru-RU"/>
        </w:rPr>
        <w:drawing>
          <wp:anchor distT="0" distB="0" distL="114300" distR="114300" simplePos="0" relativeHeight="251657728" behindDoc="1" locked="0" layoutInCell="1" allowOverlap="1">
            <wp:simplePos x="0" y="0"/>
            <wp:positionH relativeFrom="column">
              <wp:posOffset>2743200</wp:posOffset>
            </wp:positionH>
            <wp:positionV relativeFrom="paragraph">
              <wp:posOffset>-31750</wp:posOffset>
            </wp:positionV>
            <wp:extent cx="702310" cy="848360"/>
            <wp:effectExtent l="0" t="0" r="2540" b="8890"/>
            <wp:wrapNone/>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848360"/>
                    </a:xfrm>
                    <a:prstGeom prst="rect">
                      <a:avLst/>
                    </a:prstGeom>
                    <a:noFill/>
                    <a:ln>
                      <a:noFill/>
                    </a:ln>
                  </pic:spPr>
                </pic:pic>
              </a:graphicData>
            </a:graphic>
          </wp:anchor>
        </w:drawing>
      </w:r>
      <w:r w:rsidR="00F56226" w:rsidRPr="00F56226">
        <w:rPr>
          <w:rFonts w:ascii="Garamond" w:hAnsi="Garamond"/>
          <w:sz w:val="22"/>
          <w:szCs w:val="22"/>
        </w:rPr>
        <w:t>1810</w:t>
      </w:r>
    </w:p>
    <w:p w:rsidR="00F56226" w:rsidRPr="00F56226" w:rsidRDefault="00F56226" w:rsidP="00F56226">
      <w:pPr>
        <w:jc w:val="both"/>
        <w:rPr>
          <w:b w:val="0"/>
        </w:rPr>
      </w:pPr>
    </w:p>
    <w:p w:rsidR="00F56226" w:rsidRPr="00F56226" w:rsidRDefault="00F56226" w:rsidP="00F56226">
      <w:pPr>
        <w:jc w:val="both"/>
        <w:rPr>
          <w:b w:val="0"/>
        </w:rPr>
      </w:pPr>
    </w:p>
    <w:p w:rsidR="00F56226" w:rsidRPr="00F56226" w:rsidRDefault="00F56226" w:rsidP="00F56226">
      <w:pPr>
        <w:jc w:val="both"/>
        <w:rPr>
          <w:b w:val="0"/>
        </w:rPr>
      </w:pPr>
    </w:p>
    <w:p w:rsidR="00F56226" w:rsidRPr="00F56226" w:rsidRDefault="00F56226" w:rsidP="00F56226">
      <w:pPr>
        <w:jc w:val="both"/>
        <w:rPr>
          <w:b w:val="0"/>
        </w:rPr>
      </w:pPr>
    </w:p>
    <w:p w:rsidR="00F56226" w:rsidRPr="00F56226" w:rsidRDefault="00F56226" w:rsidP="00F56226">
      <w:pPr>
        <w:jc w:val="both"/>
        <w:rPr>
          <w:b w:val="0"/>
        </w:rPr>
      </w:pPr>
    </w:p>
    <w:p w:rsidR="00F56226" w:rsidRPr="00F56226" w:rsidRDefault="00F56226" w:rsidP="00F56226">
      <w:pPr>
        <w:pStyle w:val="1"/>
        <w:keepNext w:val="0"/>
        <w:ind w:left="113"/>
        <w:jc w:val="center"/>
        <w:rPr>
          <w:rFonts w:ascii="Garamond" w:hAnsi="Garamond"/>
          <w:spacing w:val="60"/>
          <w:sz w:val="48"/>
          <w:szCs w:val="48"/>
        </w:rPr>
      </w:pPr>
      <w:r w:rsidRPr="00F56226">
        <w:rPr>
          <w:rFonts w:ascii="Garamond" w:hAnsi="Garamond"/>
          <w:spacing w:val="60"/>
          <w:sz w:val="48"/>
          <w:szCs w:val="48"/>
        </w:rPr>
        <w:t>ДУМА</w:t>
      </w:r>
    </w:p>
    <w:p w:rsidR="00F56226" w:rsidRPr="00F56226" w:rsidRDefault="00F56226" w:rsidP="00F56226">
      <w:pPr>
        <w:ind w:left="113"/>
        <w:jc w:val="center"/>
        <w:rPr>
          <w:rFonts w:ascii="Garamond" w:hAnsi="Garamond"/>
          <w:sz w:val="32"/>
          <w:szCs w:val="32"/>
        </w:rPr>
      </w:pPr>
      <w:r w:rsidRPr="00F56226">
        <w:rPr>
          <w:rFonts w:ascii="Garamond" w:hAnsi="Garamond"/>
          <w:sz w:val="32"/>
          <w:szCs w:val="32"/>
        </w:rPr>
        <w:t>города–курорта Железноводска Ставропольского края</w:t>
      </w:r>
    </w:p>
    <w:p w:rsidR="00F56226" w:rsidRPr="00F56226" w:rsidRDefault="00F56226" w:rsidP="00F56226">
      <w:pPr>
        <w:pBdr>
          <w:bottom w:val="single" w:sz="6" w:space="1" w:color="auto"/>
        </w:pBdr>
        <w:spacing w:after="120" w:line="240" w:lineRule="exact"/>
        <w:ind w:left="113"/>
        <w:jc w:val="center"/>
        <w:rPr>
          <w:rFonts w:ascii="Garamond" w:hAnsi="Garamond"/>
        </w:rPr>
      </w:pPr>
    </w:p>
    <w:p w:rsidR="00F56226" w:rsidRPr="00F56226" w:rsidRDefault="00F56226" w:rsidP="00F56226">
      <w:pPr>
        <w:pStyle w:val="30"/>
        <w:keepNext w:val="0"/>
        <w:ind w:left="113"/>
        <w:jc w:val="center"/>
        <w:rPr>
          <w:rFonts w:ascii="Garamond" w:hAnsi="Garamond"/>
          <w:sz w:val="48"/>
          <w:szCs w:val="48"/>
        </w:rPr>
      </w:pPr>
      <w:r w:rsidRPr="00F56226">
        <w:rPr>
          <w:rFonts w:ascii="Garamond" w:hAnsi="Garamond"/>
          <w:sz w:val="48"/>
          <w:szCs w:val="48"/>
        </w:rPr>
        <w:t>РЕШЕНИЕ</w:t>
      </w:r>
    </w:p>
    <w:tbl>
      <w:tblPr>
        <w:tblW w:w="9418" w:type="dxa"/>
        <w:jc w:val="center"/>
        <w:tblLayout w:type="fixed"/>
        <w:tblLook w:val="0000"/>
      </w:tblPr>
      <w:tblGrid>
        <w:gridCol w:w="2725"/>
        <w:gridCol w:w="4329"/>
        <w:gridCol w:w="1200"/>
        <w:gridCol w:w="1164"/>
      </w:tblGrid>
      <w:tr w:rsidR="00F56226" w:rsidRPr="00F56226" w:rsidTr="00F41B9C">
        <w:trPr>
          <w:jc w:val="center"/>
        </w:trPr>
        <w:tc>
          <w:tcPr>
            <w:tcW w:w="2725" w:type="dxa"/>
            <w:tcBorders>
              <w:bottom w:val="single" w:sz="6" w:space="0" w:color="auto"/>
            </w:tcBorders>
          </w:tcPr>
          <w:p w:rsidR="00F56226" w:rsidRPr="00F56226" w:rsidRDefault="00C83E93" w:rsidP="00F41B9C">
            <w:pPr>
              <w:ind w:left="113"/>
              <w:jc w:val="center"/>
              <w:rPr>
                <w:b w:val="0"/>
                <w:sz w:val="28"/>
              </w:rPr>
            </w:pPr>
            <w:r>
              <w:rPr>
                <w:b w:val="0"/>
                <w:sz w:val="28"/>
              </w:rPr>
              <w:t>16 августа 2022 г.</w:t>
            </w:r>
          </w:p>
        </w:tc>
        <w:tc>
          <w:tcPr>
            <w:tcW w:w="4329" w:type="dxa"/>
          </w:tcPr>
          <w:p w:rsidR="00F56226" w:rsidRPr="00F56226" w:rsidRDefault="00F56226" w:rsidP="00F41B9C">
            <w:pPr>
              <w:ind w:left="113"/>
              <w:rPr>
                <w:b w:val="0"/>
                <w:sz w:val="28"/>
              </w:rPr>
            </w:pPr>
          </w:p>
        </w:tc>
        <w:tc>
          <w:tcPr>
            <w:tcW w:w="1200" w:type="dxa"/>
          </w:tcPr>
          <w:p w:rsidR="00F56226" w:rsidRPr="00F56226" w:rsidRDefault="00F56226" w:rsidP="00F41B9C">
            <w:pPr>
              <w:ind w:left="113"/>
              <w:rPr>
                <w:b w:val="0"/>
                <w:sz w:val="28"/>
              </w:rPr>
            </w:pPr>
            <w:r w:rsidRPr="00F56226">
              <w:rPr>
                <w:b w:val="0"/>
                <w:sz w:val="28"/>
              </w:rPr>
              <w:t>№</w:t>
            </w:r>
          </w:p>
        </w:tc>
        <w:tc>
          <w:tcPr>
            <w:tcW w:w="1164" w:type="dxa"/>
            <w:tcBorders>
              <w:bottom w:val="single" w:sz="6" w:space="0" w:color="auto"/>
            </w:tcBorders>
          </w:tcPr>
          <w:p w:rsidR="00F56226" w:rsidRPr="00C83E93" w:rsidRDefault="00C83E93" w:rsidP="00F41B9C">
            <w:pPr>
              <w:ind w:left="113"/>
              <w:jc w:val="center"/>
              <w:rPr>
                <w:b w:val="0"/>
                <w:sz w:val="28"/>
              </w:rPr>
            </w:pPr>
            <w:r>
              <w:rPr>
                <w:b w:val="0"/>
                <w:sz w:val="28"/>
              </w:rPr>
              <w:t>96-</w:t>
            </w:r>
            <w:r>
              <w:rPr>
                <w:b w:val="0"/>
                <w:sz w:val="28"/>
                <w:lang w:val="en-US"/>
              </w:rPr>
              <w:t>VI</w:t>
            </w:r>
          </w:p>
        </w:tc>
      </w:tr>
    </w:tbl>
    <w:p w:rsidR="00F56226" w:rsidRPr="00F56226" w:rsidRDefault="00F56226" w:rsidP="00F56226">
      <w:pPr>
        <w:ind w:left="113"/>
        <w:jc w:val="center"/>
        <w:rPr>
          <w:rFonts w:ascii="Garamond" w:hAnsi="Garamond"/>
        </w:rPr>
      </w:pPr>
      <w:r w:rsidRPr="00F56226">
        <w:rPr>
          <w:rFonts w:ascii="Garamond" w:hAnsi="Garamond"/>
        </w:rPr>
        <w:t xml:space="preserve">г. Железноводск </w:t>
      </w:r>
    </w:p>
    <w:p w:rsidR="0056207E" w:rsidRPr="00F56226" w:rsidRDefault="0056207E" w:rsidP="0056207E">
      <w:pPr>
        <w:spacing w:line="240" w:lineRule="exact"/>
        <w:jc w:val="both"/>
        <w:rPr>
          <w:b w:val="0"/>
          <w:sz w:val="28"/>
          <w:szCs w:val="28"/>
        </w:rPr>
      </w:pPr>
    </w:p>
    <w:p w:rsidR="0056207E" w:rsidRDefault="0056207E" w:rsidP="0056207E">
      <w:pPr>
        <w:spacing w:line="240" w:lineRule="exact"/>
        <w:jc w:val="both"/>
        <w:rPr>
          <w:b w:val="0"/>
          <w:sz w:val="28"/>
          <w:szCs w:val="28"/>
        </w:rPr>
      </w:pPr>
    </w:p>
    <w:p w:rsidR="00CE6A92" w:rsidRDefault="00CE6A92" w:rsidP="00CE6A92">
      <w:pPr>
        <w:pStyle w:val="1"/>
        <w:keepNext w:val="0"/>
        <w:widowControl/>
        <w:numPr>
          <w:ilvl w:val="0"/>
          <w:numId w:val="0"/>
        </w:numPr>
        <w:spacing w:line="240" w:lineRule="exact"/>
        <w:jc w:val="both"/>
        <w:rPr>
          <w:sz w:val="28"/>
          <w:szCs w:val="28"/>
        </w:rPr>
      </w:pPr>
      <w:r w:rsidRPr="00076701">
        <w:rPr>
          <w:sz w:val="28"/>
          <w:szCs w:val="28"/>
        </w:rPr>
        <w:t xml:space="preserve">Об утверждении </w:t>
      </w:r>
      <w:r>
        <w:rPr>
          <w:sz w:val="28"/>
          <w:szCs w:val="28"/>
        </w:rPr>
        <w:t>генерального</w:t>
      </w:r>
    </w:p>
    <w:p w:rsidR="00CE6A92" w:rsidRDefault="00CE6A92" w:rsidP="00CE6A92">
      <w:pPr>
        <w:pStyle w:val="1"/>
        <w:keepNext w:val="0"/>
        <w:widowControl/>
        <w:numPr>
          <w:ilvl w:val="0"/>
          <w:numId w:val="0"/>
        </w:numPr>
        <w:spacing w:line="240" w:lineRule="exact"/>
        <w:jc w:val="both"/>
        <w:rPr>
          <w:sz w:val="28"/>
          <w:szCs w:val="28"/>
        </w:rPr>
      </w:pPr>
      <w:r>
        <w:rPr>
          <w:sz w:val="28"/>
          <w:szCs w:val="28"/>
        </w:rPr>
        <w:t>плана городского округа</w:t>
      </w:r>
    </w:p>
    <w:p w:rsidR="00CE6A92" w:rsidRDefault="00CE6A92" w:rsidP="00CE6A92">
      <w:pPr>
        <w:pStyle w:val="1"/>
        <w:keepNext w:val="0"/>
        <w:widowControl/>
        <w:numPr>
          <w:ilvl w:val="0"/>
          <w:numId w:val="0"/>
        </w:numPr>
        <w:spacing w:line="240" w:lineRule="exact"/>
        <w:jc w:val="both"/>
        <w:rPr>
          <w:sz w:val="28"/>
          <w:szCs w:val="28"/>
        </w:rPr>
      </w:pPr>
      <w:r w:rsidRPr="00076701">
        <w:rPr>
          <w:sz w:val="28"/>
          <w:szCs w:val="28"/>
        </w:rPr>
        <w:t>города</w:t>
      </w:r>
      <w:r>
        <w:rPr>
          <w:sz w:val="28"/>
          <w:szCs w:val="28"/>
        </w:rPr>
        <w:t>-</w:t>
      </w:r>
      <w:r w:rsidRPr="00076701">
        <w:rPr>
          <w:sz w:val="28"/>
          <w:szCs w:val="28"/>
        </w:rPr>
        <w:t>курорта Железноводска</w:t>
      </w:r>
    </w:p>
    <w:p w:rsidR="00CE6A92" w:rsidRPr="00076701" w:rsidRDefault="00CE6A92" w:rsidP="00CE6A92">
      <w:pPr>
        <w:pStyle w:val="1"/>
        <w:keepNext w:val="0"/>
        <w:widowControl/>
        <w:numPr>
          <w:ilvl w:val="0"/>
          <w:numId w:val="0"/>
        </w:numPr>
        <w:spacing w:line="240" w:lineRule="exact"/>
        <w:jc w:val="both"/>
        <w:rPr>
          <w:sz w:val="28"/>
          <w:szCs w:val="28"/>
        </w:rPr>
      </w:pPr>
      <w:r w:rsidRPr="00076701">
        <w:rPr>
          <w:sz w:val="28"/>
          <w:szCs w:val="28"/>
        </w:rPr>
        <w:t>Ставропольского края</w:t>
      </w:r>
    </w:p>
    <w:p w:rsidR="00CE6A92" w:rsidRDefault="00CE6A92" w:rsidP="00B91F1D">
      <w:pPr>
        <w:spacing w:line="240" w:lineRule="exact"/>
        <w:jc w:val="both"/>
        <w:rPr>
          <w:b w:val="0"/>
          <w:sz w:val="28"/>
          <w:szCs w:val="28"/>
        </w:rPr>
      </w:pPr>
    </w:p>
    <w:p w:rsidR="00CE6A92" w:rsidRPr="00076701" w:rsidRDefault="00CE6A92" w:rsidP="00B91F1D">
      <w:pPr>
        <w:spacing w:line="240" w:lineRule="exact"/>
        <w:jc w:val="both"/>
        <w:rPr>
          <w:b w:val="0"/>
          <w:sz w:val="28"/>
          <w:szCs w:val="28"/>
        </w:rPr>
      </w:pPr>
    </w:p>
    <w:p w:rsidR="00CE6A92" w:rsidRPr="00F75F4D" w:rsidRDefault="00CE6A92" w:rsidP="00CE6A92">
      <w:pPr>
        <w:ind w:firstLine="708"/>
        <w:jc w:val="both"/>
        <w:rPr>
          <w:b w:val="0"/>
          <w:sz w:val="28"/>
          <w:szCs w:val="28"/>
        </w:rPr>
      </w:pPr>
      <w:r w:rsidRPr="00F75F4D">
        <w:rPr>
          <w:b w:val="0"/>
          <w:sz w:val="28"/>
          <w:szCs w:val="28"/>
        </w:rPr>
        <w:t>В соответствии с Градостроительн</w:t>
      </w:r>
      <w:r>
        <w:rPr>
          <w:b w:val="0"/>
          <w:sz w:val="28"/>
          <w:szCs w:val="28"/>
        </w:rPr>
        <w:t>ым</w:t>
      </w:r>
      <w:r w:rsidRPr="00F75F4D">
        <w:rPr>
          <w:b w:val="0"/>
          <w:sz w:val="28"/>
          <w:szCs w:val="28"/>
        </w:rPr>
        <w:t xml:space="preserve"> кодекс</w:t>
      </w:r>
      <w:r>
        <w:rPr>
          <w:b w:val="0"/>
          <w:sz w:val="28"/>
          <w:szCs w:val="28"/>
        </w:rPr>
        <w:t>ом</w:t>
      </w:r>
      <w:r w:rsidRPr="00F75F4D">
        <w:rPr>
          <w:b w:val="0"/>
          <w:sz w:val="28"/>
          <w:szCs w:val="28"/>
        </w:rPr>
        <w:t xml:space="preserve"> Российской Федерации, Федеральным законом от 06 октября 2003 года № 131-ФЗ «Об общихпринципах организации местного самоуправления в Российской Федерации», пунктом 4 части 4 статьи 27 Устава города-курорта Железноводска Ставропольского края, рассмотрев предложение </w:t>
      </w:r>
      <w:r w:rsidRPr="003D7233">
        <w:rPr>
          <w:b w:val="0"/>
          <w:sz w:val="28"/>
          <w:szCs w:val="28"/>
        </w:rPr>
        <w:t>главы города-курорта Железноводска Ставропольского края</w:t>
      </w:r>
      <w:r w:rsidR="0063072A">
        <w:rPr>
          <w:b w:val="0"/>
          <w:sz w:val="28"/>
          <w:szCs w:val="28"/>
        </w:rPr>
        <w:t xml:space="preserve"> </w:t>
      </w:r>
      <w:r w:rsidR="00543704">
        <w:rPr>
          <w:b w:val="0"/>
          <w:sz w:val="28"/>
          <w:szCs w:val="28"/>
        </w:rPr>
        <w:t>(</w:t>
      </w:r>
      <w:r w:rsidR="00B91F1D">
        <w:rPr>
          <w:b w:val="0"/>
          <w:sz w:val="28"/>
          <w:szCs w:val="28"/>
        </w:rPr>
        <w:t>распоряжение администрации города-курорта Железноводска Ставропольского края от 12</w:t>
      </w:r>
      <w:r w:rsidR="00543704">
        <w:rPr>
          <w:b w:val="0"/>
          <w:sz w:val="28"/>
          <w:szCs w:val="28"/>
        </w:rPr>
        <w:t xml:space="preserve">августа </w:t>
      </w:r>
      <w:r w:rsidRPr="00F75F4D">
        <w:rPr>
          <w:b w:val="0"/>
          <w:sz w:val="28"/>
          <w:szCs w:val="28"/>
        </w:rPr>
        <w:t>20</w:t>
      </w:r>
      <w:r>
        <w:rPr>
          <w:b w:val="0"/>
          <w:sz w:val="28"/>
          <w:szCs w:val="28"/>
        </w:rPr>
        <w:t>22</w:t>
      </w:r>
      <w:r w:rsidRPr="00F75F4D">
        <w:rPr>
          <w:b w:val="0"/>
          <w:sz w:val="28"/>
          <w:szCs w:val="28"/>
        </w:rPr>
        <w:t xml:space="preserve"> года </w:t>
      </w:r>
      <w:r w:rsidR="00B91F1D">
        <w:rPr>
          <w:b w:val="0"/>
          <w:sz w:val="28"/>
          <w:szCs w:val="28"/>
        </w:rPr>
        <w:br w:type="textWrapping" w:clear="all"/>
      </w:r>
      <w:r w:rsidRPr="00F75F4D">
        <w:rPr>
          <w:b w:val="0"/>
          <w:sz w:val="28"/>
          <w:szCs w:val="28"/>
        </w:rPr>
        <w:t xml:space="preserve">№ </w:t>
      </w:r>
      <w:r w:rsidR="00B91F1D">
        <w:rPr>
          <w:b w:val="0"/>
          <w:sz w:val="28"/>
          <w:szCs w:val="28"/>
        </w:rPr>
        <w:t>155-р</w:t>
      </w:r>
      <w:r w:rsidRPr="00F75F4D">
        <w:rPr>
          <w:b w:val="0"/>
          <w:sz w:val="28"/>
          <w:szCs w:val="28"/>
        </w:rPr>
        <w:t>), Дума города-курорта Железноводска Ставропольского края</w:t>
      </w:r>
    </w:p>
    <w:p w:rsidR="00CE6A92" w:rsidRPr="00076701" w:rsidRDefault="00CE6A92" w:rsidP="00CE6A92">
      <w:pPr>
        <w:pStyle w:val="a3"/>
      </w:pPr>
    </w:p>
    <w:p w:rsidR="00CE6A92" w:rsidRPr="00076701" w:rsidRDefault="00CE6A92" w:rsidP="00CE6A92">
      <w:pPr>
        <w:pStyle w:val="a3"/>
      </w:pPr>
      <w:r w:rsidRPr="00076701">
        <w:t>РЕШИЛА:</w:t>
      </w:r>
    </w:p>
    <w:p w:rsidR="00CE6A92" w:rsidRPr="00076701" w:rsidRDefault="00CE6A92" w:rsidP="00CE6A92">
      <w:pPr>
        <w:pStyle w:val="a3"/>
      </w:pPr>
    </w:p>
    <w:p w:rsidR="00CE6A92" w:rsidRDefault="00CE6A92" w:rsidP="00CE6A92">
      <w:pPr>
        <w:pStyle w:val="1"/>
        <w:keepNext w:val="0"/>
        <w:widowControl/>
        <w:numPr>
          <w:ilvl w:val="0"/>
          <w:numId w:val="0"/>
        </w:numPr>
        <w:ind w:firstLine="709"/>
        <w:jc w:val="both"/>
        <w:rPr>
          <w:b w:val="0"/>
          <w:sz w:val="28"/>
          <w:szCs w:val="28"/>
        </w:rPr>
      </w:pPr>
      <w:r w:rsidRPr="00076701">
        <w:rPr>
          <w:b w:val="0"/>
          <w:sz w:val="28"/>
          <w:szCs w:val="28"/>
        </w:rPr>
        <w:t xml:space="preserve">1. Утвердить </w:t>
      </w:r>
      <w:r w:rsidR="00911249" w:rsidRPr="00C401BE">
        <w:rPr>
          <w:b w:val="0"/>
          <w:sz w:val="28"/>
          <w:szCs w:val="28"/>
        </w:rPr>
        <w:t>прилагаемы</w:t>
      </w:r>
      <w:r w:rsidR="00911249">
        <w:rPr>
          <w:b w:val="0"/>
          <w:sz w:val="28"/>
          <w:szCs w:val="28"/>
        </w:rPr>
        <w:t xml:space="preserve">й </w:t>
      </w:r>
      <w:r>
        <w:rPr>
          <w:b w:val="0"/>
          <w:sz w:val="28"/>
          <w:szCs w:val="28"/>
        </w:rPr>
        <w:t>генеральный план городского округа</w:t>
      </w:r>
      <w:r w:rsidRPr="00076701">
        <w:rPr>
          <w:b w:val="0"/>
          <w:sz w:val="28"/>
          <w:szCs w:val="28"/>
        </w:rPr>
        <w:t xml:space="preserve"> города-курорта Железноводска Ставропольского края</w:t>
      </w:r>
      <w:r>
        <w:rPr>
          <w:b w:val="0"/>
          <w:sz w:val="28"/>
          <w:szCs w:val="28"/>
        </w:rPr>
        <w:t xml:space="preserve"> (далее – Генеральный план) на период до 01 октября 2041 года</w:t>
      </w:r>
      <w:r w:rsidRPr="00076701">
        <w:rPr>
          <w:b w:val="0"/>
          <w:sz w:val="28"/>
          <w:szCs w:val="28"/>
        </w:rPr>
        <w:t>.</w:t>
      </w:r>
    </w:p>
    <w:p w:rsidR="00CE6A92" w:rsidRDefault="00CE6A92" w:rsidP="00CE6A92">
      <w:pPr>
        <w:ind w:firstLine="709"/>
        <w:jc w:val="both"/>
        <w:rPr>
          <w:b w:val="0"/>
          <w:sz w:val="28"/>
          <w:szCs w:val="28"/>
        </w:rPr>
      </w:pPr>
      <w:r>
        <w:rPr>
          <w:b w:val="0"/>
          <w:sz w:val="28"/>
          <w:szCs w:val="28"/>
        </w:rPr>
        <w:t>2. Администрации города-курорта Железноводска Ставропольского края хранение подлинных текстовых и графических материалов Генерального плана, материалов по его обоснованию осуществлять в управлении архитектуры и градостроительства администрации города-курорта Железноводска Ставропольского края.</w:t>
      </w:r>
    </w:p>
    <w:p w:rsidR="00CE6A92" w:rsidRDefault="00CE6A92" w:rsidP="00CE6A92">
      <w:pPr>
        <w:pStyle w:val="1"/>
        <w:keepNext w:val="0"/>
        <w:widowControl/>
        <w:numPr>
          <w:ilvl w:val="0"/>
          <w:numId w:val="0"/>
        </w:numPr>
        <w:ind w:firstLine="708"/>
        <w:jc w:val="both"/>
        <w:rPr>
          <w:b w:val="0"/>
          <w:bCs w:val="0"/>
          <w:sz w:val="28"/>
          <w:szCs w:val="28"/>
        </w:rPr>
      </w:pPr>
      <w:r>
        <w:rPr>
          <w:b w:val="0"/>
          <w:sz w:val="28"/>
          <w:szCs w:val="28"/>
        </w:rPr>
        <w:t xml:space="preserve">3. Признать утратившим силу решение Думы города-курорта Железноводска Ставропольского края </w:t>
      </w:r>
      <w:r w:rsidRPr="008539BC">
        <w:rPr>
          <w:b w:val="0"/>
          <w:bCs w:val="0"/>
          <w:sz w:val="28"/>
          <w:szCs w:val="28"/>
        </w:rPr>
        <w:t>от 24 октября 2013 г</w:t>
      </w:r>
      <w:r w:rsidR="00946653">
        <w:rPr>
          <w:b w:val="0"/>
          <w:bCs w:val="0"/>
          <w:sz w:val="28"/>
          <w:szCs w:val="28"/>
        </w:rPr>
        <w:t>ода</w:t>
      </w:r>
      <w:r w:rsidRPr="008539BC">
        <w:rPr>
          <w:b w:val="0"/>
          <w:bCs w:val="0"/>
          <w:sz w:val="28"/>
          <w:szCs w:val="28"/>
        </w:rPr>
        <w:t xml:space="preserve"> № 326-IV</w:t>
      </w:r>
      <w:r>
        <w:rPr>
          <w:b w:val="0"/>
          <w:sz w:val="28"/>
          <w:szCs w:val="28"/>
        </w:rPr>
        <w:t xml:space="preserve"> «</w:t>
      </w:r>
      <w:r w:rsidRPr="008539BC">
        <w:rPr>
          <w:b w:val="0"/>
          <w:bCs w:val="0"/>
          <w:sz w:val="28"/>
          <w:szCs w:val="28"/>
        </w:rPr>
        <w:t>Об утверждении генерального</w:t>
      </w:r>
      <w:r w:rsidR="0063072A">
        <w:rPr>
          <w:b w:val="0"/>
          <w:bCs w:val="0"/>
          <w:sz w:val="28"/>
          <w:szCs w:val="28"/>
        </w:rPr>
        <w:t xml:space="preserve"> </w:t>
      </w:r>
      <w:r w:rsidRPr="008539BC">
        <w:rPr>
          <w:b w:val="0"/>
          <w:bCs w:val="0"/>
          <w:sz w:val="28"/>
          <w:szCs w:val="28"/>
        </w:rPr>
        <w:t>плана городского округа</w:t>
      </w:r>
      <w:r w:rsidR="0063072A">
        <w:rPr>
          <w:b w:val="0"/>
          <w:bCs w:val="0"/>
          <w:sz w:val="28"/>
          <w:szCs w:val="28"/>
        </w:rPr>
        <w:t xml:space="preserve"> </w:t>
      </w:r>
      <w:r w:rsidRPr="008539BC">
        <w:rPr>
          <w:b w:val="0"/>
          <w:bCs w:val="0"/>
          <w:sz w:val="28"/>
          <w:szCs w:val="28"/>
        </w:rPr>
        <w:t>города-курорта Железноводска</w:t>
      </w:r>
      <w:r w:rsidR="0063072A">
        <w:rPr>
          <w:b w:val="0"/>
          <w:bCs w:val="0"/>
          <w:sz w:val="28"/>
          <w:szCs w:val="28"/>
        </w:rPr>
        <w:t xml:space="preserve"> </w:t>
      </w:r>
      <w:r w:rsidRPr="008539BC">
        <w:rPr>
          <w:b w:val="0"/>
          <w:bCs w:val="0"/>
          <w:sz w:val="28"/>
          <w:szCs w:val="28"/>
        </w:rPr>
        <w:t>Ставропольского края»</w:t>
      </w:r>
      <w:r>
        <w:rPr>
          <w:b w:val="0"/>
          <w:bCs w:val="0"/>
          <w:sz w:val="28"/>
          <w:szCs w:val="28"/>
        </w:rPr>
        <w:t>.</w:t>
      </w:r>
    </w:p>
    <w:p w:rsidR="00946653" w:rsidRPr="00DD67DF" w:rsidRDefault="00946653" w:rsidP="00946653">
      <w:pPr>
        <w:ind w:firstLine="709"/>
        <w:jc w:val="both"/>
        <w:rPr>
          <w:b w:val="0"/>
          <w:sz w:val="28"/>
          <w:szCs w:val="28"/>
        </w:rPr>
      </w:pPr>
      <w:r w:rsidRPr="00DD67DF">
        <w:rPr>
          <w:b w:val="0"/>
          <w:sz w:val="28"/>
          <w:szCs w:val="28"/>
          <w:lang w:eastAsia="zh-CN"/>
        </w:rPr>
        <w:t xml:space="preserve">4. </w:t>
      </w:r>
      <w:r w:rsidRPr="00DD67DF">
        <w:rPr>
          <w:b w:val="0"/>
          <w:sz w:val="28"/>
          <w:szCs w:val="28"/>
        </w:rPr>
        <w:t xml:space="preserve">Направить настоящее решение главе города-курорта Железноводска Ставропольского края Бакулину Е.Е. для подписания и опубликования </w:t>
      </w:r>
      <w:r w:rsidRPr="00DD67DF">
        <w:rPr>
          <w:b w:val="0"/>
          <w:sz w:val="28"/>
          <w:szCs w:val="28"/>
        </w:rPr>
        <w:lastRenderedPageBreak/>
        <w:t>(обнародования).</w:t>
      </w:r>
    </w:p>
    <w:p w:rsidR="00946653" w:rsidRPr="00DD67DF" w:rsidRDefault="00946653" w:rsidP="00946653">
      <w:pPr>
        <w:shd w:val="clear" w:color="auto" w:fill="FFFFFF"/>
        <w:tabs>
          <w:tab w:val="left" w:pos="898"/>
          <w:tab w:val="left" w:pos="1080"/>
        </w:tabs>
        <w:ind w:firstLine="709"/>
        <w:jc w:val="both"/>
        <w:rPr>
          <w:b w:val="0"/>
          <w:sz w:val="28"/>
          <w:szCs w:val="28"/>
        </w:rPr>
      </w:pPr>
      <w:r w:rsidRPr="00DD67DF">
        <w:rPr>
          <w:b w:val="0"/>
          <w:sz w:val="28"/>
          <w:szCs w:val="28"/>
        </w:rPr>
        <w:t>5. Опубликовать настоящее решение в общественно-политическом еженедельнике «Железноводские ведомости» и разместить на официальном сайте Думы города-курорта Железноводска Ставропольского края и администрации города-курорта Железноводска Ставропольского края в сети Интернет.</w:t>
      </w:r>
    </w:p>
    <w:p w:rsidR="00946653" w:rsidRPr="00DD67DF" w:rsidRDefault="00946653" w:rsidP="00946653">
      <w:pPr>
        <w:ind w:firstLine="709"/>
        <w:jc w:val="both"/>
        <w:rPr>
          <w:b w:val="0"/>
          <w:sz w:val="28"/>
          <w:szCs w:val="28"/>
        </w:rPr>
      </w:pPr>
      <w:r w:rsidRPr="00DD67DF">
        <w:rPr>
          <w:b w:val="0"/>
          <w:sz w:val="28"/>
          <w:szCs w:val="28"/>
        </w:rPr>
        <w:t xml:space="preserve">6. Контроль за исполнением настоящего решения возложить на постоянную комиссию Думы города-курорта Железноводска Ставропольского края по </w:t>
      </w:r>
      <w:r w:rsidRPr="00DD67DF">
        <w:rPr>
          <w:b w:val="0"/>
          <w:sz w:val="28"/>
        </w:rPr>
        <w:t>градостроительству, коммунальному хозяйству, экологии, землепользованию, муниципальной собственности</w:t>
      </w:r>
      <w:r w:rsidRPr="00DD67DF">
        <w:rPr>
          <w:b w:val="0"/>
          <w:sz w:val="28"/>
          <w:szCs w:val="28"/>
        </w:rPr>
        <w:t xml:space="preserve"> (Кононов) и Администрацию города-курорта Железноводска Ставропольского края (Бакулин).</w:t>
      </w:r>
    </w:p>
    <w:p w:rsidR="00946653" w:rsidRPr="00DD67DF" w:rsidRDefault="00946653" w:rsidP="00946653">
      <w:pPr>
        <w:shd w:val="clear" w:color="auto" w:fill="FFFFFF"/>
        <w:tabs>
          <w:tab w:val="left" w:pos="898"/>
        </w:tabs>
        <w:ind w:firstLine="709"/>
        <w:jc w:val="both"/>
        <w:rPr>
          <w:b w:val="0"/>
          <w:sz w:val="28"/>
          <w:szCs w:val="28"/>
        </w:rPr>
      </w:pPr>
      <w:r w:rsidRPr="00DD67DF">
        <w:rPr>
          <w:b w:val="0"/>
          <w:sz w:val="28"/>
          <w:szCs w:val="28"/>
        </w:rPr>
        <w:t>7. Настоящее решение вступает в силу после дня его официального опубликования.</w:t>
      </w:r>
    </w:p>
    <w:p w:rsidR="00543704" w:rsidRPr="00DD67DF" w:rsidRDefault="00543704" w:rsidP="00543704">
      <w:pPr>
        <w:shd w:val="clear" w:color="auto" w:fill="FFFFFF"/>
        <w:tabs>
          <w:tab w:val="left" w:pos="898"/>
          <w:tab w:val="left" w:pos="1080"/>
        </w:tabs>
        <w:ind w:firstLine="709"/>
        <w:jc w:val="both"/>
        <w:rPr>
          <w:b w:val="0"/>
          <w:sz w:val="28"/>
          <w:szCs w:val="28"/>
        </w:rPr>
      </w:pPr>
    </w:p>
    <w:p w:rsidR="00543704" w:rsidRPr="00DD67DF" w:rsidRDefault="00543704" w:rsidP="00543704">
      <w:pPr>
        <w:shd w:val="clear" w:color="auto" w:fill="FFFFFF"/>
        <w:tabs>
          <w:tab w:val="left" w:pos="898"/>
          <w:tab w:val="left" w:pos="1080"/>
        </w:tabs>
        <w:ind w:firstLine="709"/>
        <w:jc w:val="both"/>
        <w:rPr>
          <w:b w:val="0"/>
          <w:sz w:val="28"/>
          <w:szCs w:val="28"/>
        </w:rPr>
      </w:pPr>
    </w:p>
    <w:tbl>
      <w:tblPr>
        <w:tblW w:w="0" w:type="auto"/>
        <w:tblLook w:val="01E0"/>
      </w:tblPr>
      <w:tblGrid>
        <w:gridCol w:w="4897"/>
        <w:gridCol w:w="4673"/>
      </w:tblGrid>
      <w:tr w:rsidR="00543704" w:rsidRPr="00B2493F" w:rsidTr="00543704">
        <w:trPr>
          <w:trHeight w:val="1513"/>
        </w:trPr>
        <w:tc>
          <w:tcPr>
            <w:tcW w:w="5070" w:type="dxa"/>
            <w:shd w:val="clear" w:color="auto" w:fill="auto"/>
          </w:tcPr>
          <w:p w:rsidR="00543704" w:rsidRPr="00DD67DF" w:rsidRDefault="00543704" w:rsidP="00543704">
            <w:pPr>
              <w:spacing w:line="240" w:lineRule="exact"/>
              <w:jc w:val="left"/>
              <w:rPr>
                <w:b w:val="0"/>
                <w:sz w:val="28"/>
                <w:szCs w:val="28"/>
              </w:rPr>
            </w:pPr>
            <w:r w:rsidRPr="00DD67DF">
              <w:rPr>
                <w:b w:val="0"/>
                <w:sz w:val="28"/>
                <w:szCs w:val="28"/>
              </w:rPr>
              <w:t>Председатель Думы</w:t>
            </w:r>
          </w:p>
          <w:p w:rsidR="00543704" w:rsidRPr="00DD67DF" w:rsidRDefault="00543704" w:rsidP="00543704">
            <w:pPr>
              <w:spacing w:line="240" w:lineRule="exact"/>
              <w:jc w:val="left"/>
              <w:rPr>
                <w:b w:val="0"/>
                <w:sz w:val="28"/>
                <w:szCs w:val="28"/>
              </w:rPr>
            </w:pPr>
            <w:r w:rsidRPr="00DD67DF">
              <w:rPr>
                <w:b w:val="0"/>
                <w:sz w:val="28"/>
                <w:szCs w:val="28"/>
              </w:rPr>
              <w:t>города-курорта Железноводска Ставропольского края</w:t>
            </w:r>
          </w:p>
          <w:p w:rsidR="00543704" w:rsidRPr="00DD67DF" w:rsidRDefault="00543704" w:rsidP="00543704">
            <w:pPr>
              <w:spacing w:line="240" w:lineRule="exact"/>
              <w:jc w:val="left"/>
              <w:rPr>
                <w:b w:val="0"/>
                <w:sz w:val="28"/>
                <w:szCs w:val="28"/>
              </w:rPr>
            </w:pPr>
          </w:p>
          <w:p w:rsidR="00543704" w:rsidRPr="00DD67DF" w:rsidRDefault="00543704" w:rsidP="00543704">
            <w:pPr>
              <w:spacing w:line="240" w:lineRule="exact"/>
              <w:jc w:val="left"/>
              <w:rPr>
                <w:b w:val="0"/>
                <w:sz w:val="28"/>
                <w:szCs w:val="28"/>
              </w:rPr>
            </w:pPr>
            <w:r w:rsidRPr="00DD67DF">
              <w:rPr>
                <w:b w:val="0"/>
                <w:sz w:val="28"/>
                <w:szCs w:val="28"/>
              </w:rPr>
              <w:t>_______________ А.А. Рудаков</w:t>
            </w:r>
          </w:p>
        </w:tc>
        <w:tc>
          <w:tcPr>
            <w:tcW w:w="4784" w:type="dxa"/>
            <w:shd w:val="clear" w:color="auto" w:fill="auto"/>
          </w:tcPr>
          <w:p w:rsidR="00543704" w:rsidRPr="00DD67DF" w:rsidRDefault="00543704" w:rsidP="00543704">
            <w:pPr>
              <w:spacing w:line="240" w:lineRule="exact"/>
              <w:jc w:val="left"/>
              <w:rPr>
                <w:b w:val="0"/>
                <w:sz w:val="28"/>
                <w:szCs w:val="28"/>
              </w:rPr>
            </w:pPr>
            <w:r w:rsidRPr="00DD67DF">
              <w:rPr>
                <w:b w:val="0"/>
                <w:sz w:val="28"/>
                <w:szCs w:val="28"/>
              </w:rPr>
              <w:t>Глава города-курорта Железноводска Ставропольского края</w:t>
            </w:r>
          </w:p>
          <w:p w:rsidR="00543704" w:rsidRPr="00DD67DF" w:rsidRDefault="00543704" w:rsidP="00543704">
            <w:pPr>
              <w:spacing w:line="240" w:lineRule="exact"/>
              <w:jc w:val="left"/>
              <w:rPr>
                <w:b w:val="0"/>
                <w:sz w:val="28"/>
                <w:szCs w:val="28"/>
              </w:rPr>
            </w:pPr>
          </w:p>
          <w:p w:rsidR="00543704" w:rsidRPr="00DD67DF" w:rsidRDefault="00543704" w:rsidP="00543704">
            <w:pPr>
              <w:spacing w:line="240" w:lineRule="exact"/>
              <w:jc w:val="left"/>
              <w:rPr>
                <w:b w:val="0"/>
                <w:sz w:val="28"/>
                <w:szCs w:val="28"/>
              </w:rPr>
            </w:pPr>
          </w:p>
          <w:p w:rsidR="00543704" w:rsidRPr="00DD67DF" w:rsidRDefault="00543704" w:rsidP="00543704">
            <w:pPr>
              <w:spacing w:line="240" w:lineRule="exact"/>
              <w:jc w:val="left"/>
              <w:rPr>
                <w:b w:val="0"/>
                <w:sz w:val="28"/>
                <w:szCs w:val="28"/>
              </w:rPr>
            </w:pPr>
            <w:r w:rsidRPr="00DD67DF">
              <w:rPr>
                <w:b w:val="0"/>
                <w:sz w:val="28"/>
                <w:szCs w:val="28"/>
              </w:rPr>
              <w:t>____________________ Е.Е. Бакулин</w:t>
            </w:r>
          </w:p>
        </w:tc>
      </w:tr>
    </w:tbl>
    <w:p w:rsidR="00543704" w:rsidRDefault="00543704" w:rsidP="00543704">
      <w:pPr>
        <w:jc w:val="both"/>
        <w:rPr>
          <w:b w:val="0"/>
          <w:sz w:val="28"/>
          <w:szCs w:val="28"/>
        </w:rPr>
      </w:pPr>
    </w:p>
    <w:p w:rsidR="00E817E6" w:rsidRDefault="00E817E6" w:rsidP="00543704">
      <w:pPr>
        <w:jc w:val="both"/>
        <w:rPr>
          <w:b w:val="0"/>
          <w:sz w:val="28"/>
          <w:szCs w:val="28"/>
        </w:rPr>
      </w:pPr>
    </w:p>
    <w:p w:rsidR="00E817E6" w:rsidRPr="00CD7F97" w:rsidRDefault="00E817E6" w:rsidP="00E817E6">
      <w:pPr>
        <w:ind w:firstLine="5387"/>
        <w:rPr>
          <w:sz w:val="24"/>
          <w:szCs w:val="24"/>
        </w:rPr>
      </w:pPr>
      <w:r w:rsidRPr="00CD7F97">
        <w:rPr>
          <w:sz w:val="24"/>
          <w:szCs w:val="24"/>
        </w:rPr>
        <w:t>УТВЕРЖДЕН</w:t>
      </w:r>
    </w:p>
    <w:p w:rsidR="00E817E6" w:rsidRPr="00CD7F97" w:rsidRDefault="00E817E6" w:rsidP="00E817E6">
      <w:pPr>
        <w:ind w:firstLine="5387"/>
        <w:rPr>
          <w:sz w:val="24"/>
          <w:szCs w:val="24"/>
        </w:rPr>
      </w:pPr>
      <w:r w:rsidRPr="00CD7F97">
        <w:rPr>
          <w:sz w:val="24"/>
          <w:szCs w:val="24"/>
        </w:rPr>
        <w:t>решением Думы города-курорта</w:t>
      </w:r>
    </w:p>
    <w:p w:rsidR="00E817E6" w:rsidRPr="00CD7F97" w:rsidRDefault="00E817E6" w:rsidP="00E817E6">
      <w:pPr>
        <w:ind w:firstLine="5387"/>
        <w:rPr>
          <w:sz w:val="24"/>
          <w:szCs w:val="24"/>
        </w:rPr>
      </w:pPr>
      <w:r w:rsidRPr="00CD7F97">
        <w:rPr>
          <w:sz w:val="24"/>
          <w:szCs w:val="24"/>
        </w:rPr>
        <w:t>Железноводска Ставропольского края</w:t>
      </w:r>
    </w:p>
    <w:p w:rsidR="00E817E6" w:rsidRPr="00CD7F97" w:rsidRDefault="00E817E6" w:rsidP="00E817E6">
      <w:pPr>
        <w:ind w:firstLine="5387"/>
        <w:rPr>
          <w:sz w:val="24"/>
          <w:szCs w:val="24"/>
        </w:rPr>
      </w:pPr>
      <w:r>
        <w:rPr>
          <w:sz w:val="24"/>
          <w:szCs w:val="24"/>
        </w:rPr>
        <w:t>о</w:t>
      </w:r>
      <w:r w:rsidRPr="00CD7F97">
        <w:rPr>
          <w:sz w:val="24"/>
          <w:szCs w:val="24"/>
        </w:rPr>
        <w:t>т 16 августа 2022 года № 96-</w:t>
      </w:r>
      <w:r w:rsidRPr="00CD7F97">
        <w:rPr>
          <w:sz w:val="24"/>
          <w:szCs w:val="24"/>
          <w:lang w:val="en-US"/>
        </w:rPr>
        <w:t>VI</w:t>
      </w:r>
    </w:p>
    <w:p w:rsidR="00E817E6" w:rsidRDefault="00E817E6" w:rsidP="00E817E6">
      <w:pPr>
        <w:jc w:val="center"/>
        <w:rPr>
          <w:szCs w:val="24"/>
        </w:rPr>
      </w:pPr>
    </w:p>
    <w:p w:rsidR="00E817E6" w:rsidRDefault="00E817E6" w:rsidP="00E817E6">
      <w:pPr>
        <w:jc w:val="center"/>
        <w:rPr>
          <w:szCs w:val="24"/>
        </w:rPr>
      </w:pPr>
    </w:p>
    <w:p w:rsidR="00E817E6" w:rsidRDefault="00E817E6" w:rsidP="00E817E6">
      <w:pPr>
        <w:jc w:val="center"/>
        <w:rPr>
          <w:szCs w:val="24"/>
        </w:rPr>
      </w:pPr>
    </w:p>
    <w:p w:rsidR="00E817E6" w:rsidRDefault="00E817E6" w:rsidP="00E817E6">
      <w:pPr>
        <w:jc w:val="center"/>
        <w:rPr>
          <w:szCs w:val="24"/>
        </w:rPr>
      </w:pPr>
    </w:p>
    <w:p w:rsidR="00E817E6" w:rsidRDefault="00E817E6" w:rsidP="00E817E6">
      <w:pPr>
        <w:jc w:val="center"/>
        <w:rPr>
          <w:szCs w:val="24"/>
        </w:rPr>
      </w:pPr>
    </w:p>
    <w:p w:rsidR="00E817E6" w:rsidRPr="00F31D7B" w:rsidRDefault="00E817E6" w:rsidP="00E817E6">
      <w:pPr>
        <w:jc w:val="center"/>
        <w:rPr>
          <w:sz w:val="32"/>
          <w:szCs w:val="32"/>
        </w:rPr>
      </w:pPr>
    </w:p>
    <w:p w:rsidR="00E817E6" w:rsidRPr="00F31D7B" w:rsidRDefault="00E817E6" w:rsidP="00E817E6">
      <w:pPr>
        <w:jc w:val="center"/>
        <w:rPr>
          <w:sz w:val="32"/>
          <w:szCs w:val="32"/>
        </w:rPr>
      </w:pPr>
      <w:r w:rsidRPr="00F31D7B">
        <w:rPr>
          <w:sz w:val="32"/>
          <w:szCs w:val="32"/>
        </w:rPr>
        <w:t>Генеральный план муниципального образования города-курорта Железноводска Ставропольского края</w:t>
      </w:r>
    </w:p>
    <w:p w:rsidR="00E817E6" w:rsidRPr="00F31D7B" w:rsidRDefault="00E817E6" w:rsidP="00E817E6">
      <w:pPr>
        <w:jc w:val="center"/>
        <w:rPr>
          <w:sz w:val="32"/>
          <w:szCs w:val="32"/>
        </w:rPr>
      </w:pPr>
    </w:p>
    <w:p w:rsidR="00E817E6" w:rsidRPr="00F31D7B" w:rsidRDefault="00E817E6" w:rsidP="00E817E6">
      <w:pPr>
        <w:jc w:val="center"/>
        <w:rPr>
          <w:sz w:val="32"/>
          <w:szCs w:val="32"/>
        </w:rPr>
      </w:pPr>
      <w:r>
        <w:rPr>
          <w:sz w:val="32"/>
          <w:szCs w:val="32"/>
        </w:rPr>
        <w:t>Положение о территориальном планировании</w:t>
      </w:r>
    </w:p>
    <w:p w:rsidR="00E817E6" w:rsidRDefault="00E817E6" w:rsidP="00E817E6">
      <w:pPr>
        <w:jc w:val="center"/>
        <w:rPr>
          <w:szCs w:val="24"/>
        </w:rPr>
      </w:pPr>
    </w:p>
    <w:p w:rsidR="00E817E6" w:rsidRPr="00CD7F97" w:rsidRDefault="00E817E6" w:rsidP="00E817E6">
      <w:pPr>
        <w:jc w:val="center"/>
        <w:rPr>
          <w:szCs w:val="24"/>
        </w:rPr>
      </w:pPr>
    </w:p>
    <w:p w:rsidR="00E817E6" w:rsidRDefault="00E817E6" w:rsidP="00E817E6">
      <w:pPr>
        <w:rPr>
          <w:szCs w:val="24"/>
        </w:rPr>
      </w:pPr>
      <w:r>
        <w:rPr>
          <w:szCs w:val="24"/>
        </w:rPr>
        <w:br w:type="page"/>
      </w:r>
    </w:p>
    <w:p w:rsidR="00E817E6" w:rsidRPr="0042154A" w:rsidRDefault="00E817E6" w:rsidP="00E817E6">
      <w:pPr>
        <w:jc w:val="center"/>
        <w:rPr>
          <w:szCs w:val="24"/>
        </w:rPr>
      </w:pPr>
      <w:r w:rsidRPr="0042154A">
        <w:rPr>
          <w:szCs w:val="24"/>
        </w:rPr>
        <w:lastRenderedPageBreak/>
        <w:t>СОДЕРЖАНИЕ</w:t>
      </w:r>
    </w:p>
    <w:p w:rsidR="00E817E6" w:rsidRPr="0042154A" w:rsidRDefault="00E817E6" w:rsidP="00E817E6">
      <w:pPr>
        <w:rPr>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9"/>
        <w:gridCol w:w="1165"/>
      </w:tblGrid>
      <w:tr w:rsidR="00E817E6" w:rsidRPr="0042154A" w:rsidTr="000D759F">
        <w:tc>
          <w:tcPr>
            <w:tcW w:w="8179" w:type="dxa"/>
          </w:tcPr>
          <w:p w:rsidR="00E817E6" w:rsidRPr="0042154A" w:rsidRDefault="00E817E6" w:rsidP="00E817E6">
            <w:pPr>
              <w:pStyle w:val="ac"/>
              <w:numPr>
                <w:ilvl w:val="0"/>
                <w:numId w:val="28"/>
              </w:numPr>
              <w:spacing w:after="0" w:line="240" w:lineRule="auto"/>
              <w:ind w:left="0"/>
              <w:rPr>
                <w:rFonts w:ascii="Times New Roman" w:hAnsi="Times New Roman"/>
                <w:b/>
                <w:szCs w:val="24"/>
              </w:rPr>
            </w:pPr>
            <w:r w:rsidRPr="0042154A">
              <w:rPr>
                <w:rFonts w:ascii="Times New Roman" w:hAnsi="Times New Roman"/>
                <w:b/>
                <w:szCs w:val="24"/>
              </w:rPr>
              <w:t>ВВЕДЕНИЕ</w:t>
            </w:r>
          </w:p>
          <w:p w:rsidR="00E817E6" w:rsidRPr="0042154A" w:rsidRDefault="00E817E6" w:rsidP="000D759F">
            <w:pPr>
              <w:pStyle w:val="ac"/>
              <w:ind w:left="0"/>
              <w:rPr>
                <w:rFonts w:ascii="Times New Roman" w:hAnsi="Times New Roman"/>
                <w:szCs w:val="24"/>
              </w:rPr>
            </w:pPr>
          </w:p>
        </w:tc>
        <w:tc>
          <w:tcPr>
            <w:tcW w:w="1165" w:type="dxa"/>
          </w:tcPr>
          <w:p w:rsidR="00E817E6" w:rsidRPr="0042154A" w:rsidRDefault="00E817E6" w:rsidP="000D759F">
            <w:pPr>
              <w:rPr>
                <w:szCs w:val="24"/>
              </w:rPr>
            </w:pPr>
            <w:r>
              <w:rPr>
                <w:szCs w:val="24"/>
              </w:rPr>
              <w:t>3</w:t>
            </w:r>
          </w:p>
        </w:tc>
      </w:tr>
      <w:tr w:rsidR="00E817E6" w:rsidRPr="0042154A" w:rsidTr="000D759F">
        <w:tc>
          <w:tcPr>
            <w:tcW w:w="8179" w:type="dxa"/>
          </w:tcPr>
          <w:p w:rsidR="00E817E6" w:rsidRPr="0042154A" w:rsidRDefault="00E817E6" w:rsidP="00E817E6">
            <w:pPr>
              <w:pStyle w:val="ac"/>
              <w:numPr>
                <w:ilvl w:val="0"/>
                <w:numId w:val="28"/>
              </w:numPr>
              <w:spacing w:after="0" w:line="240" w:lineRule="auto"/>
              <w:ind w:left="0"/>
              <w:rPr>
                <w:rFonts w:ascii="Times New Roman" w:hAnsi="Times New Roman"/>
                <w:b/>
                <w:szCs w:val="24"/>
              </w:rPr>
            </w:pPr>
            <w:r w:rsidRPr="0042154A">
              <w:rPr>
                <w:rFonts w:ascii="Times New Roman" w:hAnsi="Times New Roman"/>
                <w:b/>
                <w:szCs w:val="24"/>
              </w:rPr>
              <w:t>ЦЕЛИ И ЗАДАЧИ ТЕРРИТОРИАЛЬНОГО ПЛАНИРОВАНИЯ ГОРОДА-КУРОРТА ЖЕЛЕЗНОВОДСКА</w:t>
            </w:r>
          </w:p>
          <w:p w:rsidR="00E817E6" w:rsidRPr="0042154A" w:rsidRDefault="00E817E6" w:rsidP="000D759F">
            <w:pPr>
              <w:rPr>
                <w:szCs w:val="24"/>
              </w:rPr>
            </w:pPr>
          </w:p>
        </w:tc>
        <w:tc>
          <w:tcPr>
            <w:tcW w:w="1165" w:type="dxa"/>
          </w:tcPr>
          <w:p w:rsidR="00E817E6" w:rsidRPr="0042154A" w:rsidRDefault="00E817E6" w:rsidP="000D759F">
            <w:pPr>
              <w:rPr>
                <w:szCs w:val="24"/>
              </w:rPr>
            </w:pPr>
            <w:r>
              <w:rPr>
                <w:szCs w:val="24"/>
              </w:rPr>
              <w:t>5</w:t>
            </w:r>
          </w:p>
        </w:tc>
      </w:tr>
      <w:tr w:rsidR="00E817E6" w:rsidRPr="0042154A" w:rsidTr="000D759F">
        <w:tc>
          <w:tcPr>
            <w:tcW w:w="8179" w:type="dxa"/>
          </w:tcPr>
          <w:p w:rsidR="00E817E6" w:rsidRPr="0042154A" w:rsidRDefault="00E817E6" w:rsidP="00E817E6">
            <w:pPr>
              <w:pStyle w:val="ac"/>
              <w:numPr>
                <w:ilvl w:val="0"/>
                <w:numId w:val="28"/>
              </w:numPr>
              <w:spacing w:after="0" w:line="240" w:lineRule="auto"/>
              <w:ind w:left="0"/>
              <w:rPr>
                <w:rFonts w:ascii="Times New Roman" w:hAnsi="Times New Roman"/>
                <w:szCs w:val="24"/>
              </w:rPr>
            </w:pPr>
            <w:r w:rsidRPr="0042154A">
              <w:rPr>
                <w:rFonts w:ascii="Times New Roman" w:hAnsi="Times New Roman"/>
                <w:b/>
                <w:szCs w:val="24"/>
              </w:rPr>
              <w:t xml:space="preserve">ГЛАВА </w:t>
            </w:r>
            <w:r w:rsidRPr="0042154A">
              <w:rPr>
                <w:rFonts w:ascii="Times New Roman" w:hAnsi="Times New Roman"/>
                <w:b/>
                <w:szCs w:val="24"/>
                <w:lang w:val="en-US"/>
              </w:rPr>
              <w:t>I</w:t>
            </w:r>
          </w:p>
          <w:p w:rsidR="00E817E6" w:rsidRPr="0042154A" w:rsidRDefault="00E817E6" w:rsidP="000D759F">
            <w:pPr>
              <w:pStyle w:val="ac"/>
              <w:ind w:left="0"/>
              <w:rPr>
                <w:rFonts w:ascii="Times New Roman" w:hAnsi="Times New Roman"/>
                <w:szCs w:val="24"/>
              </w:rPr>
            </w:pPr>
            <w:r w:rsidRPr="0042154A">
              <w:rPr>
                <w:rFonts w:ascii="Times New Roman" w:hAnsi="Times New Roman"/>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E817E6" w:rsidRPr="0042154A" w:rsidRDefault="00E817E6" w:rsidP="000D759F">
            <w:pPr>
              <w:pStyle w:val="ac"/>
              <w:ind w:left="0"/>
              <w:rPr>
                <w:rFonts w:ascii="Times New Roman" w:hAnsi="Times New Roman"/>
                <w:szCs w:val="24"/>
              </w:rPr>
            </w:pPr>
          </w:p>
        </w:tc>
        <w:tc>
          <w:tcPr>
            <w:tcW w:w="1165" w:type="dxa"/>
          </w:tcPr>
          <w:p w:rsidR="00E817E6" w:rsidRPr="0042154A" w:rsidRDefault="00E817E6" w:rsidP="000D759F">
            <w:pPr>
              <w:rPr>
                <w:szCs w:val="24"/>
              </w:rPr>
            </w:pPr>
            <w:r>
              <w:rPr>
                <w:szCs w:val="24"/>
              </w:rPr>
              <w:t>7</w:t>
            </w:r>
          </w:p>
        </w:tc>
      </w:tr>
      <w:tr w:rsidR="00E817E6" w:rsidRPr="0042154A" w:rsidTr="000D759F">
        <w:tc>
          <w:tcPr>
            <w:tcW w:w="8179" w:type="dxa"/>
          </w:tcPr>
          <w:p w:rsidR="00E817E6" w:rsidRPr="0042154A" w:rsidRDefault="00E817E6" w:rsidP="00E817E6">
            <w:pPr>
              <w:pStyle w:val="ac"/>
              <w:numPr>
                <w:ilvl w:val="0"/>
                <w:numId w:val="28"/>
              </w:numPr>
              <w:spacing w:after="0" w:line="240" w:lineRule="auto"/>
              <w:ind w:left="0"/>
              <w:rPr>
                <w:rFonts w:ascii="Times New Roman" w:hAnsi="Times New Roman"/>
                <w:szCs w:val="24"/>
              </w:rPr>
            </w:pPr>
            <w:r w:rsidRPr="0042154A">
              <w:rPr>
                <w:rFonts w:ascii="Times New Roman" w:hAnsi="Times New Roman"/>
                <w:b/>
                <w:szCs w:val="24"/>
              </w:rPr>
              <w:t xml:space="preserve">ГЛАВА </w:t>
            </w:r>
            <w:r w:rsidRPr="0042154A">
              <w:rPr>
                <w:rFonts w:ascii="Times New Roman" w:hAnsi="Times New Roman"/>
                <w:b/>
                <w:szCs w:val="24"/>
                <w:lang w:val="en-US"/>
              </w:rPr>
              <w:t>II</w:t>
            </w:r>
            <w:r w:rsidRPr="0042154A">
              <w:rPr>
                <w:rFonts w:ascii="Times New Roman" w:hAnsi="Times New Roman"/>
                <w:szCs w:val="24"/>
              </w:rPr>
              <w:tab/>
            </w:r>
          </w:p>
          <w:p w:rsidR="00E817E6" w:rsidRPr="0042154A" w:rsidRDefault="00E817E6" w:rsidP="000D759F">
            <w:pPr>
              <w:pStyle w:val="ac"/>
              <w:ind w:left="0"/>
              <w:rPr>
                <w:rFonts w:ascii="Times New Roman" w:hAnsi="Times New Roman"/>
                <w:szCs w:val="24"/>
              </w:rPr>
            </w:pPr>
            <w:r w:rsidRPr="0042154A">
              <w:rPr>
                <w:rFonts w:ascii="Times New Roman" w:hAnsi="Times New Roman"/>
                <w:szCs w:val="24"/>
              </w:rPr>
              <w:t>ТЕХНИКО-ЭКОНОМИЧЕСКИЕ ПОКАЗАТЕЛИ ПРОЕКТА</w:t>
            </w:r>
          </w:p>
          <w:p w:rsidR="00E817E6" w:rsidRPr="0042154A" w:rsidRDefault="00E817E6" w:rsidP="000D759F">
            <w:pPr>
              <w:pStyle w:val="ac"/>
              <w:ind w:left="0"/>
              <w:rPr>
                <w:rFonts w:ascii="Times New Roman" w:hAnsi="Times New Roman"/>
                <w:szCs w:val="24"/>
              </w:rPr>
            </w:pPr>
          </w:p>
        </w:tc>
        <w:tc>
          <w:tcPr>
            <w:tcW w:w="1165" w:type="dxa"/>
          </w:tcPr>
          <w:p w:rsidR="00E817E6" w:rsidRPr="0042154A" w:rsidRDefault="00E817E6" w:rsidP="000D759F">
            <w:pPr>
              <w:rPr>
                <w:szCs w:val="24"/>
              </w:rPr>
            </w:pPr>
            <w:r w:rsidRPr="0042154A">
              <w:rPr>
                <w:szCs w:val="24"/>
              </w:rPr>
              <w:t>1</w:t>
            </w:r>
            <w:r>
              <w:rPr>
                <w:szCs w:val="24"/>
              </w:rPr>
              <w:t>3</w:t>
            </w:r>
          </w:p>
        </w:tc>
      </w:tr>
      <w:tr w:rsidR="00E817E6" w:rsidRPr="0042154A" w:rsidTr="000D759F">
        <w:trPr>
          <w:trHeight w:val="2661"/>
        </w:trPr>
        <w:tc>
          <w:tcPr>
            <w:tcW w:w="8179" w:type="dxa"/>
            <w:vMerge w:val="restart"/>
          </w:tcPr>
          <w:p w:rsidR="00E817E6" w:rsidRPr="0042154A" w:rsidRDefault="00E817E6" w:rsidP="00E817E6">
            <w:pPr>
              <w:pStyle w:val="ac"/>
              <w:numPr>
                <w:ilvl w:val="0"/>
                <w:numId w:val="28"/>
              </w:numPr>
              <w:spacing w:after="0" w:line="240" w:lineRule="auto"/>
              <w:ind w:left="0"/>
              <w:rPr>
                <w:rFonts w:ascii="Times New Roman" w:hAnsi="Times New Roman"/>
                <w:szCs w:val="24"/>
              </w:rPr>
            </w:pPr>
            <w:r w:rsidRPr="0042154A">
              <w:rPr>
                <w:rFonts w:ascii="Times New Roman" w:hAnsi="Times New Roman"/>
                <w:b/>
                <w:szCs w:val="24"/>
              </w:rPr>
              <w:t xml:space="preserve">ГЛАВА </w:t>
            </w:r>
            <w:r w:rsidRPr="0042154A">
              <w:rPr>
                <w:rFonts w:ascii="Times New Roman" w:hAnsi="Times New Roman"/>
                <w:b/>
                <w:szCs w:val="24"/>
                <w:lang w:val="en-US"/>
              </w:rPr>
              <w:t>III</w:t>
            </w:r>
          </w:p>
          <w:p w:rsidR="00E817E6" w:rsidRPr="0042154A" w:rsidRDefault="00E817E6" w:rsidP="000D759F">
            <w:pPr>
              <w:pStyle w:val="ac"/>
              <w:ind w:left="0"/>
              <w:rPr>
                <w:rFonts w:ascii="Times New Roman" w:hAnsi="Times New Roman"/>
                <w:szCs w:val="24"/>
              </w:rPr>
            </w:pPr>
            <w:r w:rsidRPr="0042154A">
              <w:rPr>
                <w:rFonts w:ascii="Times New Roman" w:hAnsi="Times New Roman"/>
                <w:szCs w:val="24"/>
              </w:rPr>
              <w:t xml:space="preserve">СВЕДЕНИЯ О ВИДАХ, НАЗНАЧЕНИИ И НАИМЕНОВАНИЯХ ПЛАНИРУЕМЫХ ДЛЯ РАЗМЕЩЕНИЯ ОБЪЕКТОВ ФЕДЕРАЛЬНОГО И РЕГИОНАЛЬНОГО ЗНАЧЕНИЯ ГОРОДСКОГО ОКРУГА, ИХ ОСНОВНЫЕ ХАРАКТЕРИСТИКИ, МЕСТОПОЛОЖЕНИЕ, А ТАКЖЕ ХАРАКТЕРИСТИКИ ЗОН С ОСОБЫМИ УСЛОВИЯМИ ИСПОЛЬЗОВАНИЯ </w:t>
            </w:r>
            <w:bookmarkStart w:id="0" w:name="_Hlk525638918"/>
            <w:r w:rsidRPr="0042154A">
              <w:rPr>
                <w:rFonts w:ascii="Times New Roman" w:hAnsi="Times New Roman"/>
                <w:szCs w:val="24"/>
              </w:rPr>
              <w:t>ТЕРРИТОРИЙ В СЛУЧАЕ, ЕСЛИ УСТАНОВЛЕНИЕ ТАКИХ ЗОН ТРЕБУЕТСЯ В СВЯЗИ С РАЗМЕЩЕНИЕМ ДАННЫХ ОБЪЕКТОВ</w:t>
            </w:r>
            <w:bookmarkEnd w:id="0"/>
          </w:p>
          <w:p w:rsidR="00E817E6" w:rsidRPr="0042154A" w:rsidRDefault="00E817E6" w:rsidP="000D759F">
            <w:pPr>
              <w:pStyle w:val="ac"/>
              <w:ind w:left="0"/>
              <w:rPr>
                <w:rFonts w:ascii="Times New Roman" w:hAnsi="Times New Roman"/>
                <w:szCs w:val="24"/>
              </w:rPr>
            </w:pPr>
          </w:p>
          <w:p w:rsidR="00E817E6" w:rsidRPr="0042154A" w:rsidRDefault="00E817E6" w:rsidP="00E817E6">
            <w:pPr>
              <w:pStyle w:val="ac"/>
              <w:numPr>
                <w:ilvl w:val="0"/>
                <w:numId w:val="28"/>
              </w:numPr>
              <w:spacing w:after="0" w:line="240" w:lineRule="auto"/>
              <w:ind w:left="0"/>
              <w:rPr>
                <w:rFonts w:ascii="Times New Roman" w:hAnsi="Times New Roman"/>
                <w:szCs w:val="24"/>
              </w:rPr>
            </w:pPr>
            <w:r w:rsidRPr="0042154A">
              <w:rPr>
                <w:rFonts w:ascii="Times New Roman" w:hAnsi="Times New Roman"/>
                <w:b/>
                <w:szCs w:val="24"/>
              </w:rPr>
              <w:t xml:space="preserve">ГЛАВА </w:t>
            </w:r>
            <w:r w:rsidRPr="0042154A">
              <w:rPr>
                <w:rFonts w:ascii="Times New Roman" w:hAnsi="Times New Roman"/>
                <w:b/>
                <w:szCs w:val="24"/>
                <w:lang w:val="en-US"/>
              </w:rPr>
              <w:t>IV</w:t>
            </w:r>
          </w:p>
          <w:p w:rsidR="00E817E6" w:rsidRPr="0042154A" w:rsidRDefault="00E817E6" w:rsidP="000D759F">
            <w:pPr>
              <w:pStyle w:val="ac"/>
              <w:ind w:left="0"/>
              <w:rPr>
                <w:rFonts w:ascii="Times New Roman" w:hAnsi="Times New Roman"/>
                <w:szCs w:val="24"/>
              </w:rPr>
            </w:pPr>
            <w:r w:rsidRPr="0042154A">
              <w:rPr>
                <w:rFonts w:ascii="Times New Roman" w:hAnsi="Times New Roman"/>
                <w:szCs w:val="24"/>
              </w:rPr>
              <w:t>СВЕДЕНИЯ О ВИДАХ, НАЗНАЧЕНИИ И НАИМЕНОВАНИЯХ ПЛАНИРУЕМЫХ ДЛЯ РАЗМЕЩЕНИЯ ОБЪЕКТОВ МЕСТНОГО ЗНАЧЕНИЯ ГОРОДСКОГО ОКРУГА,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1165" w:type="dxa"/>
          </w:tcPr>
          <w:p w:rsidR="00E817E6" w:rsidRPr="0042154A" w:rsidRDefault="00E817E6" w:rsidP="000D759F">
            <w:pPr>
              <w:rPr>
                <w:szCs w:val="24"/>
              </w:rPr>
            </w:pPr>
            <w:r>
              <w:rPr>
                <w:szCs w:val="24"/>
              </w:rPr>
              <w:t>16</w:t>
            </w:r>
          </w:p>
        </w:tc>
      </w:tr>
      <w:tr w:rsidR="00E817E6" w:rsidRPr="0042154A" w:rsidTr="000D759F">
        <w:trPr>
          <w:trHeight w:val="1035"/>
        </w:trPr>
        <w:tc>
          <w:tcPr>
            <w:tcW w:w="8179" w:type="dxa"/>
            <w:vMerge/>
          </w:tcPr>
          <w:p w:rsidR="00E817E6" w:rsidRPr="0042154A" w:rsidRDefault="00E817E6" w:rsidP="00E817E6">
            <w:pPr>
              <w:pStyle w:val="ac"/>
              <w:numPr>
                <w:ilvl w:val="0"/>
                <w:numId w:val="28"/>
              </w:numPr>
              <w:spacing w:after="0" w:line="240" w:lineRule="auto"/>
              <w:ind w:left="0"/>
              <w:rPr>
                <w:rFonts w:ascii="Times New Roman" w:hAnsi="Times New Roman"/>
                <w:b/>
                <w:szCs w:val="24"/>
              </w:rPr>
            </w:pPr>
          </w:p>
        </w:tc>
        <w:tc>
          <w:tcPr>
            <w:tcW w:w="1165" w:type="dxa"/>
          </w:tcPr>
          <w:p w:rsidR="00E817E6" w:rsidRPr="0042154A" w:rsidRDefault="00E817E6" w:rsidP="000D759F">
            <w:pPr>
              <w:rPr>
                <w:szCs w:val="24"/>
              </w:rPr>
            </w:pPr>
            <w:r>
              <w:rPr>
                <w:szCs w:val="24"/>
              </w:rPr>
              <w:t>2</w:t>
            </w:r>
            <w:r w:rsidRPr="0042154A">
              <w:rPr>
                <w:szCs w:val="24"/>
              </w:rPr>
              <w:t>4</w:t>
            </w:r>
          </w:p>
        </w:tc>
      </w:tr>
      <w:tr w:rsidR="00E817E6" w:rsidRPr="0042154A" w:rsidTr="000D759F">
        <w:tc>
          <w:tcPr>
            <w:tcW w:w="8179" w:type="dxa"/>
          </w:tcPr>
          <w:p w:rsidR="00E817E6" w:rsidRPr="0042154A" w:rsidRDefault="00E817E6" w:rsidP="000D759F">
            <w:pPr>
              <w:pStyle w:val="ac"/>
              <w:ind w:left="0"/>
              <w:rPr>
                <w:rFonts w:ascii="Times New Roman" w:hAnsi="Times New Roman"/>
                <w:szCs w:val="24"/>
              </w:rPr>
            </w:pPr>
          </w:p>
        </w:tc>
        <w:tc>
          <w:tcPr>
            <w:tcW w:w="1165" w:type="dxa"/>
          </w:tcPr>
          <w:p w:rsidR="00E817E6" w:rsidRPr="0042154A" w:rsidRDefault="00E817E6" w:rsidP="000D759F">
            <w:pPr>
              <w:rPr>
                <w:szCs w:val="24"/>
              </w:rPr>
            </w:pPr>
          </w:p>
        </w:tc>
      </w:tr>
      <w:tr w:rsidR="00E817E6" w:rsidRPr="0042154A" w:rsidTr="000D759F">
        <w:tc>
          <w:tcPr>
            <w:tcW w:w="8179" w:type="dxa"/>
          </w:tcPr>
          <w:p w:rsidR="00E817E6" w:rsidRPr="0042154A" w:rsidRDefault="00E817E6" w:rsidP="00E817E6">
            <w:pPr>
              <w:pStyle w:val="ac"/>
              <w:numPr>
                <w:ilvl w:val="0"/>
                <w:numId w:val="28"/>
              </w:numPr>
              <w:spacing w:after="0" w:line="240" w:lineRule="auto"/>
              <w:ind w:left="0"/>
              <w:rPr>
                <w:rFonts w:ascii="Times New Roman" w:hAnsi="Times New Roman"/>
                <w:b/>
                <w:szCs w:val="24"/>
              </w:rPr>
            </w:pPr>
          </w:p>
        </w:tc>
        <w:tc>
          <w:tcPr>
            <w:tcW w:w="1165" w:type="dxa"/>
          </w:tcPr>
          <w:p w:rsidR="00E817E6" w:rsidRPr="0042154A" w:rsidRDefault="00E817E6" w:rsidP="000D759F">
            <w:pPr>
              <w:rPr>
                <w:szCs w:val="24"/>
              </w:rPr>
            </w:pPr>
          </w:p>
        </w:tc>
      </w:tr>
    </w:tbl>
    <w:p w:rsidR="00E817E6" w:rsidRPr="0042154A" w:rsidRDefault="00E817E6" w:rsidP="00E817E6">
      <w:r w:rsidRPr="0042154A">
        <w:br w:type="page"/>
      </w:r>
    </w:p>
    <w:p w:rsidR="00E817E6" w:rsidRPr="00A36C76" w:rsidRDefault="00E817E6" w:rsidP="00E817E6">
      <w:pPr>
        <w:spacing w:after="240"/>
        <w:jc w:val="center"/>
        <w:rPr>
          <w:b w:val="0"/>
          <w:sz w:val="28"/>
          <w:szCs w:val="28"/>
        </w:rPr>
      </w:pPr>
      <w:r w:rsidRPr="00A36C76">
        <w:rPr>
          <w:sz w:val="28"/>
          <w:szCs w:val="28"/>
        </w:rPr>
        <w:lastRenderedPageBreak/>
        <w:t>ВВЕДЕНИЕ</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Генеральный план является документом территориального планирования, определяющий стратегию градостроительного развития муниципального образования города Железноводска Ставропольского края (далее – город Железноводск).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округа,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Генеральный план подготовлен для осуществления территориального планирования в границах города Железноводска, в том числе для установления функциональных зон, определения планируемого размещения объектов федерального, регионального и местного значения.</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Генеральный план базируется на законодательных, нормативных, статистических, программных и прогнозных документах федерального, регионального и муниципального уровня. Изменения, вносимые в генеральный план, выполнены в соответствии с требованиями Градостроительного кодекса Российской Федерации, предъявляемыми для разработки современной градостроительной документации и действующими нормативными правовыми актами федеральных органов исполнительной власти, субъекта Российской Федерации, муниципальных правовых актов:</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Земельный кодекс Российской Федерации;</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Водный кодекс Российской Федерации;</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Федеральный закон от 14 марта 1995 г. № 33-ФЗ «Об особо охраняемых природных территориях»;</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Федеральный закон от 23 августа 1996 г. № 127-ФЗ «О науке и государственной научно-технической политике»;</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Федеральный закон от 10 января 2002 г. № 7-ФЗ «Об охране окружающей среды»;</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 xml:space="preserve">Федеральный закон от 25 июня 2002 г. № 73-ФЗ «Об объектах культурного наследия (памятниках истории и культуры) народов Российской Федерации»; </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Федеральный закон от 06 октября 2003 г. № 131-ФЗ «Об общих принципах организации местного самоуправления в Российской Федерации»;</w:t>
      </w:r>
    </w:p>
    <w:p w:rsidR="00E817E6" w:rsidRPr="00A36C76" w:rsidRDefault="00E817E6" w:rsidP="00E817E6">
      <w:pPr>
        <w:ind w:firstLine="709"/>
        <w:contextualSpacing/>
        <w:jc w:val="both"/>
        <w:rPr>
          <w:rFonts w:ascii="Arial Narrow" w:hAnsi="Arial Narrow"/>
          <w:sz w:val="24"/>
          <w:lang w:eastAsia="ru-RU"/>
        </w:rPr>
      </w:pPr>
      <w:r w:rsidRPr="00A36C76">
        <w:rPr>
          <w:sz w:val="28"/>
          <w:szCs w:val="28"/>
          <w:lang w:eastAsia="ru-RU"/>
        </w:rPr>
        <w:t xml:space="preserve">постановление Правительства Российской Федерации от 24 марта 2007 г. № 178 «Об утверждении Положения о согласовании проекта </w:t>
      </w:r>
      <w:r w:rsidRPr="00A36C76">
        <w:rPr>
          <w:sz w:val="28"/>
          <w:szCs w:val="28"/>
          <w:lang w:eastAsia="ru-RU"/>
        </w:rPr>
        <w:lastRenderedPageBreak/>
        <w:t>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приказ Министерства регионального развития Российской Федерации от 26 мая 2011 г. № 244 «Об утверждении Методических рекомендаций по разработке проектов генеральных планов поселений и городских округов»;</w:t>
      </w:r>
    </w:p>
    <w:p w:rsidR="00E817E6" w:rsidRPr="00A36C76" w:rsidRDefault="00C703C7" w:rsidP="00E817E6">
      <w:pPr>
        <w:autoSpaceDN w:val="0"/>
        <w:adjustRightInd w:val="0"/>
        <w:ind w:firstLine="709"/>
        <w:jc w:val="both"/>
        <w:rPr>
          <w:sz w:val="28"/>
          <w:szCs w:val="28"/>
          <w:lang w:eastAsia="ru-RU"/>
        </w:rPr>
      </w:pPr>
      <w:hyperlink r:id="rId9" w:history="1">
        <w:r w:rsidR="00E817E6" w:rsidRPr="00A36C76">
          <w:rPr>
            <w:sz w:val="28"/>
            <w:szCs w:val="28"/>
            <w:lang w:eastAsia="ru-RU"/>
          </w:rPr>
          <w:t>ГОСТ 7.32-2017</w:t>
        </w:r>
      </w:hyperlink>
      <w:r w:rsidR="00E817E6" w:rsidRPr="00A36C76">
        <w:rPr>
          <w:sz w:val="28"/>
          <w:szCs w:val="28"/>
          <w:lang w:eastAsia="ru-RU"/>
        </w:rPr>
        <w:t xml:space="preserve"> Межгосударственный стандарт «</w:t>
      </w:r>
      <w:r w:rsidR="00E817E6" w:rsidRPr="00A36C76">
        <w:rPr>
          <w:sz w:val="28"/>
          <w:szCs w:val="28"/>
        </w:rPr>
        <w:t>Система стандартов по информации, библиотечному и издательскому делу</w:t>
      </w:r>
      <w:r w:rsidR="00E817E6" w:rsidRPr="00A36C76">
        <w:rPr>
          <w:sz w:val="28"/>
          <w:szCs w:val="28"/>
          <w:lang w:eastAsia="ru-RU"/>
        </w:rPr>
        <w:t>. Отчет о научно-исследовательской работе. Структура и правила оформления»;</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Закон Ставропольского края от 16 марта 2006 г. № 14-кз «Об объектах культурного наследия (памятниках истории и культуры) народов Российской Федерации в Ставропольском крае»;</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постановление Правительства Ставропольского края от 11 сентября 2008 г. № 143-п «О Порядке рассмотрения и подготовки заключений о согласовании (отказе в согласовании) проекта схемы территориального планирования двух и более субъектов Российской Федерации, проекта схемы территориального планирования субъекта Российской Федерации и проектов документов территориального планирования муниципальных образований Ставропольского края»;</w:t>
      </w:r>
    </w:p>
    <w:p w:rsidR="00E817E6" w:rsidRPr="00A36C76" w:rsidRDefault="00E817E6" w:rsidP="00E817E6">
      <w:pPr>
        <w:tabs>
          <w:tab w:val="left" w:pos="993"/>
        </w:tabs>
        <w:autoSpaceDN w:val="0"/>
        <w:adjustRightInd w:val="0"/>
        <w:ind w:firstLine="709"/>
        <w:jc w:val="both"/>
        <w:rPr>
          <w:sz w:val="28"/>
          <w:szCs w:val="28"/>
          <w:lang w:eastAsia="ru-RU"/>
        </w:rPr>
      </w:pPr>
      <w:r w:rsidRPr="00A36C76">
        <w:rPr>
          <w:sz w:val="28"/>
          <w:szCs w:val="28"/>
          <w:lang w:eastAsia="ru-RU"/>
        </w:rPr>
        <w:t>приказ министерства строительства, дорожного хозяйства и транспорта Ставропольского края от 25 июля 2017 г. № 295-о/д «Об утверждении Нормативов градостроительного проектирования Ставропольского края. Часть VI. Территории жилой застройки при различных типах застройки. Производственные территории. Территории различного назначения» (далее – региональные нормативы градостроительного проектирования);</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решение Думы города-курорта Железноводска Ставропольского края от 29 сентября 2017 года № 120-</w:t>
      </w:r>
      <w:r w:rsidRPr="00A36C76">
        <w:rPr>
          <w:sz w:val="28"/>
          <w:szCs w:val="28"/>
          <w:lang w:val="en-US" w:eastAsia="ru-RU"/>
        </w:rPr>
        <w:t>V</w:t>
      </w:r>
      <w:r w:rsidRPr="00A36C76">
        <w:rPr>
          <w:sz w:val="28"/>
          <w:szCs w:val="28"/>
          <w:lang w:eastAsia="ru-RU"/>
        </w:rPr>
        <w:t xml:space="preserve"> «Об утвержденииНормативов градостроительного проектирования городского округа города-курорта Железноводска Ставропольского края».</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иные технические нормы, регламенты, нормативные правовые акты.</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 xml:space="preserve">При разработке генерального плана также использовались документы территориального планирования Российской Федерации, Ставропольского края,бюджетного прогноза муниципального образования города Железноводска на период до 2025 года,муниципальных программ, инвестиционных программ субъектов естественных монополий, организаций коммунального комплекса, муниципальных правовых актов города Железноводска, иных главных распорядителей средств соответствующих бюджетов, </w:t>
      </w:r>
      <w:r w:rsidRPr="00A36C76">
        <w:rPr>
          <w:sz w:val="28"/>
          <w:szCs w:val="28"/>
          <w:lang w:eastAsia="ru-RU"/>
        </w:rPr>
        <w:lastRenderedPageBreak/>
        <w:t>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E817E6" w:rsidRPr="00A36C76" w:rsidRDefault="00E817E6" w:rsidP="00E817E6">
      <w:pPr>
        <w:shd w:val="clear" w:color="auto" w:fill="FFFFFF"/>
        <w:ind w:firstLine="709"/>
        <w:jc w:val="both"/>
        <w:rPr>
          <w:sz w:val="28"/>
          <w:szCs w:val="28"/>
          <w:lang w:eastAsia="ru-RU"/>
        </w:rPr>
      </w:pPr>
      <w:r w:rsidRPr="00A36C76">
        <w:rPr>
          <w:sz w:val="28"/>
          <w:szCs w:val="28"/>
          <w:lang w:eastAsia="ru-RU"/>
        </w:rPr>
        <w:t>В соответствии с генеральным планом на территории города Железноводска осуществляется градостроительная деятельность, деятельность по развитию территории города Железноводска, территориальное планирование, в том числе для установления функциональных зон, определения планируемого размещения объектов различного значения, градостроительное зонирование территории города Железноводска в целях определения территориальных зон и установления градостроительных регламентов.</w:t>
      </w:r>
    </w:p>
    <w:p w:rsidR="00E817E6" w:rsidRPr="0042154A" w:rsidRDefault="00E817E6" w:rsidP="00E817E6">
      <w:pPr>
        <w:shd w:val="clear" w:color="auto" w:fill="FFFFFF"/>
        <w:ind w:firstLine="709"/>
        <w:jc w:val="both"/>
        <w:rPr>
          <w:sz w:val="28"/>
          <w:szCs w:val="28"/>
          <w:lang w:eastAsia="ru-RU"/>
        </w:rPr>
      </w:pPr>
      <w:r w:rsidRPr="00A36C76">
        <w:rPr>
          <w:sz w:val="28"/>
          <w:szCs w:val="28"/>
          <w:lang w:eastAsia="ru-RU"/>
        </w:rPr>
        <w:t>В соответствии с генеральным планом органы государственной власти и органы местного самоуправления осуществляют деятельность по упорядочению градостроительных отношений посредством принятия законодательных и иных нормативных правовых актов.</w:t>
      </w:r>
    </w:p>
    <w:p w:rsidR="00E817E6" w:rsidRPr="006210F0" w:rsidRDefault="00E817E6" w:rsidP="00E817E6">
      <w:pPr>
        <w:pStyle w:val="ac"/>
        <w:spacing w:before="240" w:after="240" w:line="240" w:lineRule="auto"/>
        <w:ind w:left="0"/>
        <w:jc w:val="center"/>
        <w:rPr>
          <w:rFonts w:ascii="Times New Roman" w:hAnsi="Times New Roman"/>
          <w:b/>
          <w:sz w:val="28"/>
          <w:szCs w:val="28"/>
        </w:rPr>
      </w:pPr>
      <w:r w:rsidRPr="006210F0">
        <w:rPr>
          <w:rFonts w:ascii="Times New Roman" w:hAnsi="Times New Roman"/>
          <w:b/>
          <w:sz w:val="28"/>
          <w:szCs w:val="28"/>
        </w:rPr>
        <w:t>ЦЕЛИ И ЗАДАЧИ ГЕНЕРАЛЬНОГО ПЛАНА ГОРОДА ЖЕЛЕЗНОВОДСКА</w:t>
      </w:r>
    </w:p>
    <w:p w:rsidR="00E817E6" w:rsidRPr="0042154A" w:rsidRDefault="00E817E6" w:rsidP="00E817E6">
      <w:pPr>
        <w:shd w:val="clear" w:color="auto" w:fill="FFFFFF"/>
        <w:ind w:firstLine="709"/>
        <w:jc w:val="both"/>
        <w:rPr>
          <w:sz w:val="28"/>
          <w:szCs w:val="28"/>
          <w:lang w:eastAsia="ru-RU"/>
        </w:rPr>
      </w:pPr>
      <w:r w:rsidRPr="0042154A">
        <w:rPr>
          <w:sz w:val="28"/>
          <w:szCs w:val="28"/>
          <w:lang w:eastAsia="ru-RU"/>
        </w:rPr>
        <w:t>Основной целью данного генерального плана является определение местоположения границ населенных пунктов городского округа города-курортаЖелезноводска, приведение в соответствие с кадастровым делением границ функциональных зон, уточнение границ функциональных зон в соответствие с документами территориального планирования, с целью последующего внесения в информационную систему обеспечения градостроительной деятельности города Железноводска (Urba</w:t>
      </w:r>
      <w:r w:rsidRPr="0042154A">
        <w:rPr>
          <w:sz w:val="28"/>
          <w:szCs w:val="28"/>
          <w:lang w:val="en-US" w:eastAsia="ru-RU"/>
        </w:rPr>
        <w:t>n</w:t>
      </w:r>
      <w:r w:rsidRPr="0042154A">
        <w:rPr>
          <w:sz w:val="28"/>
          <w:szCs w:val="28"/>
          <w:lang w:eastAsia="ru-RU"/>
        </w:rPr>
        <w:t>iCS), определение потребности в основных объектах социальной инфраструктуры в соответствии с местными нормативами градостроительного проектирования.</w:t>
      </w:r>
    </w:p>
    <w:p w:rsidR="00E817E6" w:rsidRPr="0042154A" w:rsidRDefault="00E817E6" w:rsidP="00E817E6">
      <w:pPr>
        <w:shd w:val="clear" w:color="auto" w:fill="FFFFFF"/>
        <w:ind w:firstLine="709"/>
        <w:jc w:val="both"/>
        <w:rPr>
          <w:sz w:val="28"/>
          <w:szCs w:val="28"/>
          <w:lang w:eastAsia="ru-RU"/>
        </w:rPr>
      </w:pPr>
      <w:r w:rsidRPr="0042154A">
        <w:rPr>
          <w:sz w:val="28"/>
          <w:szCs w:val="28"/>
          <w:lang w:eastAsia="ru-RU"/>
        </w:rPr>
        <w:t>Задачи генерального плана:</w:t>
      </w:r>
    </w:p>
    <w:p w:rsidR="00E817E6" w:rsidRDefault="00E817E6" w:rsidP="00E817E6">
      <w:pPr>
        <w:shd w:val="clear" w:color="auto" w:fill="FFFFFF"/>
        <w:ind w:firstLine="709"/>
        <w:jc w:val="both"/>
        <w:rPr>
          <w:sz w:val="28"/>
          <w:szCs w:val="28"/>
          <w:lang w:eastAsia="ru-RU"/>
        </w:rPr>
      </w:pPr>
      <w:r w:rsidRPr="0042154A">
        <w:rPr>
          <w:sz w:val="28"/>
          <w:szCs w:val="28"/>
          <w:lang w:eastAsia="ru-RU"/>
        </w:rPr>
        <w:t>определение местоположения границ населенных пунктов, входящих в состав городского округа города-курортаЖелезноводска;</w:t>
      </w:r>
    </w:p>
    <w:p w:rsidR="00E817E6" w:rsidRPr="00DE12DF" w:rsidRDefault="00E817E6" w:rsidP="00E817E6">
      <w:pPr>
        <w:shd w:val="clear" w:color="auto" w:fill="FFFFFF"/>
        <w:ind w:firstLine="709"/>
        <w:jc w:val="both"/>
        <w:rPr>
          <w:sz w:val="28"/>
          <w:szCs w:val="28"/>
          <w:lang w:eastAsia="ru-RU"/>
        </w:rPr>
      </w:pPr>
      <w:r w:rsidRPr="00DE12DF">
        <w:rPr>
          <w:sz w:val="28"/>
          <w:szCs w:val="28"/>
        </w:rPr>
        <w:t>разработка предложений по функциональному зонированию и планировочной структуре города-курорта Железноводска;</w:t>
      </w:r>
    </w:p>
    <w:p w:rsidR="00E817E6" w:rsidRPr="00DE12DF" w:rsidRDefault="00E817E6" w:rsidP="00E817E6">
      <w:pPr>
        <w:shd w:val="clear" w:color="auto" w:fill="FFFFFF"/>
        <w:ind w:firstLine="709"/>
        <w:jc w:val="both"/>
        <w:rPr>
          <w:sz w:val="28"/>
          <w:szCs w:val="28"/>
          <w:lang w:eastAsia="ru-RU"/>
        </w:rPr>
      </w:pPr>
      <w:r w:rsidRPr="00DE12DF">
        <w:rPr>
          <w:sz w:val="28"/>
          <w:szCs w:val="28"/>
        </w:rPr>
        <w:t>повышение эффективности использования территории. Подготовка предложений по развитию санаторно-курортного комплекса и туризма с учетом богатейшего природного потенциала территории</w:t>
      </w:r>
      <w:r w:rsidRPr="00DE12DF">
        <w:rPr>
          <w:sz w:val="28"/>
          <w:szCs w:val="28"/>
          <w:lang w:eastAsia="ru-RU"/>
        </w:rPr>
        <w:t>;</w:t>
      </w:r>
    </w:p>
    <w:p w:rsidR="00E817E6" w:rsidRPr="0042154A" w:rsidRDefault="00E817E6" w:rsidP="00E817E6">
      <w:pPr>
        <w:tabs>
          <w:tab w:val="left" w:pos="9356"/>
        </w:tabs>
        <w:ind w:firstLine="709"/>
        <w:jc w:val="both"/>
        <w:rPr>
          <w:sz w:val="28"/>
          <w:szCs w:val="28"/>
          <w:lang w:eastAsia="ru-RU"/>
        </w:rPr>
      </w:pPr>
      <w:r w:rsidRPr="0042154A">
        <w:rPr>
          <w:sz w:val="28"/>
          <w:szCs w:val="28"/>
          <w:lang w:eastAsia="ru-RU"/>
        </w:rPr>
        <w:t>уточнение границ функциональных зон в соответствии с документами территориального планирования;</w:t>
      </w:r>
    </w:p>
    <w:p w:rsidR="00E817E6" w:rsidRPr="0042154A" w:rsidRDefault="00E817E6" w:rsidP="00E817E6">
      <w:pPr>
        <w:shd w:val="clear" w:color="auto" w:fill="FFFFFF"/>
        <w:ind w:firstLine="709"/>
        <w:jc w:val="both"/>
        <w:rPr>
          <w:sz w:val="28"/>
          <w:szCs w:val="28"/>
          <w:lang w:eastAsia="ru-RU"/>
        </w:rPr>
      </w:pPr>
      <w:r w:rsidRPr="0042154A">
        <w:rPr>
          <w:sz w:val="28"/>
          <w:szCs w:val="28"/>
          <w:lang w:eastAsia="ru-RU"/>
        </w:rPr>
        <w:t>учет размещения объектов культурного наследия (памятников истории и культуры) в границах города Железноводска;</w:t>
      </w:r>
    </w:p>
    <w:p w:rsidR="00E817E6" w:rsidRPr="0042154A" w:rsidRDefault="00E817E6" w:rsidP="00E817E6">
      <w:pPr>
        <w:shd w:val="clear" w:color="auto" w:fill="FFFFFF"/>
        <w:ind w:firstLine="709"/>
        <w:jc w:val="both"/>
        <w:rPr>
          <w:sz w:val="28"/>
          <w:szCs w:val="28"/>
          <w:lang w:eastAsia="ru-RU"/>
        </w:rPr>
      </w:pPr>
      <w:r w:rsidRPr="0042154A">
        <w:rPr>
          <w:sz w:val="28"/>
          <w:szCs w:val="28"/>
          <w:lang w:eastAsia="ru-RU"/>
        </w:rPr>
        <w:t xml:space="preserve">учет рекомендаций комиссии по землепользованию и застройке города Железноводска (далее – комиссия) в части рассмотренных комиссией предложений по установлению функциональных зон на </w:t>
      </w:r>
      <w:r w:rsidRPr="0042154A">
        <w:rPr>
          <w:sz w:val="28"/>
          <w:szCs w:val="28"/>
          <w:lang w:eastAsia="ru-RU"/>
        </w:rPr>
        <w:lastRenderedPageBreak/>
        <w:t>отдельных земельных участках, в соответствии с заключениями комиссии;</w:t>
      </w:r>
    </w:p>
    <w:p w:rsidR="00E817E6" w:rsidRPr="0042154A" w:rsidRDefault="00E817E6" w:rsidP="00E817E6">
      <w:pPr>
        <w:shd w:val="clear" w:color="auto" w:fill="FFFFFF"/>
        <w:ind w:firstLine="709"/>
        <w:jc w:val="both"/>
        <w:rPr>
          <w:sz w:val="28"/>
          <w:szCs w:val="28"/>
          <w:lang w:eastAsia="ru-RU"/>
        </w:rPr>
      </w:pPr>
      <w:r w:rsidRPr="0042154A">
        <w:rPr>
          <w:sz w:val="28"/>
          <w:szCs w:val="28"/>
          <w:lang w:eastAsia="ru-RU"/>
        </w:rPr>
        <w:t>учет сведений о видах, назначении и наименованиях планируемых для размещения в пределах территории города Железноводска объектов федерального значения, объектов регионального значения, объектов местного значения, их основных характеристик, местоположения,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E817E6" w:rsidRPr="0042154A" w:rsidRDefault="00E817E6" w:rsidP="00E817E6">
      <w:pPr>
        <w:shd w:val="clear" w:color="auto" w:fill="FFFFFF"/>
        <w:ind w:firstLine="709"/>
        <w:jc w:val="both"/>
        <w:rPr>
          <w:sz w:val="28"/>
          <w:szCs w:val="28"/>
          <w:lang w:eastAsia="ru-RU"/>
        </w:rPr>
      </w:pPr>
      <w:r w:rsidRPr="0042154A">
        <w:rPr>
          <w:sz w:val="28"/>
          <w:szCs w:val="28"/>
          <w:lang w:eastAsia="ru-RU"/>
        </w:rPr>
        <w:t>учет объектов местного значения, предполагаемых к созданию на территории города Железноводска.</w:t>
      </w:r>
      <w:r w:rsidRPr="0042154A">
        <w:rPr>
          <w:sz w:val="28"/>
          <w:szCs w:val="28"/>
          <w:lang w:eastAsia="ru-RU"/>
        </w:rPr>
        <w:br w:type="page"/>
      </w:r>
    </w:p>
    <w:p w:rsidR="00E817E6" w:rsidRPr="006210F0" w:rsidRDefault="00E817E6" w:rsidP="00E817E6">
      <w:pPr>
        <w:jc w:val="both"/>
        <w:rPr>
          <w:b w:val="0"/>
          <w:sz w:val="24"/>
          <w:szCs w:val="24"/>
        </w:rPr>
      </w:pPr>
      <w:r w:rsidRPr="006210F0">
        <w:rPr>
          <w:sz w:val="24"/>
          <w:szCs w:val="24"/>
        </w:rPr>
        <w:lastRenderedPageBreak/>
        <w:t xml:space="preserve">ГЛАВА </w:t>
      </w:r>
      <w:r w:rsidRPr="006210F0">
        <w:rPr>
          <w:sz w:val="24"/>
          <w:szCs w:val="24"/>
          <w:lang w:val="en-US"/>
        </w:rPr>
        <w:t>I</w:t>
      </w:r>
      <w:r w:rsidRPr="006210F0">
        <w:rPr>
          <w:sz w:val="24"/>
          <w:szCs w:val="24"/>
        </w:rPr>
        <w:t xml:space="preserve">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E817E6" w:rsidRPr="007660B9" w:rsidRDefault="00E817E6" w:rsidP="00E817E6">
      <w:pPr>
        <w:ind w:firstLine="709"/>
        <w:jc w:val="both"/>
        <w:rPr>
          <w:color w:val="000000"/>
          <w:sz w:val="28"/>
          <w:szCs w:val="28"/>
        </w:rPr>
      </w:pPr>
      <w:r w:rsidRPr="007660B9">
        <w:rPr>
          <w:color w:val="000000"/>
          <w:sz w:val="28"/>
          <w:szCs w:val="28"/>
        </w:rPr>
        <w:t>В процессе комплексного анализа территории были выявлены территориальные ресурсы городского округа города-курорта Железноводска для градостроительного развития.</w:t>
      </w:r>
    </w:p>
    <w:p w:rsidR="00E817E6" w:rsidRPr="007660B9" w:rsidRDefault="00E817E6" w:rsidP="00E817E6">
      <w:pPr>
        <w:tabs>
          <w:tab w:val="left" w:pos="360"/>
        </w:tabs>
        <w:ind w:firstLine="709"/>
        <w:jc w:val="both"/>
        <w:rPr>
          <w:color w:val="000000"/>
          <w:sz w:val="28"/>
          <w:szCs w:val="28"/>
        </w:rPr>
      </w:pPr>
      <w:r w:rsidRPr="007660B9">
        <w:rPr>
          <w:color w:val="000000"/>
          <w:sz w:val="28"/>
          <w:szCs w:val="28"/>
        </w:rPr>
        <w:t xml:space="preserve">В качестве потенциальных для жилищного строительства площадок рассматривались территории, благополучные в экологическом отношении и свободные в настоящее время от застройки (пустыри, неиспользуемые земли), расположенные вблизи жилых зон. Такие территории расположены в поселках Иноземцево, Капельница. </w:t>
      </w:r>
    </w:p>
    <w:p w:rsidR="00E817E6" w:rsidRPr="007660B9" w:rsidRDefault="00E817E6" w:rsidP="00E817E6">
      <w:pPr>
        <w:tabs>
          <w:tab w:val="left" w:pos="360"/>
        </w:tabs>
        <w:ind w:firstLine="709"/>
        <w:jc w:val="both"/>
        <w:rPr>
          <w:color w:val="000000"/>
          <w:sz w:val="28"/>
          <w:szCs w:val="28"/>
        </w:rPr>
      </w:pPr>
      <w:r w:rsidRPr="007660B9">
        <w:rPr>
          <w:color w:val="000000"/>
          <w:sz w:val="28"/>
          <w:szCs w:val="28"/>
        </w:rPr>
        <w:t xml:space="preserve">Следующую группу потенциальных ресурсов для жилищного строительства и объектов социальной инфраструктуры составляют существующие жилые районы, требующие завершения градостроительного формирования и имеющие возможности для выборочного нового строительства. Данные площадки расположены в г. Железноводске – в </w:t>
      </w:r>
      <w:r>
        <w:rPr>
          <w:color w:val="000000"/>
          <w:sz w:val="28"/>
          <w:szCs w:val="28"/>
        </w:rPr>
        <w:t>5</w:t>
      </w:r>
      <w:r w:rsidRPr="007660B9">
        <w:rPr>
          <w:color w:val="000000"/>
          <w:sz w:val="28"/>
          <w:szCs w:val="28"/>
        </w:rPr>
        <w:t xml:space="preserve"> микрорайоне.</w:t>
      </w:r>
    </w:p>
    <w:p w:rsidR="00E817E6" w:rsidRPr="007660B9" w:rsidRDefault="00E817E6" w:rsidP="00E817E6">
      <w:pPr>
        <w:tabs>
          <w:tab w:val="left" w:pos="360"/>
        </w:tabs>
        <w:ind w:firstLine="709"/>
        <w:jc w:val="both"/>
        <w:rPr>
          <w:color w:val="000000"/>
          <w:sz w:val="28"/>
          <w:szCs w:val="28"/>
        </w:rPr>
      </w:pPr>
      <w:r w:rsidRPr="007660B9">
        <w:rPr>
          <w:color w:val="000000"/>
          <w:sz w:val="28"/>
          <w:szCs w:val="28"/>
        </w:rPr>
        <w:t xml:space="preserve">Значительный ресурс составляют </w:t>
      </w:r>
      <w:r>
        <w:rPr>
          <w:color w:val="000000"/>
          <w:sz w:val="28"/>
          <w:szCs w:val="28"/>
        </w:rPr>
        <w:t>территории садоводческих объединений</w:t>
      </w:r>
      <w:r w:rsidRPr="007660B9">
        <w:rPr>
          <w:color w:val="000000"/>
          <w:sz w:val="28"/>
          <w:szCs w:val="28"/>
        </w:rPr>
        <w:t>, имеющи</w:t>
      </w:r>
      <w:r>
        <w:rPr>
          <w:color w:val="000000"/>
          <w:sz w:val="28"/>
          <w:szCs w:val="28"/>
        </w:rPr>
        <w:t>х</w:t>
      </w:r>
      <w:r w:rsidRPr="007660B9">
        <w:rPr>
          <w:color w:val="000000"/>
          <w:sz w:val="28"/>
          <w:szCs w:val="28"/>
        </w:rPr>
        <w:t xml:space="preserve"> большие по площади территории, занятые </w:t>
      </w:r>
      <w:r>
        <w:rPr>
          <w:color w:val="000000"/>
          <w:sz w:val="28"/>
          <w:szCs w:val="28"/>
        </w:rPr>
        <w:t>низкоплотной застройкой</w:t>
      </w:r>
      <w:r w:rsidRPr="007660B9">
        <w:rPr>
          <w:color w:val="000000"/>
          <w:sz w:val="28"/>
          <w:szCs w:val="28"/>
        </w:rPr>
        <w:t xml:space="preserve">, но расположенные в выгодных с градостроительной точки зрения районах города – в </w:t>
      </w:r>
      <w:r>
        <w:rPr>
          <w:color w:val="000000"/>
          <w:sz w:val="28"/>
          <w:szCs w:val="28"/>
        </w:rPr>
        <w:t>юго-западной</w:t>
      </w:r>
      <w:r w:rsidRPr="007660B9">
        <w:rPr>
          <w:color w:val="000000"/>
          <w:sz w:val="28"/>
          <w:szCs w:val="28"/>
        </w:rPr>
        <w:t xml:space="preserve"> части г. Железноводск</w:t>
      </w:r>
      <w:r>
        <w:rPr>
          <w:color w:val="000000"/>
          <w:sz w:val="28"/>
          <w:szCs w:val="28"/>
        </w:rPr>
        <w:t>а</w:t>
      </w:r>
      <w:r w:rsidRPr="007660B9">
        <w:rPr>
          <w:color w:val="000000"/>
          <w:sz w:val="28"/>
          <w:szCs w:val="28"/>
        </w:rPr>
        <w:t xml:space="preserve">. </w:t>
      </w:r>
    </w:p>
    <w:p w:rsidR="00E817E6" w:rsidRPr="007660B9" w:rsidRDefault="00E817E6" w:rsidP="00E817E6">
      <w:pPr>
        <w:tabs>
          <w:tab w:val="left" w:pos="360"/>
        </w:tabs>
        <w:ind w:firstLine="709"/>
        <w:jc w:val="both"/>
        <w:rPr>
          <w:color w:val="FF0000"/>
          <w:sz w:val="28"/>
          <w:szCs w:val="28"/>
        </w:rPr>
      </w:pPr>
      <w:r w:rsidRPr="007660B9">
        <w:rPr>
          <w:color w:val="000000"/>
          <w:sz w:val="28"/>
          <w:szCs w:val="28"/>
        </w:rPr>
        <w:t xml:space="preserve">В районе исторического центра г. Железноводск – вдоль ул. Ленина возможны </w:t>
      </w:r>
      <w:r>
        <w:rPr>
          <w:color w:val="000000"/>
          <w:sz w:val="28"/>
          <w:szCs w:val="28"/>
        </w:rPr>
        <w:t xml:space="preserve">мероприятия по </w:t>
      </w:r>
      <w:r w:rsidRPr="007660B9">
        <w:rPr>
          <w:color w:val="000000"/>
          <w:sz w:val="28"/>
          <w:szCs w:val="28"/>
        </w:rPr>
        <w:t>рекон</w:t>
      </w:r>
      <w:r>
        <w:rPr>
          <w:color w:val="000000"/>
          <w:sz w:val="28"/>
          <w:szCs w:val="28"/>
        </w:rPr>
        <w:t>струкции</w:t>
      </w:r>
      <w:r w:rsidRPr="007660B9">
        <w:rPr>
          <w:color w:val="000000"/>
          <w:sz w:val="28"/>
          <w:szCs w:val="28"/>
        </w:rPr>
        <w:t xml:space="preserve"> и выборочно</w:t>
      </w:r>
      <w:r>
        <w:rPr>
          <w:color w:val="000000"/>
          <w:sz w:val="28"/>
          <w:szCs w:val="28"/>
        </w:rPr>
        <w:t>му</w:t>
      </w:r>
      <w:r w:rsidRPr="007660B9">
        <w:rPr>
          <w:color w:val="000000"/>
          <w:sz w:val="28"/>
          <w:szCs w:val="28"/>
        </w:rPr>
        <w:t xml:space="preserve"> ново</w:t>
      </w:r>
      <w:r>
        <w:rPr>
          <w:color w:val="000000"/>
          <w:sz w:val="28"/>
          <w:szCs w:val="28"/>
        </w:rPr>
        <w:t>му</w:t>
      </w:r>
      <w:r w:rsidRPr="007660B9">
        <w:rPr>
          <w:color w:val="000000"/>
          <w:sz w:val="28"/>
          <w:szCs w:val="28"/>
        </w:rPr>
        <w:t xml:space="preserve"> строительств</w:t>
      </w:r>
      <w:r>
        <w:rPr>
          <w:color w:val="000000"/>
          <w:sz w:val="28"/>
          <w:szCs w:val="28"/>
        </w:rPr>
        <w:t>у</w:t>
      </w:r>
      <w:r w:rsidRPr="007660B9">
        <w:rPr>
          <w:color w:val="000000"/>
          <w:sz w:val="28"/>
          <w:szCs w:val="28"/>
        </w:rPr>
        <w:t xml:space="preserve"> с сохранением масштаба и типа исторической застройки. В </w:t>
      </w:r>
      <w:r>
        <w:rPr>
          <w:color w:val="000000"/>
          <w:sz w:val="28"/>
          <w:szCs w:val="28"/>
        </w:rPr>
        <w:t>курортной</w:t>
      </w:r>
      <w:r w:rsidRPr="007660B9">
        <w:rPr>
          <w:color w:val="000000"/>
          <w:sz w:val="28"/>
          <w:szCs w:val="28"/>
        </w:rPr>
        <w:t xml:space="preserve"> зоне города возможно выборочное строительство новых санаториев. При этом требуется сохранение всех элементов культурного наследия города и следование градостроительным регламентам исторических зон Железноводска.</w:t>
      </w:r>
    </w:p>
    <w:p w:rsidR="00E817E6" w:rsidRPr="007660B9" w:rsidRDefault="00E817E6" w:rsidP="00E817E6">
      <w:pPr>
        <w:ind w:firstLine="709"/>
        <w:jc w:val="both"/>
        <w:rPr>
          <w:color w:val="000000"/>
          <w:sz w:val="28"/>
          <w:szCs w:val="28"/>
        </w:rPr>
      </w:pPr>
      <w:r w:rsidRPr="007660B9">
        <w:rPr>
          <w:color w:val="000000"/>
          <w:sz w:val="28"/>
          <w:szCs w:val="28"/>
        </w:rPr>
        <w:t>Резюмируя проведенный анализ территориальных ресурсов, необходимо отметить следующее:</w:t>
      </w:r>
    </w:p>
    <w:p w:rsidR="00E817E6" w:rsidRPr="007660B9" w:rsidRDefault="00E817E6" w:rsidP="00E817E6">
      <w:pPr>
        <w:ind w:firstLine="709"/>
        <w:jc w:val="both"/>
        <w:rPr>
          <w:color w:val="FF0000"/>
          <w:sz w:val="28"/>
          <w:szCs w:val="28"/>
        </w:rPr>
      </w:pPr>
      <w:r w:rsidRPr="007660B9">
        <w:rPr>
          <w:color w:val="000000"/>
          <w:sz w:val="28"/>
          <w:szCs w:val="28"/>
        </w:rPr>
        <w:t xml:space="preserve">В целом по городу, при условии осуществления вышеперечисленных видов нового жилищного строительства и реконструкции, территориальные ресурсы </w:t>
      </w:r>
      <w:r>
        <w:rPr>
          <w:color w:val="000000"/>
          <w:sz w:val="28"/>
          <w:szCs w:val="28"/>
        </w:rPr>
        <w:t xml:space="preserve">городского округа города-курорта </w:t>
      </w:r>
      <w:r w:rsidRPr="007660B9">
        <w:rPr>
          <w:color w:val="000000"/>
          <w:sz w:val="28"/>
          <w:szCs w:val="28"/>
        </w:rPr>
        <w:t>Железноводск</w:t>
      </w:r>
      <w:r>
        <w:rPr>
          <w:color w:val="000000"/>
          <w:sz w:val="28"/>
          <w:szCs w:val="28"/>
        </w:rPr>
        <w:t>а</w:t>
      </w:r>
      <w:r w:rsidRPr="007660B9">
        <w:rPr>
          <w:color w:val="000000"/>
          <w:sz w:val="28"/>
          <w:szCs w:val="28"/>
        </w:rPr>
        <w:t xml:space="preserve"> достаточны для удовлетворения потребностей в жилищном строительстве и объектах социальной сферы на период до </w:t>
      </w:r>
      <w:r w:rsidRPr="007660B9">
        <w:rPr>
          <w:sz w:val="28"/>
          <w:szCs w:val="28"/>
        </w:rPr>
        <w:t>20</w:t>
      </w:r>
      <w:r>
        <w:rPr>
          <w:sz w:val="28"/>
          <w:szCs w:val="28"/>
        </w:rPr>
        <w:t>41</w:t>
      </w:r>
      <w:r w:rsidRPr="007660B9">
        <w:rPr>
          <w:sz w:val="28"/>
          <w:szCs w:val="28"/>
        </w:rPr>
        <w:t xml:space="preserve"> г.</w:t>
      </w:r>
    </w:p>
    <w:p w:rsidR="00E817E6" w:rsidRDefault="00E817E6" w:rsidP="00E817E6">
      <w:pPr>
        <w:spacing w:before="50" w:after="50"/>
        <w:jc w:val="both"/>
        <w:rPr>
          <w:color w:val="000000"/>
          <w:sz w:val="28"/>
          <w:szCs w:val="28"/>
        </w:rPr>
      </w:pPr>
      <w:r w:rsidRPr="00B722F3">
        <w:rPr>
          <w:color w:val="000000"/>
          <w:sz w:val="28"/>
          <w:szCs w:val="28"/>
        </w:rPr>
        <w:t xml:space="preserve">На основе анализа основных направлений развития </w:t>
      </w:r>
      <w:r>
        <w:rPr>
          <w:color w:val="000000"/>
          <w:sz w:val="28"/>
          <w:szCs w:val="28"/>
        </w:rPr>
        <w:t>городского округаг</w:t>
      </w:r>
      <w:r w:rsidRPr="00B722F3">
        <w:rPr>
          <w:color w:val="000000"/>
          <w:sz w:val="28"/>
          <w:szCs w:val="28"/>
        </w:rPr>
        <w:t>ород</w:t>
      </w:r>
      <w:r>
        <w:rPr>
          <w:color w:val="000000"/>
          <w:sz w:val="28"/>
          <w:szCs w:val="28"/>
        </w:rPr>
        <w:t>а</w:t>
      </w:r>
      <w:r w:rsidRPr="00B722F3">
        <w:rPr>
          <w:color w:val="000000"/>
          <w:sz w:val="28"/>
          <w:szCs w:val="28"/>
        </w:rPr>
        <w:t>-курорт</w:t>
      </w:r>
      <w:r>
        <w:rPr>
          <w:color w:val="000000"/>
          <w:sz w:val="28"/>
          <w:szCs w:val="28"/>
        </w:rPr>
        <w:t>а</w:t>
      </w:r>
      <w:r w:rsidRPr="00B722F3">
        <w:rPr>
          <w:color w:val="000000"/>
          <w:sz w:val="28"/>
          <w:szCs w:val="28"/>
        </w:rPr>
        <w:t xml:space="preserve"> Железноводск</w:t>
      </w:r>
      <w:r>
        <w:rPr>
          <w:color w:val="000000"/>
          <w:sz w:val="28"/>
          <w:szCs w:val="28"/>
        </w:rPr>
        <w:t>а</w:t>
      </w:r>
      <w:r w:rsidRPr="00B722F3">
        <w:rPr>
          <w:color w:val="000000"/>
          <w:sz w:val="28"/>
          <w:szCs w:val="28"/>
        </w:rPr>
        <w:t xml:space="preserve">, современной системы использования территории, формирующих структурно-планировочную организацию города, в проекте определено функциональное назначение территории. </w:t>
      </w:r>
    </w:p>
    <w:p w:rsidR="00E817E6" w:rsidRDefault="00E817E6" w:rsidP="00E817E6">
      <w:pPr>
        <w:rPr>
          <w:color w:val="000000"/>
          <w:sz w:val="28"/>
          <w:szCs w:val="28"/>
        </w:rPr>
      </w:pPr>
      <w:r>
        <w:rPr>
          <w:color w:val="000000"/>
          <w:sz w:val="28"/>
          <w:szCs w:val="28"/>
        </w:rPr>
        <w:br w:type="page"/>
      </w:r>
    </w:p>
    <w:p w:rsidR="00E817E6" w:rsidRPr="006068E2" w:rsidRDefault="00E817E6" w:rsidP="00E817E6">
      <w:pPr>
        <w:jc w:val="center"/>
        <w:rPr>
          <w:b w:val="0"/>
          <w:sz w:val="28"/>
          <w:szCs w:val="28"/>
        </w:rPr>
      </w:pPr>
      <w:r w:rsidRPr="006068E2">
        <w:rPr>
          <w:sz w:val="28"/>
          <w:szCs w:val="28"/>
        </w:rPr>
        <w:lastRenderedPageBreak/>
        <w:t>1.1 Жилые зоны</w:t>
      </w:r>
    </w:p>
    <w:p w:rsidR="00E817E6" w:rsidRDefault="00E817E6" w:rsidP="00E817E6">
      <w:pPr>
        <w:ind w:firstLine="709"/>
        <w:jc w:val="both"/>
        <w:rPr>
          <w:sz w:val="28"/>
          <w:szCs w:val="28"/>
          <w:lang w:eastAsia="ru-RU"/>
        </w:rPr>
      </w:pPr>
      <w:r w:rsidRPr="00A36C76">
        <w:rPr>
          <w:sz w:val="28"/>
          <w:szCs w:val="28"/>
          <w:lang w:eastAsia="ru-RU"/>
        </w:rPr>
        <w:t>Жилые зоны предназначены для размещения объектов капитального строительства жилого назначения, а также объектов социального и коммунально-бытового назначения, объектов здравоохранения, общего образования, стоянок автомобильного транспорта, гаражей и иных объектов, связанных с проживанием граждан.</w:t>
      </w:r>
      <w:r>
        <w:rPr>
          <w:sz w:val="28"/>
          <w:szCs w:val="28"/>
          <w:lang w:eastAsia="ru-RU"/>
        </w:rPr>
        <w:t xml:space="preserve"> В состав жилой зоны входят:</w:t>
      </w:r>
    </w:p>
    <w:p w:rsidR="00E817E6" w:rsidRDefault="00E817E6" w:rsidP="00E817E6">
      <w:pPr>
        <w:ind w:firstLine="709"/>
        <w:jc w:val="both"/>
        <w:rPr>
          <w:sz w:val="28"/>
          <w:szCs w:val="28"/>
          <w:lang w:eastAsia="ru-RU"/>
        </w:rPr>
      </w:pPr>
    </w:p>
    <w:tbl>
      <w:tblPr>
        <w:tblStyle w:val="240"/>
        <w:tblW w:w="7369" w:type="dxa"/>
        <w:jc w:val="center"/>
        <w:tblLayout w:type="fixed"/>
        <w:tblLook w:val="04A0"/>
      </w:tblPr>
      <w:tblGrid>
        <w:gridCol w:w="4819"/>
        <w:gridCol w:w="1276"/>
        <w:gridCol w:w="1274"/>
      </w:tblGrid>
      <w:tr w:rsidR="00E817E6" w:rsidRPr="007C32BE" w:rsidTr="000D759F">
        <w:trPr>
          <w:jc w:val="center"/>
        </w:trPr>
        <w:tc>
          <w:tcPr>
            <w:tcW w:w="4819" w:type="dxa"/>
            <w:vMerge w:val="restart"/>
          </w:tcPr>
          <w:p w:rsidR="00E817E6" w:rsidRPr="007C32BE" w:rsidRDefault="00E817E6" w:rsidP="000D759F">
            <w:pPr>
              <w:ind w:firstLine="34"/>
              <w:rPr>
                <w:rFonts w:ascii="Times New Roman" w:hAnsi="Times New Roman"/>
                <w:sz w:val="24"/>
                <w:szCs w:val="24"/>
              </w:rPr>
            </w:pPr>
            <w:r>
              <w:rPr>
                <w:rFonts w:ascii="Times New Roman" w:hAnsi="Times New Roman"/>
                <w:sz w:val="24"/>
                <w:szCs w:val="24"/>
              </w:rPr>
              <w:t>Наименование</w:t>
            </w:r>
          </w:p>
        </w:tc>
        <w:tc>
          <w:tcPr>
            <w:tcW w:w="2550" w:type="dxa"/>
            <w:gridSpan w:val="2"/>
            <w:vAlign w:val="center"/>
          </w:tcPr>
          <w:p w:rsidR="00E817E6" w:rsidRPr="007C32BE" w:rsidRDefault="00E817E6" w:rsidP="000D759F">
            <w:pPr>
              <w:jc w:val="center"/>
              <w:rPr>
                <w:rFonts w:ascii="Times New Roman" w:hAnsi="Times New Roman"/>
                <w:sz w:val="24"/>
                <w:szCs w:val="24"/>
              </w:rPr>
            </w:pPr>
            <w:r>
              <w:rPr>
                <w:rFonts w:ascii="Times New Roman" w:hAnsi="Times New Roman"/>
                <w:sz w:val="24"/>
                <w:szCs w:val="24"/>
              </w:rPr>
              <w:t>Расчетная площадь, га</w:t>
            </w:r>
          </w:p>
        </w:tc>
      </w:tr>
      <w:tr w:rsidR="00E817E6" w:rsidRPr="007C32BE" w:rsidTr="000D759F">
        <w:trPr>
          <w:jc w:val="center"/>
        </w:trPr>
        <w:tc>
          <w:tcPr>
            <w:tcW w:w="4819" w:type="dxa"/>
            <w:vMerge/>
          </w:tcPr>
          <w:p w:rsidR="00E817E6" w:rsidRPr="007C32BE" w:rsidRDefault="00E817E6" w:rsidP="000D759F">
            <w:pPr>
              <w:ind w:firstLine="34"/>
              <w:rPr>
                <w:rFonts w:ascii="Times New Roman" w:hAnsi="Times New Roman"/>
                <w:sz w:val="24"/>
                <w:szCs w:val="24"/>
              </w:rPr>
            </w:pPr>
          </w:p>
        </w:tc>
        <w:tc>
          <w:tcPr>
            <w:tcW w:w="1276" w:type="dxa"/>
            <w:vAlign w:val="center"/>
          </w:tcPr>
          <w:p w:rsidR="00E817E6" w:rsidRPr="007C32BE" w:rsidRDefault="00E817E6" w:rsidP="000D759F">
            <w:pPr>
              <w:jc w:val="center"/>
              <w:rPr>
                <w:rFonts w:ascii="Times New Roman" w:hAnsi="Times New Roman"/>
                <w:sz w:val="24"/>
                <w:szCs w:val="24"/>
              </w:rPr>
            </w:pPr>
            <w:r>
              <w:rPr>
                <w:rFonts w:ascii="Times New Roman" w:hAnsi="Times New Roman"/>
                <w:sz w:val="24"/>
                <w:szCs w:val="24"/>
              </w:rPr>
              <w:t>2021</w:t>
            </w:r>
          </w:p>
        </w:tc>
        <w:tc>
          <w:tcPr>
            <w:tcW w:w="1274" w:type="dxa"/>
            <w:vAlign w:val="center"/>
          </w:tcPr>
          <w:p w:rsidR="00E817E6" w:rsidRPr="007C32BE" w:rsidRDefault="00E817E6" w:rsidP="000D759F">
            <w:pPr>
              <w:jc w:val="center"/>
              <w:rPr>
                <w:rFonts w:ascii="Times New Roman" w:hAnsi="Times New Roman"/>
                <w:sz w:val="24"/>
                <w:szCs w:val="24"/>
              </w:rPr>
            </w:pPr>
            <w:r>
              <w:rPr>
                <w:rFonts w:ascii="Times New Roman" w:hAnsi="Times New Roman"/>
                <w:sz w:val="24"/>
                <w:szCs w:val="24"/>
              </w:rPr>
              <w:t>2041</w:t>
            </w:r>
          </w:p>
        </w:tc>
      </w:tr>
      <w:tr w:rsidR="00E817E6" w:rsidRPr="007C32BE" w:rsidTr="000D759F">
        <w:trPr>
          <w:jc w:val="center"/>
        </w:trPr>
        <w:tc>
          <w:tcPr>
            <w:tcW w:w="4819" w:type="dxa"/>
          </w:tcPr>
          <w:p w:rsidR="00E817E6" w:rsidRPr="007C32BE" w:rsidRDefault="00E817E6" w:rsidP="000D759F">
            <w:pPr>
              <w:ind w:firstLine="34"/>
              <w:rPr>
                <w:rFonts w:ascii="Times New Roman" w:hAnsi="Times New Roman"/>
                <w:sz w:val="24"/>
                <w:szCs w:val="24"/>
              </w:rPr>
            </w:pPr>
            <w:r w:rsidRPr="007C32BE">
              <w:rPr>
                <w:rFonts w:ascii="Times New Roman" w:hAnsi="Times New Roman"/>
                <w:sz w:val="24"/>
                <w:szCs w:val="24"/>
              </w:rPr>
              <w:t>Зона застройки индивидуальными жилыми домами</w:t>
            </w:r>
          </w:p>
        </w:tc>
        <w:tc>
          <w:tcPr>
            <w:tcW w:w="1276" w:type="dxa"/>
            <w:vAlign w:val="center"/>
          </w:tcPr>
          <w:p w:rsidR="00E817E6" w:rsidRPr="007C32BE" w:rsidRDefault="00E817E6" w:rsidP="000D759F">
            <w:pPr>
              <w:jc w:val="center"/>
              <w:rPr>
                <w:rFonts w:ascii="Times New Roman" w:hAnsi="Times New Roman"/>
                <w:sz w:val="24"/>
                <w:szCs w:val="24"/>
              </w:rPr>
            </w:pPr>
            <w:r w:rsidRPr="007C32BE">
              <w:rPr>
                <w:rFonts w:ascii="Times New Roman" w:hAnsi="Times New Roman"/>
                <w:sz w:val="24"/>
                <w:szCs w:val="24"/>
              </w:rPr>
              <w:t>679,3</w:t>
            </w:r>
          </w:p>
        </w:tc>
        <w:tc>
          <w:tcPr>
            <w:tcW w:w="1274" w:type="dxa"/>
            <w:vAlign w:val="center"/>
          </w:tcPr>
          <w:p w:rsidR="00E817E6" w:rsidRPr="007C32BE" w:rsidRDefault="00E817E6" w:rsidP="000D759F">
            <w:pPr>
              <w:jc w:val="center"/>
              <w:rPr>
                <w:rFonts w:ascii="Times New Roman" w:hAnsi="Times New Roman"/>
                <w:sz w:val="24"/>
                <w:szCs w:val="24"/>
              </w:rPr>
            </w:pPr>
            <w:r w:rsidRPr="007C32BE">
              <w:rPr>
                <w:rFonts w:ascii="Times New Roman" w:hAnsi="Times New Roman"/>
                <w:sz w:val="24"/>
                <w:szCs w:val="24"/>
              </w:rPr>
              <w:t>842,6</w:t>
            </w:r>
          </w:p>
        </w:tc>
      </w:tr>
      <w:tr w:rsidR="00E817E6" w:rsidRPr="007C32BE" w:rsidTr="000D759F">
        <w:trPr>
          <w:jc w:val="center"/>
        </w:trPr>
        <w:tc>
          <w:tcPr>
            <w:tcW w:w="4819" w:type="dxa"/>
          </w:tcPr>
          <w:p w:rsidR="00E817E6" w:rsidRPr="007C32BE" w:rsidRDefault="00E817E6" w:rsidP="000D759F">
            <w:pPr>
              <w:ind w:firstLine="34"/>
              <w:rPr>
                <w:rFonts w:ascii="Times New Roman" w:hAnsi="Times New Roman"/>
                <w:sz w:val="24"/>
                <w:szCs w:val="24"/>
              </w:rPr>
            </w:pPr>
            <w:r w:rsidRPr="007C32BE">
              <w:rPr>
                <w:rFonts w:ascii="Times New Roman" w:hAnsi="Times New Roman"/>
                <w:sz w:val="24"/>
                <w:szCs w:val="24"/>
              </w:rPr>
              <w:t>Зона застройки малоэтажными жилыми домами (до 4 этажей, включая мансардный)</w:t>
            </w:r>
          </w:p>
        </w:tc>
        <w:tc>
          <w:tcPr>
            <w:tcW w:w="1276" w:type="dxa"/>
            <w:vAlign w:val="center"/>
          </w:tcPr>
          <w:p w:rsidR="00E817E6" w:rsidRPr="007C32BE" w:rsidRDefault="00E817E6" w:rsidP="000D759F">
            <w:pPr>
              <w:jc w:val="center"/>
              <w:rPr>
                <w:rFonts w:ascii="Times New Roman" w:hAnsi="Times New Roman"/>
                <w:sz w:val="24"/>
                <w:szCs w:val="24"/>
              </w:rPr>
            </w:pPr>
            <w:r w:rsidRPr="007C32BE">
              <w:rPr>
                <w:rFonts w:ascii="Times New Roman" w:hAnsi="Times New Roman"/>
                <w:sz w:val="24"/>
                <w:szCs w:val="24"/>
              </w:rPr>
              <w:t>24,6</w:t>
            </w:r>
          </w:p>
        </w:tc>
        <w:tc>
          <w:tcPr>
            <w:tcW w:w="1274" w:type="dxa"/>
            <w:vAlign w:val="center"/>
          </w:tcPr>
          <w:p w:rsidR="00E817E6" w:rsidRPr="007C32BE" w:rsidRDefault="00E817E6" w:rsidP="000D759F">
            <w:pPr>
              <w:jc w:val="center"/>
              <w:rPr>
                <w:rFonts w:ascii="Times New Roman" w:hAnsi="Times New Roman"/>
                <w:sz w:val="24"/>
                <w:szCs w:val="24"/>
              </w:rPr>
            </w:pPr>
            <w:r w:rsidRPr="007C32BE">
              <w:rPr>
                <w:rFonts w:ascii="Times New Roman" w:hAnsi="Times New Roman"/>
                <w:sz w:val="24"/>
                <w:szCs w:val="24"/>
              </w:rPr>
              <w:t>177,7</w:t>
            </w:r>
          </w:p>
        </w:tc>
      </w:tr>
      <w:tr w:rsidR="00E817E6" w:rsidRPr="007C32BE" w:rsidTr="000D759F">
        <w:trPr>
          <w:jc w:val="center"/>
        </w:trPr>
        <w:tc>
          <w:tcPr>
            <w:tcW w:w="4819" w:type="dxa"/>
          </w:tcPr>
          <w:p w:rsidR="00E817E6" w:rsidRPr="007C32BE" w:rsidRDefault="00E817E6" w:rsidP="000D759F">
            <w:pPr>
              <w:ind w:firstLine="34"/>
              <w:rPr>
                <w:rFonts w:ascii="Times New Roman" w:hAnsi="Times New Roman"/>
                <w:sz w:val="24"/>
                <w:szCs w:val="24"/>
              </w:rPr>
            </w:pPr>
            <w:r w:rsidRPr="007C32BE">
              <w:rPr>
                <w:rFonts w:ascii="Times New Roman" w:hAnsi="Times New Roman"/>
                <w:sz w:val="24"/>
                <w:szCs w:val="24"/>
              </w:rPr>
              <w:t>Зона застройки среднеэтажными жилыми домами (от 5 до 8 этажей, включая мансардный)</w:t>
            </w:r>
          </w:p>
        </w:tc>
        <w:tc>
          <w:tcPr>
            <w:tcW w:w="1276" w:type="dxa"/>
            <w:vAlign w:val="center"/>
          </w:tcPr>
          <w:p w:rsidR="00E817E6" w:rsidRPr="007C32BE" w:rsidRDefault="00E817E6" w:rsidP="000D759F">
            <w:pPr>
              <w:jc w:val="center"/>
              <w:rPr>
                <w:rFonts w:ascii="Times New Roman" w:hAnsi="Times New Roman"/>
                <w:sz w:val="24"/>
                <w:szCs w:val="24"/>
              </w:rPr>
            </w:pPr>
            <w:r w:rsidRPr="007C32BE">
              <w:rPr>
                <w:rFonts w:ascii="Times New Roman" w:hAnsi="Times New Roman"/>
                <w:sz w:val="24"/>
                <w:szCs w:val="24"/>
              </w:rPr>
              <w:t>96,6</w:t>
            </w:r>
          </w:p>
        </w:tc>
        <w:tc>
          <w:tcPr>
            <w:tcW w:w="1274" w:type="dxa"/>
            <w:vAlign w:val="center"/>
          </w:tcPr>
          <w:p w:rsidR="00E817E6" w:rsidRPr="007C32BE" w:rsidRDefault="00E817E6" w:rsidP="000D759F">
            <w:pPr>
              <w:jc w:val="center"/>
              <w:rPr>
                <w:rFonts w:ascii="Times New Roman" w:hAnsi="Times New Roman"/>
                <w:sz w:val="24"/>
                <w:szCs w:val="24"/>
              </w:rPr>
            </w:pPr>
            <w:r w:rsidRPr="007C32BE">
              <w:rPr>
                <w:rFonts w:ascii="Times New Roman" w:hAnsi="Times New Roman"/>
                <w:sz w:val="24"/>
                <w:szCs w:val="24"/>
              </w:rPr>
              <w:t>96,6</w:t>
            </w:r>
          </w:p>
        </w:tc>
      </w:tr>
      <w:tr w:rsidR="00E817E6" w:rsidRPr="007C32BE" w:rsidTr="000D759F">
        <w:trPr>
          <w:jc w:val="center"/>
        </w:trPr>
        <w:tc>
          <w:tcPr>
            <w:tcW w:w="4819" w:type="dxa"/>
          </w:tcPr>
          <w:p w:rsidR="00E817E6" w:rsidRPr="007C32BE" w:rsidRDefault="00E817E6" w:rsidP="000D759F">
            <w:pPr>
              <w:ind w:firstLine="34"/>
              <w:rPr>
                <w:rFonts w:ascii="Times New Roman" w:hAnsi="Times New Roman"/>
                <w:sz w:val="24"/>
                <w:szCs w:val="24"/>
              </w:rPr>
            </w:pPr>
            <w:r w:rsidRPr="007C32BE">
              <w:rPr>
                <w:rFonts w:ascii="Times New Roman" w:hAnsi="Times New Roman"/>
                <w:sz w:val="24"/>
                <w:szCs w:val="24"/>
              </w:rPr>
              <w:t>Зона застройки многоэтажными жилыми домами (9 этажей и более)</w:t>
            </w:r>
          </w:p>
        </w:tc>
        <w:tc>
          <w:tcPr>
            <w:tcW w:w="1276" w:type="dxa"/>
            <w:vAlign w:val="center"/>
          </w:tcPr>
          <w:p w:rsidR="00E817E6" w:rsidRPr="007C32BE" w:rsidRDefault="00E817E6" w:rsidP="000D759F">
            <w:pPr>
              <w:jc w:val="center"/>
              <w:rPr>
                <w:rFonts w:ascii="Times New Roman" w:hAnsi="Times New Roman"/>
                <w:sz w:val="24"/>
                <w:szCs w:val="24"/>
              </w:rPr>
            </w:pPr>
            <w:r w:rsidRPr="007C32BE">
              <w:rPr>
                <w:rFonts w:ascii="Times New Roman" w:hAnsi="Times New Roman"/>
                <w:sz w:val="24"/>
                <w:szCs w:val="24"/>
              </w:rPr>
              <w:t>16,6</w:t>
            </w:r>
          </w:p>
        </w:tc>
        <w:tc>
          <w:tcPr>
            <w:tcW w:w="1274" w:type="dxa"/>
            <w:vAlign w:val="center"/>
          </w:tcPr>
          <w:p w:rsidR="00E817E6" w:rsidRPr="007C32BE" w:rsidRDefault="00E817E6" w:rsidP="000D759F">
            <w:pPr>
              <w:jc w:val="center"/>
              <w:rPr>
                <w:rFonts w:ascii="Times New Roman" w:hAnsi="Times New Roman"/>
                <w:sz w:val="24"/>
                <w:szCs w:val="24"/>
              </w:rPr>
            </w:pPr>
            <w:r w:rsidRPr="007C32BE">
              <w:rPr>
                <w:rFonts w:ascii="Times New Roman" w:hAnsi="Times New Roman"/>
                <w:sz w:val="24"/>
                <w:szCs w:val="24"/>
              </w:rPr>
              <w:t>92,8</w:t>
            </w:r>
          </w:p>
        </w:tc>
      </w:tr>
      <w:tr w:rsidR="00E817E6" w:rsidRPr="007C32BE" w:rsidTr="000D759F">
        <w:trPr>
          <w:jc w:val="center"/>
        </w:trPr>
        <w:tc>
          <w:tcPr>
            <w:tcW w:w="4819" w:type="dxa"/>
          </w:tcPr>
          <w:p w:rsidR="00E817E6" w:rsidRPr="007C32BE" w:rsidRDefault="00E817E6" w:rsidP="000D759F">
            <w:pPr>
              <w:ind w:firstLine="34"/>
              <w:rPr>
                <w:rFonts w:ascii="Times New Roman" w:hAnsi="Times New Roman"/>
                <w:b w:val="0"/>
                <w:sz w:val="24"/>
                <w:szCs w:val="24"/>
              </w:rPr>
            </w:pPr>
            <w:r w:rsidRPr="007C32BE">
              <w:rPr>
                <w:rFonts w:ascii="Times New Roman" w:hAnsi="Times New Roman"/>
                <w:sz w:val="24"/>
                <w:szCs w:val="24"/>
              </w:rPr>
              <w:t>Итого</w:t>
            </w:r>
          </w:p>
        </w:tc>
        <w:tc>
          <w:tcPr>
            <w:tcW w:w="1276" w:type="dxa"/>
            <w:vAlign w:val="center"/>
          </w:tcPr>
          <w:p w:rsidR="00E817E6" w:rsidRPr="002B6C37" w:rsidRDefault="00E817E6" w:rsidP="000D759F">
            <w:pPr>
              <w:jc w:val="center"/>
              <w:rPr>
                <w:rFonts w:ascii="Times New Roman" w:hAnsi="Times New Roman"/>
                <w:b w:val="0"/>
                <w:sz w:val="24"/>
                <w:szCs w:val="24"/>
              </w:rPr>
            </w:pPr>
            <w:r w:rsidRPr="002B6C37">
              <w:rPr>
                <w:rFonts w:ascii="Times New Roman" w:hAnsi="Times New Roman"/>
              </w:rPr>
              <w:t>817,1</w:t>
            </w:r>
          </w:p>
        </w:tc>
        <w:tc>
          <w:tcPr>
            <w:tcW w:w="1274" w:type="dxa"/>
            <w:vAlign w:val="center"/>
          </w:tcPr>
          <w:p w:rsidR="00E817E6" w:rsidRPr="002B6C37" w:rsidRDefault="00E817E6" w:rsidP="000D759F">
            <w:pPr>
              <w:jc w:val="center"/>
              <w:rPr>
                <w:rFonts w:ascii="Times New Roman" w:hAnsi="Times New Roman"/>
                <w:b w:val="0"/>
                <w:sz w:val="24"/>
                <w:szCs w:val="24"/>
              </w:rPr>
            </w:pPr>
            <w:r w:rsidRPr="002B6C37">
              <w:rPr>
                <w:rFonts w:ascii="Times New Roman" w:hAnsi="Times New Roman"/>
              </w:rPr>
              <w:t>1200,5</w:t>
            </w:r>
          </w:p>
        </w:tc>
      </w:tr>
    </w:tbl>
    <w:p w:rsidR="00E817E6" w:rsidRDefault="00E817E6" w:rsidP="00E817E6">
      <w:pPr>
        <w:ind w:firstLine="709"/>
        <w:jc w:val="both"/>
        <w:rPr>
          <w:sz w:val="28"/>
          <w:szCs w:val="28"/>
          <w:lang w:eastAsia="ru-RU"/>
        </w:rPr>
      </w:pPr>
    </w:p>
    <w:p w:rsidR="00E817E6" w:rsidRDefault="00E817E6" w:rsidP="00E817E6">
      <w:pPr>
        <w:ind w:firstLine="709"/>
        <w:jc w:val="both"/>
        <w:rPr>
          <w:sz w:val="28"/>
          <w:szCs w:val="28"/>
          <w:lang w:eastAsia="ru-RU"/>
        </w:rPr>
      </w:pPr>
      <w:r>
        <w:rPr>
          <w:sz w:val="28"/>
          <w:szCs w:val="28"/>
          <w:lang w:eastAsia="ru-RU"/>
        </w:rPr>
        <w:t>Увеличение площади жилой зоны планируется преимущественно за счет градостроительного освоения территорий п. Иноземцево, п. Капельница, х. Розы Люксембург. В городе Железноводске планируется выборочная реконструкция малоэтажной жилой застройки вдоль улицы Ленина, также высоким потенциалом обладают территории садоводческих объединений, которые в перспективе могут рассматриваться как зона индивидуальной жилой застройки.</w:t>
      </w:r>
    </w:p>
    <w:p w:rsidR="00E817E6" w:rsidRDefault="00E817E6" w:rsidP="00E817E6">
      <w:pPr>
        <w:ind w:firstLine="709"/>
        <w:jc w:val="center"/>
        <w:rPr>
          <w:sz w:val="28"/>
          <w:szCs w:val="28"/>
          <w:highlight w:val="yellow"/>
          <w:lang w:eastAsia="ru-RU"/>
        </w:rPr>
      </w:pPr>
      <w:r>
        <w:rPr>
          <w:noProof/>
          <w:sz w:val="28"/>
          <w:szCs w:val="28"/>
          <w:lang w:eastAsia="ru-RU"/>
        </w:rPr>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17E6" w:rsidRDefault="00E817E6" w:rsidP="00E817E6">
      <w:pPr>
        <w:ind w:firstLine="709"/>
        <w:jc w:val="both"/>
        <w:rPr>
          <w:sz w:val="28"/>
          <w:szCs w:val="28"/>
          <w:lang w:eastAsia="ru-RU"/>
        </w:rPr>
      </w:pPr>
      <w:r w:rsidRPr="003D2777">
        <w:rPr>
          <w:sz w:val="28"/>
          <w:szCs w:val="28"/>
          <w:lang w:eastAsia="ru-RU"/>
        </w:rPr>
        <w:lastRenderedPageBreak/>
        <w:t xml:space="preserve">Основную долю в балансе жилых зон занимает зона индивидуальной жилой застройки, расположенная преимущественно в п. Иноземцево, п. Капельница. Многоэтажная и среднеэтажная жилая застройка в основном сосредоточена в городе Железноводске. </w:t>
      </w:r>
    </w:p>
    <w:p w:rsidR="00E817E6" w:rsidRDefault="00E817E6" w:rsidP="00E817E6">
      <w:pPr>
        <w:ind w:firstLine="709"/>
        <w:jc w:val="both"/>
        <w:rPr>
          <w:sz w:val="28"/>
          <w:szCs w:val="28"/>
          <w:lang w:eastAsia="ru-RU"/>
        </w:rPr>
      </w:pPr>
      <w:r>
        <w:rPr>
          <w:noProof/>
          <w:sz w:val="28"/>
          <w:szCs w:val="28"/>
          <w:lang w:eastAsia="ru-RU"/>
        </w:rPr>
        <w:drawing>
          <wp:inline distT="0" distB="0" distL="0" distR="0">
            <wp:extent cx="5486400" cy="3200400"/>
            <wp:effectExtent l="0" t="0" r="19050" b="1905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17E6" w:rsidRPr="003D2777" w:rsidRDefault="00E817E6" w:rsidP="00E817E6">
      <w:pPr>
        <w:ind w:firstLine="709"/>
        <w:jc w:val="both"/>
        <w:rPr>
          <w:sz w:val="28"/>
          <w:szCs w:val="28"/>
          <w:lang w:eastAsia="ru-RU"/>
        </w:rPr>
      </w:pPr>
      <w:r>
        <w:rPr>
          <w:sz w:val="28"/>
          <w:szCs w:val="28"/>
          <w:lang w:eastAsia="ru-RU"/>
        </w:rPr>
        <w:t>На перспективу планируется увеличение доли многоквартирной жилой застройки на территории п. Иноземцево и п. Капельница, что позволит разнообразить типологию жилой застройки и разместить объекты обслуживания населения во встроенно-пристроенных помещениях.</w:t>
      </w:r>
    </w:p>
    <w:p w:rsidR="00E817E6" w:rsidRPr="006210F0" w:rsidRDefault="00E817E6" w:rsidP="00E817E6">
      <w:pPr>
        <w:spacing w:before="240" w:after="240"/>
        <w:jc w:val="center"/>
        <w:rPr>
          <w:b w:val="0"/>
          <w:sz w:val="28"/>
          <w:szCs w:val="28"/>
        </w:rPr>
      </w:pPr>
      <w:r w:rsidRPr="006210F0">
        <w:rPr>
          <w:sz w:val="28"/>
          <w:szCs w:val="28"/>
        </w:rPr>
        <w:t>1.2 Общественно-деловые зоны</w:t>
      </w:r>
    </w:p>
    <w:p w:rsidR="00E817E6" w:rsidRDefault="00E817E6" w:rsidP="00E817E6">
      <w:pPr>
        <w:autoSpaceDN w:val="0"/>
        <w:adjustRightInd w:val="0"/>
        <w:ind w:firstLine="709"/>
        <w:jc w:val="both"/>
        <w:rPr>
          <w:color w:val="000000"/>
          <w:sz w:val="28"/>
          <w:szCs w:val="28"/>
          <w:lang w:eastAsia="ru-RU"/>
        </w:rPr>
      </w:pPr>
      <w:r w:rsidRPr="00A36C76">
        <w:rPr>
          <w:color w:val="000000"/>
          <w:sz w:val="28"/>
          <w:szCs w:val="28"/>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производственных объектов,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включаются жилые дома, гостиницы, подземные или многоэтажные гаражи.</w:t>
      </w:r>
      <w:r>
        <w:rPr>
          <w:color w:val="000000"/>
          <w:sz w:val="28"/>
          <w:szCs w:val="28"/>
          <w:lang w:eastAsia="ru-RU"/>
        </w:rPr>
        <w:t xml:space="preserve"> В состав общественно-деловых зон входят:</w:t>
      </w:r>
    </w:p>
    <w:p w:rsidR="00E817E6" w:rsidRDefault="00E817E6" w:rsidP="00E817E6">
      <w:pPr>
        <w:autoSpaceDN w:val="0"/>
        <w:adjustRightInd w:val="0"/>
        <w:ind w:firstLine="709"/>
        <w:jc w:val="both"/>
        <w:rPr>
          <w:color w:val="000000"/>
          <w:sz w:val="28"/>
          <w:szCs w:val="28"/>
          <w:lang w:eastAsia="ru-RU"/>
        </w:rPr>
      </w:pPr>
    </w:p>
    <w:tbl>
      <w:tblPr>
        <w:tblStyle w:val="240"/>
        <w:tblW w:w="7721" w:type="dxa"/>
        <w:jc w:val="center"/>
        <w:tblLayout w:type="fixed"/>
        <w:tblLook w:val="04A0"/>
      </w:tblPr>
      <w:tblGrid>
        <w:gridCol w:w="4603"/>
        <w:gridCol w:w="1559"/>
        <w:gridCol w:w="1559"/>
      </w:tblGrid>
      <w:tr w:rsidR="00E817E6" w:rsidRPr="006210F0" w:rsidTr="000D759F">
        <w:trPr>
          <w:jc w:val="center"/>
        </w:trPr>
        <w:tc>
          <w:tcPr>
            <w:tcW w:w="4603" w:type="dxa"/>
            <w:vMerge w:val="restart"/>
          </w:tcPr>
          <w:p w:rsidR="00E817E6" w:rsidRPr="006210F0" w:rsidRDefault="00E817E6" w:rsidP="000D759F">
            <w:pPr>
              <w:ind w:firstLine="34"/>
              <w:rPr>
                <w:rFonts w:ascii="Times New Roman" w:hAnsi="Times New Roman"/>
                <w:sz w:val="24"/>
                <w:szCs w:val="24"/>
              </w:rPr>
            </w:pPr>
            <w:r>
              <w:rPr>
                <w:rFonts w:ascii="Times New Roman" w:hAnsi="Times New Roman"/>
                <w:sz w:val="24"/>
                <w:szCs w:val="24"/>
              </w:rPr>
              <w:t>Наименование</w:t>
            </w:r>
          </w:p>
        </w:tc>
        <w:tc>
          <w:tcPr>
            <w:tcW w:w="3118" w:type="dxa"/>
            <w:gridSpan w:val="2"/>
            <w:vAlign w:val="center"/>
          </w:tcPr>
          <w:p w:rsidR="00E817E6" w:rsidRPr="006210F0" w:rsidRDefault="00E817E6" w:rsidP="000D759F">
            <w:pPr>
              <w:jc w:val="center"/>
              <w:rPr>
                <w:rFonts w:ascii="Times New Roman" w:hAnsi="Times New Roman"/>
                <w:sz w:val="24"/>
                <w:szCs w:val="24"/>
              </w:rPr>
            </w:pPr>
            <w:r>
              <w:rPr>
                <w:rFonts w:ascii="Times New Roman" w:hAnsi="Times New Roman"/>
                <w:sz w:val="24"/>
                <w:szCs w:val="24"/>
              </w:rPr>
              <w:t>Расчетная площадь, га</w:t>
            </w:r>
          </w:p>
        </w:tc>
      </w:tr>
      <w:tr w:rsidR="00E817E6" w:rsidRPr="006210F0" w:rsidTr="000D759F">
        <w:trPr>
          <w:jc w:val="center"/>
        </w:trPr>
        <w:tc>
          <w:tcPr>
            <w:tcW w:w="4603" w:type="dxa"/>
            <w:vMerge/>
          </w:tcPr>
          <w:p w:rsidR="00E817E6" w:rsidRPr="006210F0" w:rsidRDefault="00E817E6" w:rsidP="000D759F">
            <w:pPr>
              <w:ind w:firstLine="34"/>
              <w:rPr>
                <w:rFonts w:ascii="Times New Roman" w:hAnsi="Times New Roman"/>
                <w:sz w:val="24"/>
                <w:szCs w:val="24"/>
              </w:rPr>
            </w:pPr>
          </w:p>
        </w:tc>
        <w:tc>
          <w:tcPr>
            <w:tcW w:w="1559" w:type="dxa"/>
            <w:vAlign w:val="center"/>
          </w:tcPr>
          <w:p w:rsidR="00E817E6" w:rsidRPr="006210F0" w:rsidRDefault="00E817E6" w:rsidP="000D759F">
            <w:pPr>
              <w:jc w:val="center"/>
              <w:rPr>
                <w:rFonts w:ascii="Times New Roman" w:hAnsi="Times New Roman"/>
                <w:sz w:val="24"/>
                <w:szCs w:val="24"/>
              </w:rPr>
            </w:pPr>
            <w:r>
              <w:rPr>
                <w:rFonts w:ascii="Times New Roman" w:hAnsi="Times New Roman"/>
                <w:sz w:val="24"/>
                <w:szCs w:val="24"/>
              </w:rPr>
              <w:t>2021</w:t>
            </w:r>
          </w:p>
        </w:tc>
        <w:tc>
          <w:tcPr>
            <w:tcW w:w="1559" w:type="dxa"/>
            <w:vAlign w:val="center"/>
          </w:tcPr>
          <w:p w:rsidR="00E817E6" w:rsidRPr="006210F0" w:rsidRDefault="00E817E6" w:rsidP="000D759F">
            <w:pPr>
              <w:jc w:val="center"/>
              <w:rPr>
                <w:rFonts w:ascii="Times New Roman" w:hAnsi="Times New Roman"/>
                <w:sz w:val="24"/>
                <w:szCs w:val="24"/>
              </w:rPr>
            </w:pPr>
            <w:r>
              <w:rPr>
                <w:rFonts w:ascii="Times New Roman" w:hAnsi="Times New Roman"/>
                <w:sz w:val="24"/>
                <w:szCs w:val="24"/>
              </w:rPr>
              <w:t>2041</w:t>
            </w:r>
          </w:p>
        </w:tc>
      </w:tr>
      <w:tr w:rsidR="00E817E6" w:rsidRPr="006210F0" w:rsidTr="000D759F">
        <w:trPr>
          <w:jc w:val="center"/>
        </w:trPr>
        <w:tc>
          <w:tcPr>
            <w:tcW w:w="4603" w:type="dxa"/>
          </w:tcPr>
          <w:p w:rsidR="00E817E6" w:rsidRPr="006210F0" w:rsidRDefault="00E817E6" w:rsidP="000D759F">
            <w:pPr>
              <w:ind w:firstLine="34"/>
              <w:rPr>
                <w:rFonts w:ascii="Times New Roman" w:hAnsi="Times New Roman"/>
                <w:sz w:val="24"/>
                <w:szCs w:val="24"/>
              </w:rPr>
            </w:pPr>
            <w:r w:rsidRPr="006210F0">
              <w:rPr>
                <w:rFonts w:ascii="Times New Roman" w:hAnsi="Times New Roman"/>
                <w:sz w:val="24"/>
                <w:szCs w:val="24"/>
              </w:rPr>
              <w:t>Зона исторической застройки</w:t>
            </w:r>
          </w:p>
        </w:tc>
        <w:tc>
          <w:tcPr>
            <w:tcW w:w="1559" w:type="dxa"/>
            <w:vAlign w:val="center"/>
          </w:tcPr>
          <w:p w:rsidR="00E817E6" w:rsidRPr="006210F0" w:rsidRDefault="00E817E6" w:rsidP="000D759F">
            <w:pPr>
              <w:jc w:val="center"/>
              <w:rPr>
                <w:rFonts w:ascii="Times New Roman" w:hAnsi="Times New Roman"/>
                <w:sz w:val="24"/>
                <w:szCs w:val="24"/>
              </w:rPr>
            </w:pPr>
            <w:r w:rsidRPr="006210F0">
              <w:rPr>
                <w:rFonts w:ascii="Times New Roman" w:hAnsi="Times New Roman"/>
                <w:sz w:val="24"/>
                <w:szCs w:val="24"/>
              </w:rPr>
              <w:t>2,8</w:t>
            </w:r>
          </w:p>
        </w:tc>
        <w:tc>
          <w:tcPr>
            <w:tcW w:w="1559" w:type="dxa"/>
            <w:vAlign w:val="center"/>
          </w:tcPr>
          <w:p w:rsidR="00E817E6" w:rsidRPr="006210F0" w:rsidRDefault="00E817E6" w:rsidP="000D759F">
            <w:pPr>
              <w:jc w:val="center"/>
              <w:rPr>
                <w:rFonts w:ascii="Times New Roman" w:hAnsi="Times New Roman"/>
                <w:sz w:val="24"/>
                <w:szCs w:val="24"/>
              </w:rPr>
            </w:pPr>
            <w:r w:rsidRPr="006210F0">
              <w:rPr>
                <w:rFonts w:ascii="Times New Roman" w:hAnsi="Times New Roman"/>
                <w:sz w:val="24"/>
                <w:szCs w:val="24"/>
              </w:rPr>
              <w:t>2,8</w:t>
            </w:r>
          </w:p>
        </w:tc>
      </w:tr>
      <w:tr w:rsidR="00E817E6" w:rsidRPr="006210F0" w:rsidTr="000D759F">
        <w:trPr>
          <w:jc w:val="center"/>
        </w:trPr>
        <w:tc>
          <w:tcPr>
            <w:tcW w:w="4603" w:type="dxa"/>
          </w:tcPr>
          <w:p w:rsidR="00E817E6" w:rsidRPr="006210F0" w:rsidRDefault="00E817E6" w:rsidP="000D759F">
            <w:pPr>
              <w:ind w:firstLine="34"/>
              <w:rPr>
                <w:rFonts w:ascii="Times New Roman" w:hAnsi="Times New Roman"/>
                <w:sz w:val="24"/>
                <w:szCs w:val="24"/>
              </w:rPr>
            </w:pPr>
            <w:r w:rsidRPr="006210F0">
              <w:rPr>
                <w:rFonts w:ascii="Times New Roman" w:hAnsi="Times New Roman"/>
                <w:sz w:val="24"/>
                <w:szCs w:val="24"/>
              </w:rPr>
              <w:lastRenderedPageBreak/>
              <w:t>Многофункциональная общественно-деловая зона</w:t>
            </w:r>
          </w:p>
        </w:tc>
        <w:tc>
          <w:tcPr>
            <w:tcW w:w="1559" w:type="dxa"/>
            <w:vAlign w:val="center"/>
          </w:tcPr>
          <w:p w:rsidR="00E817E6" w:rsidRPr="006210F0" w:rsidRDefault="00E817E6" w:rsidP="000D759F">
            <w:pPr>
              <w:jc w:val="center"/>
              <w:rPr>
                <w:rFonts w:ascii="Times New Roman" w:hAnsi="Times New Roman"/>
                <w:sz w:val="24"/>
                <w:szCs w:val="24"/>
              </w:rPr>
            </w:pPr>
            <w:r w:rsidRPr="006210F0">
              <w:rPr>
                <w:rFonts w:ascii="Times New Roman" w:hAnsi="Times New Roman"/>
                <w:sz w:val="24"/>
                <w:szCs w:val="24"/>
              </w:rPr>
              <w:t>74,9</w:t>
            </w:r>
          </w:p>
        </w:tc>
        <w:tc>
          <w:tcPr>
            <w:tcW w:w="1559" w:type="dxa"/>
            <w:vAlign w:val="center"/>
          </w:tcPr>
          <w:p w:rsidR="00E817E6" w:rsidRPr="006210F0" w:rsidRDefault="00E817E6" w:rsidP="000D759F">
            <w:pPr>
              <w:jc w:val="center"/>
              <w:rPr>
                <w:rFonts w:ascii="Times New Roman" w:hAnsi="Times New Roman"/>
                <w:sz w:val="24"/>
                <w:szCs w:val="24"/>
              </w:rPr>
            </w:pPr>
            <w:r w:rsidRPr="006210F0">
              <w:rPr>
                <w:rFonts w:ascii="Times New Roman" w:hAnsi="Times New Roman"/>
                <w:sz w:val="24"/>
                <w:szCs w:val="24"/>
              </w:rPr>
              <w:t>440,8</w:t>
            </w:r>
          </w:p>
        </w:tc>
      </w:tr>
      <w:tr w:rsidR="00E817E6" w:rsidRPr="006210F0" w:rsidTr="000D759F">
        <w:trPr>
          <w:jc w:val="center"/>
        </w:trPr>
        <w:tc>
          <w:tcPr>
            <w:tcW w:w="4603" w:type="dxa"/>
          </w:tcPr>
          <w:p w:rsidR="00E817E6" w:rsidRPr="006210F0" w:rsidRDefault="00E817E6" w:rsidP="000D759F">
            <w:pPr>
              <w:ind w:firstLine="34"/>
              <w:rPr>
                <w:rFonts w:ascii="Times New Roman" w:hAnsi="Times New Roman"/>
                <w:sz w:val="24"/>
                <w:szCs w:val="24"/>
              </w:rPr>
            </w:pPr>
            <w:r w:rsidRPr="006210F0">
              <w:rPr>
                <w:rFonts w:ascii="Times New Roman" w:hAnsi="Times New Roman"/>
                <w:sz w:val="24"/>
                <w:szCs w:val="24"/>
              </w:rPr>
              <w:t>Зона специализированной общественной застройки</w:t>
            </w:r>
          </w:p>
        </w:tc>
        <w:tc>
          <w:tcPr>
            <w:tcW w:w="1559" w:type="dxa"/>
            <w:vAlign w:val="center"/>
          </w:tcPr>
          <w:p w:rsidR="00E817E6" w:rsidRPr="006210F0" w:rsidRDefault="00E817E6" w:rsidP="000D759F">
            <w:pPr>
              <w:jc w:val="center"/>
              <w:rPr>
                <w:rFonts w:ascii="Times New Roman" w:hAnsi="Times New Roman"/>
                <w:sz w:val="24"/>
                <w:szCs w:val="24"/>
              </w:rPr>
            </w:pPr>
            <w:r w:rsidRPr="006210F0">
              <w:rPr>
                <w:rFonts w:ascii="Times New Roman" w:hAnsi="Times New Roman"/>
                <w:sz w:val="24"/>
                <w:szCs w:val="24"/>
              </w:rPr>
              <w:t>61,8</w:t>
            </w:r>
          </w:p>
        </w:tc>
        <w:tc>
          <w:tcPr>
            <w:tcW w:w="1559" w:type="dxa"/>
            <w:vAlign w:val="center"/>
          </w:tcPr>
          <w:p w:rsidR="00E817E6" w:rsidRPr="006210F0" w:rsidRDefault="00E817E6" w:rsidP="000D759F">
            <w:pPr>
              <w:jc w:val="center"/>
              <w:rPr>
                <w:rFonts w:ascii="Times New Roman" w:hAnsi="Times New Roman"/>
                <w:sz w:val="24"/>
                <w:szCs w:val="24"/>
              </w:rPr>
            </w:pPr>
            <w:r w:rsidRPr="006210F0">
              <w:rPr>
                <w:rFonts w:ascii="Times New Roman" w:hAnsi="Times New Roman"/>
                <w:sz w:val="24"/>
                <w:szCs w:val="24"/>
              </w:rPr>
              <w:t>68</w:t>
            </w:r>
          </w:p>
        </w:tc>
      </w:tr>
      <w:tr w:rsidR="00E817E6" w:rsidRPr="006210F0" w:rsidTr="000D759F">
        <w:trPr>
          <w:jc w:val="center"/>
        </w:trPr>
        <w:tc>
          <w:tcPr>
            <w:tcW w:w="4603" w:type="dxa"/>
          </w:tcPr>
          <w:p w:rsidR="00E817E6" w:rsidRPr="006210F0" w:rsidRDefault="00E817E6" w:rsidP="000D759F">
            <w:pPr>
              <w:ind w:firstLine="34"/>
              <w:rPr>
                <w:rFonts w:ascii="Times New Roman" w:hAnsi="Times New Roman"/>
                <w:sz w:val="24"/>
                <w:szCs w:val="24"/>
              </w:rPr>
            </w:pPr>
            <w:r>
              <w:rPr>
                <w:rFonts w:ascii="Times New Roman" w:hAnsi="Times New Roman"/>
                <w:sz w:val="24"/>
                <w:szCs w:val="24"/>
              </w:rPr>
              <w:t>Итого</w:t>
            </w:r>
          </w:p>
        </w:tc>
        <w:tc>
          <w:tcPr>
            <w:tcW w:w="1559" w:type="dxa"/>
            <w:vAlign w:val="center"/>
          </w:tcPr>
          <w:p w:rsidR="00E817E6" w:rsidRPr="006210F0" w:rsidRDefault="00E817E6" w:rsidP="000D759F">
            <w:pPr>
              <w:jc w:val="center"/>
              <w:rPr>
                <w:rFonts w:ascii="Times New Roman" w:hAnsi="Times New Roman"/>
                <w:sz w:val="24"/>
                <w:szCs w:val="24"/>
              </w:rPr>
            </w:pPr>
            <w:r>
              <w:rPr>
                <w:rFonts w:ascii="Times New Roman" w:hAnsi="Times New Roman"/>
                <w:sz w:val="24"/>
                <w:szCs w:val="24"/>
              </w:rPr>
              <w:t>139,5</w:t>
            </w:r>
          </w:p>
        </w:tc>
        <w:tc>
          <w:tcPr>
            <w:tcW w:w="1559" w:type="dxa"/>
            <w:vAlign w:val="center"/>
          </w:tcPr>
          <w:p w:rsidR="00E817E6" w:rsidRPr="006210F0" w:rsidRDefault="00E817E6" w:rsidP="000D759F">
            <w:pPr>
              <w:jc w:val="center"/>
              <w:rPr>
                <w:rFonts w:ascii="Times New Roman" w:hAnsi="Times New Roman"/>
                <w:sz w:val="24"/>
                <w:szCs w:val="24"/>
              </w:rPr>
            </w:pPr>
            <w:r>
              <w:rPr>
                <w:rFonts w:ascii="Times New Roman" w:hAnsi="Times New Roman"/>
                <w:sz w:val="24"/>
                <w:szCs w:val="24"/>
              </w:rPr>
              <w:t>511,6</w:t>
            </w:r>
          </w:p>
        </w:tc>
      </w:tr>
    </w:tbl>
    <w:p w:rsidR="00E817E6" w:rsidRDefault="00E817E6" w:rsidP="00E817E6">
      <w:pPr>
        <w:autoSpaceDN w:val="0"/>
        <w:adjustRightInd w:val="0"/>
        <w:ind w:firstLine="709"/>
        <w:jc w:val="both"/>
        <w:rPr>
          <w:color w:val="000000"/>
          <w:sz w:val="28"/>
          <w:szCs w:val="28"/>
          <w:lang w:eastAsia="ru-RU"/>
        </w:rPr>
      </w:pPr>
    </w:p>
    <w:p w:rsidR="00E817E6" w:rsidRDefault="00E817E6" w:rsidP="00E817E6">
      <w:pPr>
        <w:autoSpaceDN w:val="0"/>
        <w:adjustRightInd w:val="0"/>
        <w:ind w:firstLine="709"/>
        <w:jc w:val="both"/>
        <w:rPr>
          <w:color w:val="000000"/>
          <w:sz w:val="28"/>
          <w:szCs w:val="28"/>
          <w:lang w:eastAsia="ru-RU"/>
        </w:rPr>
      </w:pPr>
      <w:r>
        <w:rPr>
          <w:color w:val="000000"/>
          <w:sz w:val="28"/>
          <w:szCs w:val="28"/>
          <w:lang w:eastAsia="ru-RU"/>
        </w:rPr>
        <w:t>Основной прирост общественно-деловых зон планируется за счет развития многофункциональной общественно-деловой зоны на территориях перспективного развития восточнее п. Иноземцево.</w:t>
      </w:r>
    </w:p>
    <w:p w:rsidR="00E817E6" w:rsidRPr="006068E2" w:rsidRDefault="00E817E6" w:rsidP="00E817E6">
      <w:pPr>
        <w:autoSpaceDN w:val="0"/>
        <w:adjustRightInd w:val="0"/>
        <w:spacing w:before="240" w:after="240"/>
        <w:ind w:firstLine="709"/>
        <w:jc w:val="center"/>
        <w:rPr>
          <w:b w:val="0"/>
          <w:sz w:val="28"/>
          <w:szCs w:val="28"/>
        </w:rPr>
      </w:pPr>
      <w:r w:rsidRPr="006068E2">
        <w:rPr>
          <w:sz w:val="28"/>
          <w:szCs w:val="28"/>
        </w:rPr>
        <w:t>1.3 Зона транспортной инфраструктуры</w:t>
      </w:r>
    </w:p>
    <w:p w:rsidR="00E817E6" w:rsidRPr="00A36C76" w:rsidRDefault="00E817E6" w:rsidP="00E817E6">
      <w:pPr>
        <w:ind w:firstLine="709"/>
        <w:jc w:val="both"/>
        <w:rPr>
          <w:iCs/>
          <w:sz w:val="28"/>
          <w:szCs w:val="28"/>
          <w:lang w:eastAsia="ru-RU"/>
        </w:rPr>
      </w:pPr>
      <w:r w:rsidRPr="00A36C76">
        <w:rPr>
          <w:sz w:val="28"/>
          <w:szCs w:val="28"/>
          <w:lang w:eastAsia="ru-RU"/>
        </w:rPr>
        <w:t xml:space="preserve">Зона транспортной инфраструктуры предназначена для размещения объектов </w:t>
      </w:r>
      <w:r w:rsidRPr="00A36C76">
        <w:rPr>
          <w:iCs/>
          <w:sz w:val="28"/>
          <w:szCs w:val="28"/>
          <w:lang w:eastAsia="ru-RU"/>
        </w:rPr>
        <w:t xml:space="preserve">транспортной инфраструктуры, объектов транспортного обслуживания, территорий автовокзалов, автостанций, железнодорожного </w:t>
      </w:r>
      <w:r>
        <w:rPr>
          <w:iCs/>
          <w:sz w:val="28"/>
          <w:szCs w:val="28"/>
          <w:lang w:eastAsia="ru-RU"/>
        </w:rPr>
        <w:t>транспорта.</w:t>
      </w:r>
    </w:p>
    <w:p w:rsidR="00E817E6" w:rsidRPr="00A36C76" w:rsidRDefault="00E817E6" w:rsidP="00E817E6">
      <w:pPr>
        <w:ind w:firstLine="709"/>
        <w:jc w:val="both"/>
        <w:rPr>
          <w:sz w:val="28"/>
          <w:szCs w:val="28"/>
          <w:lang w:eastAsia="ru-RU"/>
        </w:rPr>
      </w:pPr>
      <w:r w:rsidRPr="00A36C76">
        <w:rPr>
          <w:sz w:val="28"/>
          <w:szCs w:val="28"/>
          <w:lang w:eastAsia="ru-RU"/>
        </w:rPr>
        <w:t>Зона транспортной инфраструктуры включает в себя:</w:t>
      </w:r>
    </w:p>
    <w:p w:rsidR="00E817E6" w:rsidRPr="00A36C76" w:rsidRDefault="00E817E6" w:rsidP="00E817E6">
      <w:pPr>
        <w:ind w:firstLine="709"/>
        <w:jc w:val="both"/>
        <w:rPr>
          <w:sz w:val="28"/>
          <w:szCs w:val="28"/>
          <w:lang w:eastAsia="ru-RU"/>
        </w:rPr>
      </w:pPr>
      <w:r w:rsidRPr="00A36C76">
        <w:rPr>
          <w:sz w:val="28"/>
          <w:szCs w:val="28"/>
          <w:lang w:eastAsia="ru-RU"/>
        </w:rPr>
        <w:t>зону транспортной инфраструктуры;</w:t>
      </w:r>
    </w:p>
    <w:p w:rsidR="00E817E6" w:rsidRPr="00A36C76" w:rsidRDefault="00E817E6" w:rsidP="00E817E6">
      <w:pPr>
        <w:ind w:firstLine="709"/>
        <w:jc w:val="both"/>
        <w:rPr>
          <w:sz w:val="28"/>
          <w:szCs w:val="28"/>
          <w:lang w:eastAsia="ru-RU"/>
        </w:rPr>
      </w:pPr>
      <w:r w:rsidRPr="00A36C76">
        <w:rPr>
          <w:sz w:val="28"/>
          <w:szCs w:val="28"/>
          <w:lang w:eastAsia="ru-RU"/>
        </w:rPr>
        <w:t>зону общего пользования.</w:t>
      </w:r>
    </w:p>
    <w:p w:rsidR="00E817E6" w:rsidRPr="00A36C76" w:rsidRDefault="00E817E6" w:rsidP="00E817E6">
      <w:pPr>
        <w:spacing w:before="120" w:after="120"/>
        <w:jc w:val="center"/>
        <w:rPr>
          <w:sz w:val="28"/>
          <w:szCs w:val="28"/>
          <w:lang w:eastAsia="ru-RU"/>
        </w:rPr>
      </w:pPr>
      <w:r w:rsidRPr="00A36C76">
        <w:rPr>
          <w:sz w:val="28"/>
          <w:szCs w:val="28"/>
          <w:lang w:eastAsia="ru-RU"/>
        </w:rPr>
        <w:t>З</w:t>
      </w:r>
      <w:r>
        <w:rPr>
          <w:sz w:val="28"/>
          <w:szCs w:val="28"/>
          <w:lang w:eastAsia="ru-RU"/>
        </w:rPr>
        <w:t>она транспортной инфраструктуры</w:t>
      </w:r>
    </w:p>
    <w:p w:rsidR="00E817E6" w:rsidRPr="00A36C76" w:rsidRDefault="00E817E6" w:rsidP="00E817E6">
      <w:pPr>
        <w:ind w:firstLine="709"/>
        <w:jc w:val="both"/>
        <w:rPr>
          <w:sz w:val="28"/>
          <w:szCs w:val="28"/>
          <w:lang w:eastAsia="ru-RU"/>
        </w:rPr>
      </w:pPr>
      <w:r w:rsidRPr="00A36C76">
        <w:rPr>
          <w:iCs/>
          <w:sz w:val="28"/>
          <w:szCs w:val="28"/>
          <w:lang w:eastAsia="ru-RU"/>
        </w:rPr>
        <w:t xml:space="preserve">Зона транспортной инфраструктуры предназначена для размещения </w:t>
      </w:r>
      <w:r w:rsidRPr="00A36C76">
        <w:rPr>
          <w:sz w:val="28"/>
          <w:szCs w:val="28"/>
          <w:lang w:eastAsia="ru-RU"/>
        </w:rPr>
        <w:t xml:space="preserve">объектов </w:t>
      </w:r>
      <w:r w:rsidRPr="00A36C76">
        <w:rPr>
          <w:iCs/>
          <w:sz w:val="28"/>
          <w:szCs w:val="28"/>
          <w:lang w:eastAsia="ru-RU"/>
        </w:rPr>
        <w:t xml:space="preserve">транспортной инфраструктуры, автомобильных дорог и придорожных полос, железнодорожных путей общего и необщего пользования, объектов транспортного обслуживания, территорий автовокзалов, автостанций, железнодорожного вокзала. </w:t>
      </w:r>
      <w:r w:rsidRPr="00A36C76">
        <w:rPr>
          <w:sz w:val="28"/>
          <w:szCs w:val="28"/>
          <w:lang w:eastAsia="ru-RU"/>
        </w:rPr>
        <w:t xml:space="preserve">Общая площадь зоны составляет </w:t>
      </w:r>
      <w:r>
        <w:rPr>
          <w:sz w:val="28"/>
          <w:szCs w:val="28"/>
          <w:lang w:eastAsia="ru-RU"/>
        </w:rPr>
        <w:t>151,8</w:t>
      </w:r>
      <w:r w:rsidRPr="00A36C76">
        <w:rPr>
          <w:sz w:val="28"/>
          <w:szCs w:val="28"/>
          <w:lang w:eastAsia="ru-RU"/>
        </w:rPr>
        <w:t xml:space="preserve"> га. </w:t>
      </w:r>
    </w:p>
    <w:p w:rsidR="00E817E6" w:rsidRPr="00A36C76" w:rsidRDefault="00E817E6" w:rsidP="00E817E6">
      <w:pPr>
        <w:spacing w:before="120" w:after="120"/>
        <w:jc w:val="center"/>
        <w:rPr>
          <w:sz w:val="28"/>
          <w:szCs w:val="28"/>
          <w:lang w:eastAsia="ru-RU"/>
        </w:rPr>
      </w:pPr>
      <w:r w:rsidRPr="00A36C76">
        <w:rPr>
          <w:sz w:val="28"/>
          <w:szCs w:val="28"/>
          <w:lang w:eastAsia="ru-RU"/>
        </w:rPr>
        <w:t>Зона общего пользования</w:t>
      </w:r>
    </w:p>
    <w:p w:rsidR="00E817E6" w:rsidRPr="00A36C76" w:rsidRDefault="00E817E6" w:rsidP="00E817E6">
      <w:pPr>
        <w:ind w:firstLine="709"/>
        <w:jc w:val="both"/>
        <w:rPr>
          <w:sz w:val="28"/>
          <w:szCs w:val="28"/>
          <w:shd w:val="clear" w:color="auto" w:fill="FFFFFF"/>
          <w:lang w:eastAsia="ru-RU"/>
        </w:rPr>
      </w:pPr>
      <w:r w:rsidRPr="00A36C76">
        <w:rPr>
          <w:sz w:val="28"/>
          <w:szCs w:val="28"/>
          <w:lang w:eastAsia="ru-RU"/>
        </w:rPr>
        <w:t xml:space="preserve">Зона общего пользования предназначена для </w:t>
      </w:r>
      <w:r w:rsidRPr="00A36C76">
        <w:rPr>
          <w:sz w:val="28"/>
          <w:szCs w:val="28"/>
          <w:shd w:val="clear" w:color="auto" w:fill="FFFFFF"/>
          <w:lang w:eastAsia="ru-RU"/>
        </w:rPr>
        <w:t xml:space="preserve">размещения объектов улично-дорожной сети: </w:t>
      </w:r>
    </w:p>
    <w:p w:rsidR="00E817E6" w:rsidRPr="00A36C76" w:rsidRDefault="00E817E6" w:rsidP="00E817E6">
      <w:pPr>
        <w:ind w:firstLine="709"/>
        <w:jc w:val="both"/>
        <w:rPr>
          <w:sz w:val="28"/>
          <w:szCs w:val="28"/>
          <w:shd w:val="clear" w:color="auto" w:fill="FFFFFF"/>
          <w:lang w:eastAsia="ru-RU"/>
        </w:rPr>
      </w:pPr>
      <w:r w:rsidRPr="00A36C76">
        <w:rPr>
          <w:sz w:val="28"/>
          <w:szCs w:val="28"/>
          <w:shd w:val="clear" w:color="auto" w:fill="FFFFFF"/>
          <w:lang w:eastAsia="ru-RU"/>
        </w:rPr>
        <w:t xml:space="preserve">автомобильных дорог, пешеходных тротуаров, пешеходных переходов, бульваров, площадей, проездов, велодорожек и объектов велотранспортной и инженерной инфраструктуры; </w:t>
      </w:r>
    </w:p>
    <w:p w:rsidR="00E817E6" w:rsidRPr="00A36C76" w:rsidRDefault="00E817E6" w:rsidP="00E817E6">
      <w:pPr>
        <w:ind w:firstLine="709"/>
        <w:jc w:val="both"/>
        <w:rPr>
          <w:sz w:val="28"/>
          <w:szCs w:val="28"/>
          <w:shd w:val="clear" w:color="auto" w:fill="FFFFFF"/>
          <w:lang w:eastAsia="ru-RU"/>
        </w:rPr>
      </w:pPr>
      <w:r w:rsidRPr="00A36C76">
        <w:rPr>
          <w:sz w:val="28"/>
          <w:szCs w:val="28"/>
          <w:shd w:val="clear" w:color="auto" w:fill="FFFFFF"/>
          <w:lang w:eastAsia="ru-RU"/>
        </w:rPr>
        <w:t xml:space="preserve">придорожных стоянок (парковок) транспортных средств в границах городских улиц и дорог, некапитальных сооружений, предназначенных для охраны транспортных средств. </w:t>
      </w:r>
    </w:p>
    <w:p w:rsidR="00E817E6" w:rsidRPr="00A36C76" w:rsidRDefault="00E817E6" w:rsidP="00E817E6">
      <w:pPr>
        <w:ind w:firstLine="709"/>
        <w:jc w:val="both"/>
        <w:rPr>
          <w:sz w:val="28"/>
          <w:szCs w:val="28"/>
          <w:lang w:eastAsia="ru-RU"/>
        </w:rPr>
      </w:pPr>
      <w:r w:rsidRPr="00A36C76">
        <w:rPr>
          <w:sz w:val="28"/>
          <w:szCs w:val="28"/>
          <w:lang w:eastAsia="ru-RU"/>
        </w:rPr>
        <w:t xml:space="preserve">Общая площадь зоны составляет </w:t>
      </w:r>
      <w:r>
        <w:rPr>
          <w:sz w:val="28"/>
          <w:szCs w:val="28"/>
          <w:lang w:eastAsia="ru-RU"/>
        </w:rPr>
        <w:t>284,7</w:t>
      </w:r>
      <w:r w:rsidRPr="00A36C76">
        <w:rPr>
          <w:sz w:val="28"/>
          <w:szCs w:val="28"/>
          <w:lang w:eastAsia="ru-RU"/>
        </w:rPr>
        <w:t xml:space="preserve"> га. </w:t>
      </w:r>
    </w:p>
    <w:p w:rsidR="00E817E6" w:rsidRPr="006068E2" w:rsidRDefault="00E817E6" w:rsidP="00E817E6">
      <w:pPr>
        <w:spacing w:before="240" w:after="240"/>
        <w:jc w:val="center"/>
        <w:rPr>
          <w:b w:val="0"/>
          <w:sz w:val="28"/>
          <w:szCs w:val="28"/>
        </w:rPr>
      </w:pPr>
      <w:r w:rsidRPr="006068E2">
        <w:rPr>
          <w:sz w:val="28"/>
          <w:szCs w:val="28"/>
        </w:rPr>
        <w:t>1.4 Рекреационные зоны</w:t>
      </w:r>
    </w:p>
    <w:p w:rsidR="00E817E6" w:rsidRPr="00A36C76" w:rsidRDefault="00E817E6" w:rsidP="00E817E6">
      <w:pPr>
        <w:ind w:firstLine="709"/>
        <w:jc w:val="both"/>
        <w:rPr>
          <w:sz w:val="28"/>
          <w:szCs w:val="28"/>
          <w:lang w:eastAsia="ru-RU" w:bidi="ru-RU"/>
        </w:rPr>
      </w:pPr>
      <w:r w:rsidRPr="00A36C76">
        <w:rPr>
          <w:sz w:val="28"/>
          <w:szCs w:val="28"/>
          <w:lang w:eastAsia="ru-RU"/>
        </w:rPr>
        <w:t>Рекреационные зоны</w:t>
      </w:r>
      <w:r w:rsidRPr="00A36C76">
        <w:rPr>
          <w:sz w:val="28"/>
          <w:szCs w:val="28"/>
          <w:shd w:val="clear" w:color="auto" w:fill="FFFFFF"/>
          <w:lang w:eastAsia="ru-RU"/>
        </w:rPr>
        <w:t xml:space="preserve"> предназначены для обустройства мест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создания и ухода за городскими лесами, скверами, прудами, озерами, водохранилищами, пляжами.</w:t>
      </w:r>
    </w:p>
    <w:p w:rsidR="00E817E6" w:rsidRPr="00A36C76" w:rsidRDefault="00E817E6" w:rsidP="00E817E6">
      <w:pPr>
        <w:ind w:firstLine="709"/>
        <w:jc w:val="both"/>
        <w:rPr>
          <w:sz w:val="28"/>
          <w:szCs w:val="28"/>
          <w:lang w:eastAsia="ru-RU" w:bidi="ru-RU"/>
        </w:rPr>
      </w:pPr>
      <w:r w:rsidRPr="00A36C76">
        <w:rPr>
          <w:sz w:val="28"/>
          <w:szCs w:val="28"/>
          <w:lang w:eastAsia="ru-RU" w:bidi="ru-RU"/>
        </w:rPr>
        <w:lastRenderedPageBreak/>
        <w:t>Рекреационные зоны включают в себя:</w:t>
      </w:r>
    </w:p>
    <w:p w:rsidR="00E817E6" w:rsidRPr="00A36C76" w:rsidRDefault="00E817E6" w:rsidP="00E817E6">
      <w:pPr>
        <w:ind w:firstLine="709"/>
        <w:jc w:val="both"/>
        <w:rPr>
          <w:sz w:val="28"/>
          <w:szCs w:val="28"/>
          <w:lang w:eastAsia="ru-RU"/>
        </w:rPr>
      </w:pPr>
      <w:r w:rsidRPr="00A36C76">
        <w:rPr>
          <w:sz w:val="28"/>
          <w:szCs w:val="28"/>
          <w:lang w:eastAsia="ru-RU" w:bidi="ru-RU"/>
        </w:rPr>
        <w:t xml:space="preserve">зону </w:t>
      </w:r>
      <w:r w:rsidRPr="00A36C76">
        <w:rPr>
          <w:sz w:val="28"/>
          <w:szCs w:val="28"/>
          <w:lang w:eastAsia="ru-RU"/>
        </w:rPr>
        <w:t>озелененных территорий общего пользования (лесопарки, парки, сады, скверы, бульвары</w:t>
      </w:r>
      <w:r>
        <w:rPr>
          <w:sz w:val="28"/>
          <w:szCs w:val="28"/>
          <w:lang w:eastAsia="ru-RU"/>
        </w:rPr>
        <w:t xml:space="preserve">, </w:t>
      </w:r>
      <w:r w:rsidRPr="00A36C76">
        <w:rPr>
          <w:sz w:val="28"/>
          <w:szCs w:val="28"/>
          <w:lang w:eastAsia="ru-RU"/>
        </w:rPr>
        <w:t>городские леса).</w:t>
      </w:r>
    </w:p>
    <w:p w:rsidR="00E817E6" w:rsidRDefault="00E817E6" w:rsidP="00E817E6">
      <w:pPr>
        <w:ind w:firstLine="709"/>
        <w:jc w:val="both"/>
        <w:rPr>
          <w:sz w:val="28"/>
          <w:szCs w:val="28"/>
          <w:lang w:eastAsia="ru-RU" w:bidi="ru-RU"/>
        </w:rPr>
      </w:pPr>
      <w:r w:rsidRPr="00A36C76">
        <w:rPr>
          <w:sz w:val="28"/>
          <w:szCs w:val="28"/>
          <w:lang w:eastAsia="ru-RU" w:bidi="ru-RU"/>
        </w:rPr>
        <w:t>Зона озелененных территорийобщего пользования</w:t>
      </w:r>
      <w:r w:rsidRPr="00A36C76">
        <w:rPr>
          <w:sz w:val="28"/>
          <w:szCs w:val="28"/>
          <w:lang w:eastAsia="ru-RU"/>
        </w:rPr>
        <w:t xml:space="preserve">(лесопарки, парки, сады, скверы, бульвары, городские леса) </w:t>
      </w:r>
      <w:r w:rsidRPr="00A36C76">
        <w:rPr>
          <w:sz w:val="28"/>
          <w:szCs w:val="28"/>
          <w:lang w:eastAsia="ru-RU" w:bidi="ru-RU"/>
        </w:rPr>
        <w:t xml:space="preserve">включает в себя территории, занятые парками, лесопарками, садами, скверами, бульварами, городскими лесами, используемые и предназначенные для отдыха, туризма, занятий физической культурой и спортом и необходимой инженерной и транспортной инфраструктуры. Общая площадь зоны составляет </w:t>
      </w:r>
      <w:r>
        <w:rPr>
          <w:sz w:val="28"/>
          <w:szCs w:val="28"/>
          <w:lang w:eastAsia="ru-RU" w:bidi="ru-RU"/>
        </w:rPr>
        <w:t>4729,3</w:t>
      </w:r>
      <w:r w:rsidRPr="00A36C76">
        <w:rPr>
          <w:sz w:val="28"/>
          <w:szCs w:val="28"/>
          <w:lang w:eastAsia="ru-RU" w:bidi="ru-RU"/>
        </w:rPr>
        <w:t xml:space="preserve"> га, в том числе площадь городских лесов </w:t>
      </w:r>
      <w:r>
        <w:rPr>
          <w:sz w:val="28"/>
          <w:szCs w:val="28"/>
          <w:lang w:eastAsia="ru-RU" w:bidi="ru-RU"/>
        </w:rPr>
        <w:t>4247,2</w:t>
      </w:r>
      <w:r w:rsidRPr="00A36C76">
        <w:rPr>
          <w:sz w:val="28"/>
          <w:szCs w:val="28"/>
          <w:lang w:eastAsia="ru-RU" w:bidi="ru-RU"/>
        </w:rPr>
        <w:t xml:space="preserve"> га.</w:t>
      </w:r>
    </w:p>
    <w:p w:rsidR="00E817E6" w:rsidRPr="006068E2" w:rsidRDefault="00E817E6" w:rsidP="00E817E6">
      <w:pPr>
        <w:spacing w:before="240" w:after="240"/>
        <w:jc w:val="center"/>
        <w:rPr>
          <w:b w:val="0"/>
          <w:sz w:val="28"/>
          <w:szCs w:val="28"/>
        </w:rPr>
      </w:pPr>
      <w:r w:rsidRPr="006068E2">
        <w:rPr>
          <w:sz w:val="28"/>
          <w:szCs w:val="28"/>
        </w:rPr>
        <w:t>1.5 Курортные зоны</w:t>
      </w:r>
    </w:p>
    <w:p w:rsidR="00E817E6" w:rsidRPr="00A36C76" w:rsidRDefault="00E817E6" w:rsidP="00E817E6">
      <w:pPr>
        <w:ind w:firstLine="567"/>
        <w:jc w:val="both"/>
        <w:rPr>
          <w:sz w:val="28"/>
          <w:szCs w:val="28"/>
          <w:lang w:eastAsia="ru-RU"/>
        </w:rPr>
      </w:pPr>
      <w:r w:rsidRPr="00F52E4D">
        <w:rPr>
          <w:sz w:val="28"/>
          <w:szCs w:val="28"/>
        </w:rPr>
        <w:t>Основная функциональная зона курорта, формирующая образ города и обеспечивающая городу-курорту его статус.</w:t>
      </w:r>
      <w:r>
        <w:rPr>
          <w:sz w:val="28"/>
          <w:szCs w:val="28"/>
        </w:rPr>
        <w:t xml:space="preserve"> Зона предназначена для размещения объектов санаторно-курортного назначения, а также объектов вспомогательного назначения. </w:t>
      </w:r>
      <w:r w:rsidRPr="00A36C76">
        <w:rPr>
          <w:sz w:val="28"/>
          <w:szCs w:val="28"/>
          <w:lang w:eastAsia="ru-RU"/>
        </w:rPr>
        <w:t xml:space="preserve">Общая площадь зоны составляет </w:t>
      </w:r>
      <w:r>
        <w:rPr>
          <w:sz w:val="28"/>
          <w:szCs w:val="28"/>
          <w:lang w:eastAsia="ru-RU"/>
        </w:rPr>
        <w:t>341,6</w:t>
      </w:r>
      <w:r w:rsidRPr="00A36C76">
        <w:rPr>
          <w:sz w:val="28"/>
          <w:szCs w:val="28"/>
          <w:lang w:eastAsia="ru-RU"/>
        </w:rPr>
        <w:t xml:space="preserve"> га. </w:t>
      </w:r>
    </w:p>
    <w:p w:rsidR="00E817E6" w:rsidRPr="00E7426D" w:rsidRDefault="00E817E6" w:rsidP="00E817E6">
      <w:pPr>
        <w:spacing w:before="240" w:after="240"/>
        <w:jc w:val="center"/>
        <w:rPr>
          <w:b w:val="0"/>
          <w:sz w:val="28"/>
          <w:szCs w:val="28"/>
        </w:rPr>
      </w:pPr>
      <w:r w:rsidRPr="00E7426D">
        <w:rPr>
          <w:sz w:val="28"/>
          <w:szCs w:val="28"/>
        </w:rPr>
        <w:t>1.6 Производственные зоны</w:t>
      </w:r>
    </w:p>
    <w:p w:rsidR="00E817E6" w:rsidRPr="00A36C76" w:rsidRDefault="00E817E6" w:rsidP="00E817E6">
      <w:pPr>
        <w:ind w:firstLine="709"/>
        <w:jc w:val="both"/>
        <w:rPr>
          <w:sz w:val="28"/>
          <w:szCs w:val="28"/>
          <w:lang w:eastAsia="ru-RU"/>
        </w:rPr>
      </w:pPr>
      <w:r w:rsidRPr="00A36C76">
        <w:rPr>
          <w:sz w:val="28"/>
          <w:szCs w:val="28"/>
          <w:lang w:eastAsia="ru-RU"/>
        </w:rPr>
        <w:t>Производственные зоны выделены с целью развития существующих территорий, предназначенных для формирования производственных комплексов, коммунальных предприятий, объектов сельскохозяйственного производства, размещения объектов делового назначения, ограниченного числа объектов</w:t>
      </w:r>
      <w:r w:rsidRPr="00A36C76">
        <w:rPr>
          <w:sz w:val="28"/>
          <w:szCs w:val="28"/>
          <w:lang w:eastAsia="ru-RU" w:bidi="ru-RU"/>
        </w:rPr>
        <w:t>обслуживания</w:t>
      </w:r>
      <w:r w:rsidRPr="00A36C76">
        <w:rPr>
          <w:sz w:val="28"/>
          <w:szCs w:val="28"/>
          <w:lang w:eastAsia="ru-RU"/>
        </w:rPr>
        <w:t xml:space="preserve"> производственных и промышленных предприятий, развития инженерной и транспортной инфраструктуры. Общая площадь составляет </w:t>
      </w:r>
      <w:r>
        <w:rPr>
          <w:sz w:val="28"/>
          <w:szCs w:val="28"/>
          <w:lang w:eastAsia="ru-RU"/>
        </w:rPr>
        <w:t>181,3</w:t>
      </w:r>
      <w:r w:rsidRPr="00A36C76">
        <w:rPr>
          <w:sz w:val="28"/>
          <w:szCs w:val="28"/>
          <w:lang w:eastAsia="ru-RU"/>
        </w:rPr>
        <w:t xml:space="preserve"> га.</w:t>
      </w:r>
    </w:p>
    <w:p w:rsidR="00E817E6" w:rsidRPr="00E7426D" w:rsidRDefault="00E817E6" w:rsidP="00E817E6">
      <w:pPr>
        <w:spacing w:before="240" w:after="240"/>
        <w:jc w:val="center"/>
        <w:rPr>
          <w:b w:val="0"/>
          <w:sz w:val="28"/>
          <w:szCs w:val="28"/>
        </w:rPr>
      </w:pPr>
      <w:r w:rsidRPr="00E7426D">
        <w:rPr>
          <w:sz w:val="28"/>
          <w:szCs w:val="28"/>
        </w:rPr>
        <w:t>1.7 Зоны специального назначения</w:t>
      </w:r>
    </w:p>
    <w:p w:rsidR="00E817E6" w:rsidRPr="00A36C76" w:rsidRDefault="00E817E6" w:rsidP="00E817E6">
      <w:pPr>
        <w:ind w:firstLine="709"/>
        <w:jc w:val="both"/>
        <w:rPr>
          <w:sz w:val="28"/>
          <w:szCs w:val="28"/>
          <w:lang w:eastAsia="ru-RU"/>
        </w:rPr>
      </w:pPr>
      <w:r w:rsidRPr="00A36C76">
        <w:rPr>
          <w:sz w:val="28"/>
          <w:szCs w:val="28"/>
          <w:lang w:eastAsia="ru-RU"/>
        </w:rPr>
        <w:t xml:space="preserve">Зоны специального назначения выделены с целью размещения </w:t>
      </w:r>
      <w:r w:rsidRPr="00A36C76">
        <w:rPr>
          <w:sz w:val="28"/>
          <w:szCs w:val="28"/>
          <w:shd w:val="clear" w:color="auto" w:fill="FFFFFF"/>
          <w:lang w:eastAsia="ru-RU"/>
        </w:rPr>
        <w:t>кладбищ, мест захоронения, культовых сооружений, осуществления деятельности по производству продукции ритуально-обрядового назначения</w:t>
      </w:r>
      <w:r>
        <w:rPr>
          <w:sz w:val="28"/>
          <w:szCs w:val="28"/>
          <w:shd w:val="clear" w:color="auto" w:fill="FFFFFF"/>
          <w:lang w:eastAsia="ru-RU"/>
        </w:rPr>
        <w:t>. Так же данная зона выделена для размещения озелененных территорий специального назначения.</w:t>
      </w:r>
    </w:p>
    <w:p w:rsidR="00E817E6" w:rsidRPr="00A36C76" w:rsidRDefault="00E817E6" w:rsidP="00E817E6">
      <w:pPr>
        <w:ind w:firstLine="709"/>
        <w:jc w:val="both"/>
        <w:rPr>
          <w:sz w:val="28"/>
          <w:szCs w:val="28"/>
          <w:lang w:eastAsia="ru-RU"/>
        </w:rPr>
      </w:pPr>
      <w:r w:rsidRPr="00A36C76">
        <w:rPr>
          <w:sz w:val="28"/>
          <w:szCs w:val="28"/>
          <w:lang w:eastAsia="ru-RU"/>
        </w:rPr>
        <w:t xml:space="preserve">Общая площадь зон составляет </w:t>
      </w:r>
      <w:r>
        <w:rPr>
          <w:sz w:val="28"/>
          <w:szCs w:val="28"/>
          <w:lang w:eastAsia="ru-RU"/>
        </w:rPr>
        <w:t>72</w:t>
      </w:r>
      <w:r w:rsidRPr="00A36C76">
        <w:rPr>
          <w:sz w:val="28"/>
          <w:szCs w:val="28"/>
          <w:lang w:eastAsia="ru-RU"/>
        </w:rPr>
        <w:t xml:space="preserve"> га.</w:t>
      </w:r>
    </w:p>
    <w:p w:rsidR="00E817E6" w:rsidRPr="00A36C76" w:rsidRDefault="00E817E6" w:rsidP="00E817E6">
      <w:pPr>
        <w:ind w:firstLine="709"/>
        <w:jc w:val="both"/>
        <w:rPr>
          <w:sz w:val="28"/>
          <w:szCs w:val="28"/>
          <w:lang w:eastAsia="ru-RU"/>
        </w:rPr>
      </w:pPr>
      <w:r w:rsidRPr="00A36C76">
        <w:rPr>
          <w:sz w:val="28"/>
          <w:szCs w:val="28"/>
          <w:lang w:eastAsia="ru-RU"/>
        </w:rPr>
        <w:t>Зоны специального назначения включают в себя:</w:t>
      </w:r>
    </w:p>
    <w:p w:rsidR="00E817E6" w:rsidRPr="00A36C76" w:rsidRDefault="00E817E6" w:rsidP="00E817E6">
      <w:pPr>
        <w:ind w:firstLine="709"/>
        <w:jc w:val="both"/>
        <w:rPr>
          <w:sz w:val="28"/>
          <w:szCs w:val="28"/>
          <w:lang w:eastAsia="ru-RU"/>
        </w:rPr>
      </w:pPr>
      <w:r w:rsidRPr="00A36C76">
        <w:rPr>
          <w:sz w:val="28"/>
          <w:szCs w:val="28"/>
          <w:lang w:eastAsia="ru-RU"/>
        </w:rPr>
        <w:t>зону кладбищ;</w:t>
      </w:r>
    </w:p>
    <w:p w:rsidR="00E817E6" w:rsidRPr="00A36C76" w:rsidRDefault="00E817E6" w:rsidP="00E817E6">
      <w:pPr>
        <w:ind w:firstLine="709"/>
        <w:jc w:val="both"/>
        <w:rPr>
          <w:sz w:val="28"/>
          <w:szCs w:val="28"/>
          <w:lang w:eastAsia="ru-RU"/>
        </w:rPr>
      </w:pPr>
      <w:r w:rsidRPr="00A36C76">
        <w:rPr>
          <w:sz w:val="28"/>
          <w:szCs w:val="28"/>
          <w:lang w:eastAsia="ru-RU"/>
        </w:rPr>
        <w:t xml:space="preserve">зону </w:t>
      </w:r>
      <w:r>
        <w:rPr>
          <w:sz w:val="28"/>
          <w:szCs w:val="28"/>
          <w:lang w:eastAsia="ru-RU"/>
        </w:rPr>
        <w:t>озелененных территорий специального назначения</w:t>
      </w:r>
      <w:r w:rsidRPr="00A36C76">
        <w:rPr>
          <w:sz w:val="28"/>
          <w:szCs w:val="28"/>
          <w:lang w:eastAsia="ru-RU"/>
        </w:rPr>
        <w:t>.</w:t>
      </w:r>
    </w:p>
    <w:p w:rsidR="00E817E6" w:rsidRPr="00A36C76" w:rsidRDefault="00E817E6" w:rsidP="00E817E6">
      <w:pPr>
        <w:spacing w:before="120" w:after="120"/>
        <w:jc w:val="center"/>
        <w:rPr>
          <w:sz w:val="28"/>
          <w:szCs w:val="28"/>
          <w:lang w:eastAsia="ru-RU"/>
        </w:rPr>
      </w:pPr>
      <w:r w:rsidRPr="00A36C76">
        <w:rPr>
          <w:sz w:val="28"/>
          <w:szCs w:val="28"/>
          <w:lang w:eastAsia="ru-RU"/>
        </w:rPr>
        <w:t xml:space="preserve">Зона кладбищ </w:t>
      </w:r>
    </w:p>
    <w:p w:rsidR="00E817E6" w:rsidRPr="00A36C76" w:rsidRDefault="00E817E6" w:rsidP="00E817E6">
      <w:pPr>
        <w:ind w:firstLine="709"/>
        <w:jc w:val="both"/>
        <w:rPr>
          <w:sz w:val="28"/>
          <w:szCs w:val="28"/>
          <w:lang w:eastAsia="ru-RU" w:bidi="ru-RU"/>
        </w:rPr>
      </w:pPr>
      <w:r w:rsidRPr="00A36C76">
        <w:rPr>
          <w:sz w:val="28"/>
          <w:szCs w:val="28"/>
          <w:lang w:eastAsia="ru-RU" w:bidi="ru-RU"/>
        </w:rPr>
        <w:t xml:space="preserve">Зона кладбищ предназначена для размещения кладбищ, мемориальных парков, аллей и скверов. Общая площадь зоны </w:t>
      </w:r>
      <w:r w:rsidRPr="00A36C76">
        <w:rPr>
          <w:sz w:val="28"/>
          <w:szCs w:val="28"/>
          <w:lang w:eastAsia="ru-RU" w:bidi="ru-RU"/>
        </w:rPr>
        <w:lastRenderedPageBreak/>
        <w:t xml:space="preserve">составляет </w:t>
      </w:r>
      <w:r>
        <w:rPr>
          <w:sz w:val="28"/>
          <w:szCs w:val="28"/>
          <w:lang w:eastAsia="ru-RU" w:bidi="ru-RU"/>
        </w:rPr>
        <w:t>31,7</w:t>
      </w:r>
      <w:r w:rsidRPr="00A36C76">
        <w:rPr>
          <w:sz w:val="28"/>
          <w:szCs w:val="28"/>
          <w:lang w:eastAsia="ru-RU" w:bidi="ru-RU"/>
        </w:rPr>
        <w:t xml:space="preserve">га. </w:t>
      </w:r>
    </w:p>
    <w:p w:rsidR="00E817E6" w:rsidRPr="00A36C76" w:rsidRDefault="00E817E6" w:rsidP="00E817E6">
      <w:pPr>
        <w:spacing w:before="120" w:after="120"/>
        <w:jc w:val="center"/>
        <w:rPr>
          <w:sz w:val="28"/>
          <w:szCs w:val="28"/>
          <w:lang w:eastAsia="ru-RU"/>
        </w:rPr>
      </w:pPr>
      <w:r w:rsidRPr="00A36C76">
        <w:rPr>
          <w:sz w:val="28"/>
          <w:szCs w:val="28"/>
          <w:lang w:eastAsia="ru-RU"/>
        </w:rPr>
        <w:t xml:space="preserve">Зона </w:t>
      </w:r>
      <w:r>
        <w:rPr>
          <w:sz w:val="28"/>
          <w:szCs w:val="28"/>
          <w:lang w:eastAsia="ru-RU"/>
        </w:rPr>
        <w:t>озелененных территорий специального назначения</w:t>
      </w:r>
    </w:p>
    <w:p w:rsidR="00E817E6" w:rsidRPr="00A36C76" w:rsidRDefault="00E817E6" w:rsidP="00E817E6">
      <w:pPr>
        <w:spacing w:line="240" w:lineRule="exact"/>
        <w:ind w:firstLine="709"/>
        <w:jc w:val="both"/>
        <w:rPr>
          <w:sz w:val="28"/>
          <w:szCs w:val="28"/>
          <w:lang w:eastAsia="ru-RU"/>
        </w:rPr>
      </w:pPr>
      <w:r w:rsidRPr="00A36C76">
        <w:rPr>
          <w:sz w:val="28"/>
          <w:szCs w:val="28"/>
          <w:lang w:eastAsia="ru-RU"/>
        </w:rPr>
        <w:t xml:space="preserve">Зона </w:t>
      </w:r>
      <w:r>
        <w:rPr>
          <w:sz w:val="28"/>
          <w:szCs w:val="28"/>
          <w:lang w:eastAsia="ru-RU"/>
        </w:rPr>
        <w:t>озелененных территорий специального назначения выделена с целью размещения территорий в границах полосы отвода автомобильной дороги.</w:t>
      </w:r>
      <w:r w:rsidRPr="00A36C76">
        <w:rPr>
          <w:sz w:val="28"/>
          <w:szCs w:val="28"/>
          <w:lang w:eastAsia="ru-RU" w:bidi="ru-RU"/>
        </w:rPr>
        <w:t xml:space="preserve">Общая площадь зоны составляет </w:t>
      </w:r>
      <w:r>
        <w:rPr>
          <w:sz w:val="28"/>
          <w:szCs w:val="28"/>
          <w:lang w:eastAsia="ru-RU" w:bidi="ru-RU"/>
        </w:rPr>
        <w:t>40,3</w:t>
      </w:r>
      <w:r w:rsidRPr="00A36C76">
        <w:rPr>
          <w:sz w:val="28"/>
          <w:szCs w:val="28"/>
          <w:lang w:eastAsia="ru-RU" w:bidi="ru-RU"/>
        </w:rPr>
        <w:t xml:space="preserve"> га.</w:t>
      </w:r>
    </w:p>
    <w:p w:rsidR="00E817E6" w:rsidRPr="00E7426D" w:rsidRDefault="00E817E6" w:rsidP="00E817E6">
      <w:pPr>
        <w:spacing w:before="240" w:after="240"/>
        <w:jc w:val="center"/>
        <w:rPr>
          <w:b w:val="0"/>
          <w:sz w:val="28"/>
          <w:szCs w:val="28"/>
        </w:rPr>
      </w:pPr>
      <w:r w:rsidRPr="00E7426D">
        <w:rPr>
          <w:sz w:val="28"/>
          <w:szCs w:val="28"/>
        </w:rPr>
        <w:t>1.8 Зоны сельскохозяйственного использования</w:t>
      </w:r>
    </w:p>
    <w:p w:rsidR="00E817E6" w:rsidRPr="00C6139C" w:rsidRDefault="00E817E6" w:rsidP="00E817E6">
      <w:pPr>
        <w:ind w:firstLine="709"/>
        <w:jc w:val="both"/>
        <w:rPr>
          <w:sz w:val="28"/>
          <w:szCs w:val="28"/>
          <w:lang w:eastAsia="ru-RU"/>
        </w:rPr>
      </w:pPr>
      <w:r w:rsidRPr="00C6139C">
        <w:rPr>
          <w:sz w:val="28"/>
          <w:szCs w:val="28"/>
          <w:lang w:eastAsia="ru-RU"/>
        </w:rPr>
        <w:t>Зоны сельскохозяйственного использования</w:t>
      </w:r>
      <w:r w:rsidRPr="00C6139C">
        <w:rPr>
          <w:color w:val="000000"/>
          <w:sz w:val="28"/>
          <w:szCs w:val="28"/>
          <w:shd w:val="clear" w:color="auto" w:fill="FFFFFF"/>
          <w:lang w:eastAsia="ru-RU"/>
        </w:rPr>
        <w:t xml:space="preserve"> выделены в отношении земель, непосредственно используемых для ведения сельского хозяйства, а также в отношении земель, предназначенных </w:t>
      </w:r>
      <w:r w:rsidRPr="00C6139C">
        <w:rPr>
          <w:sz w:val="28"/>
          <w:szCs w:val="28"/>
          <w:lang w:eastAsia="ru-RU"/>
        </w:rPr>
        <w:t xml:space="preserve">для ведения садоводства, огородничества. Общая площадь зон составляет </w:t>
      </w:r>
      <w:r>
        <w:rPr>
          <w:sz w:val="28"/>
          <w:szCs w:val="28"/>
          <w:lang w:eastAsia="ru-RU"/>
        </w:rPr>
        <w:t>1689,1</w:t>
      </w:r>
      <w:r w:rsidRPr="00C6139C">
        <w:rPr>
          <w:sz w:val="28"/>
          <w:szCs w:val="28"/>
          <w:lang w:eastAsia="ru-RU"/>
        </w:rPr>
        <w:t xml:space="preserve"> га.</w:t>
      </w:r>
    </w:p>
    <w:p w:rsidR="00E817E6" w:rsidRPr="00C6139C" w:rsidRDefault="00E817E6" w:rsidP="00E817E6">
      <w:pPr>
        <w:ind w:firstLine="709"/>
        <w:jc w:val="both"/>
        <w:rPr>
          <w:sz w:val="28"/>
          <w:szCs w:val="28"/>
          <w:lang w:eastAsia="ru-RU"/>
        </w:rPr>
      </w:pPr>
      <w:r w:rsidRPr="00C6139C">
        <w:rPr>
          <w:sz w:val="28"/>
          <w:szCs w:val="28"/>
          <w:lang w:eastAsia="ru-RU"/>
        </w:rPr>
        <w:t>Зоны сельскохозяйственного использования включают:</w:t>
      </w:r>
    </w:p>
    <w:p w:rsidR="00E817E6" w:rsidRPr="00C6139C" w:rsidRDefault="00E817E6" w:rsidP="00E817E6">
      <w:pPr>
        <w:ind w:firstLine="709"/>
        <w:jc w:val="both"/>
        <w:rPr>
          <w:sz w:val="28"/>
          <w:szCs w:val="28"/>
          <w:lang w:eastAsia="ru-RU"/>
        </w:rPr>
      </w:pPr>
      <w:r w:rsidRPr="00C6139C">
        <w:rPr>
          <w:sz w:val="28"/>
          <w:szCs w:val="28"/>
          <w:lang w:eastAsia="ru-RU"/>
        </w:rPr>
        <w:t>Зону сельскохозяйственного использования;</w:t>
      </w:r>
    </w:p>
    <w:p w:rsidR="00E817E6" w:rsidRDefault="00E817E6" w:rsidP="00E817E6">
      <w:pPr>
        <w:ind w:firstLine="709"/>
        <w:jc w:val="both"/>
        <w:rPr>
          <w:color w:val="000000"/>
          <w:sz w:val="28"/>
          <w:szCs w:val="28"/>
          <w:shd w:val="clear" w:color="auto" w:fill="FFFFFF"/>
          <w:lang w:eastAsia="ru-RU"/>
        </w:rPr>
      </w:pPr>
      <w:r w:rsidRPr="00C6139C">
        <w:rPr>
          <w:color w:val="000000"/>
          <w:sz w:val="28"/>
          <w:szCs w:val="28"/>
          <w:shd w:val="clear" w:color="auto" w:fill="FFFFFF"/>
          <w:lang w:eastAsia="ru-RU"/>
        </w:rPr>
        <w:t>Зону садоводческих или огороднических некоммерческих объединений граждан</w:t>
      </w:r>
      <w:r>
        <w:rPr>
          <w:color w:val="000000"/>
          <w:sz w:val="28"/>
          <w:szCs w:val="28"/>
          <w:shd w:val="clear" w:color="auto" w:fill="FFFFFF"/>
          <w:lang w:eastAsia="ru-RU"/>
        </w:rPr>
        <w:t>;</w:t>
      </w:r>
    </w:p>
    <w:p w:rsidR="00E817E6" w:rsidRPr="00C6139C" w:rsidRDefault="00E817E6" w:rsidP="00E817E6">
      <w:pPr>
        <w:ind w:firstLine="709"/>
        <w:jc w:val="both"/>
        <w:rPr>
          <w:color w:val="000000"/>
          <w:sz w:val="28"/>
          <w:szCs w:val="28"/>
          <w:shd w:val="clear" w:color="auto" w:fill="FFFFFF"/>
          <w:lang w:eastAsia="ru-RU"/>
        </w:rPr>
      </w:pPr>
      <w:r>
        <w:rPr>
          <w:color w:val="000000"/>
          <w:sz w:val="28"/>
          <w:szCs w:val="28"/>
          <w:shd w:val="clear" w:color="auto" w:fill="FFFFFF"/>
          <w:lang w:eastAsia="ru-RU"/>
        </w:rPr>
        <w:t>Производственную зону сельскохозяйственных предприятий.</w:t>
      </w:r>
    </w:p>
    <w:p w:rsidR="00E817E6" w:rsidRPr="00C6139C" w:rsidRDefault="00E817E6" w:rsidP="00E817E6">
      <w:pPr>
        <w:spacing w:before="120" w:after="120"/>
        <w:jc w:val="center"/>
        <w:rPr>
          <w:sz w:val="28"/>
          <w:szCs w:val="28"/>
          <w:lang w:eastAsia="ru-RU"/>
        </w:rPr>
      </w:pPr>
      <w:r w:rsidRPr="00C6139C">
        <w:rPr>
          <w:sz w:val="28"/>
          <w:szCs w:val="28"/>
          <w:lang w:eastAsia="ru-RU"/>
        </w:rPr>
        <w:t xml:space="preserve">Зоны сельскохозяйственного использования </w:t>
      </w:r>
    </w:p>
    <w:p w:rsidR="00E817E6" w:rsidRPr="00C6139C" w:rsidRDefault="00E817E6" w:rsidP="00E817E6">
      <w:pPr>
        <w:ind w:firstLine="709"/>
        <w:jc w:val="both"/>
        <w:rPr>
          <w:sz w:val="28"/>
          <w:szCs w:val="28"/>
          <w:lang w:eastAsia="ru-RU" w:bidi="ru-RU"/>
        </w:rPr>
      </w:pPr>
      <w:r w:rsidRPr="00C6139C">
        <w:rPr>
          <w:sz w:val="28"/>
          <w:szCs w:val="28"/>
          <w:lang w:eastAsia="ru-RU"/>
        </w:rPr>
        <w:t>Зоны сельскохозяйственного использования</w:t>
      </w:r>
      <w:r w:rsidRPr="00C6139C">
        <w:rPr>
          <w:color w:val="000000"/>
          <w:sz w:val="28"/>
          <w:szCs w:val="28"/>
          <w:shd w:val="clear" w:color="auto" w:fill="FFFFFF"/>
          <w:lang w:eastAsia="ru-RU"/>
        </w:rPr>
        <w:t xml:space="preserve"> выделены в отношении земель, непосредственно используемых для ведения сельского хозяйства и занятых объектами сельскохозяйственного назначения. </w:t>
      </w:r>
      <w:r w:rsidRPr="00C6139C">
        <w:rPr>
          <w:sz w:val="28"/>
          <w:szCs w:val="28"/>
          <w:lang w:eastAsia="ru-RU" w:bidi="ru-RU"/>
        </w:rPr>
        <w:t xml:space="preserve">Общая площадь зоны составляет </w:t>
      </w:r>
      <w:r>
        <w:rPr>
          <w:sz w:val="28"/>
          <w:szCs w:val="28"/>
          <w:lang w:eastAsia="ru-RU" w:bidi="ru-RU"/>
        </w:rPr>
        <w:t>1210,8</w:t>
      </w:r>
      <w:r w:rsidRPr="00C6139C">
        <w:rPr>
          <w:sz w:val="28"/>
          <w:szCs w:val="28"/>
          <w:lang w:eastAsia="ru-RU" w:bidi="ru-RU"/>
        </w:rPr>
        <w:t xml:space="preserve"> га.</w:t>
      </w:r>
    </w:p>
    <w:p w:rsidR="00E817E6" w:rsidRPr="00C6139C" w:rsidRDefault="00E817E6" w:rsidP="00E817E6">
      <w:pPr>
        <w:spacing w:before="120"/>
        <w:jc w:val="center"/>
        <w:rPr>
          <w:sz w:val="28"/>
          <w:szCs w:val="28"/>
          <w:lang w:eastAsia="ru-RU"/>
        </w:rPr>
      </w:pPr>
      <w:r w:rsidRPr="00C6139C">
        <w:rPr>
          <w:sz w:val="28"/>
          <w:szCs w:val="28"/>
          <w:lang w:eastAsia="ru-RU"/>
        </w:rPr>
        <w:t xml:space="preserve">Зона садоводческих или огороднических некоммерческих </w:t>
      </w:r>
    </w:p>
    <w:p w:rsidR="00E817E6" w:rsidRPr="00C6139C" w:rsidRDefault="00E817E6" w:rsidP="00E817E6">
      <w:pPr>
        <w:spacing w:after="120"/>
        <w:jc w:val="center"/>
        <w:rPr>
          <w:sz w:val="28"/>
          <w:szCs w:val="28"/>
          <w:lang w:eastAsia="ru-RU"/>
        </w:rPr>
      </w:pPr>
      <w:r w:rsidRPr="00C6139C">
        <w:rPr>
          <w:sz w:val="28"/>
          <w:szCs w:val="28"/>
          <w:lang w:eastAsia="ru-RU"/>
        </w:rPr>
        <w:t xml:space="preserve">объединений граждан </w:t>
      </w:r>
    </w:p>
    <w:p w:rsidR="00E817E6" w:rsidRDefault="00E817E6" w:rsidP="00E817E6">
      <w:pPr>
        <w:ind w:firstLine="709"/>
        <w:jc w:val="both"/>
        <w:rPr>
          <w:sz w:val="28"/>
          <w:szCs w:val="28"/>
          <w:lang w:eastAsia="ru-RU"/>
        </w:rPr>
      </w:pPr>
      <w:r w:rsidRPr="00C6139C">
        <w:rPr>
          <w:sz w:val="28"/>
          <w:szCs w:val="28"/>
          <w:lang w:eastAsia="ru-RU"/>
        </w:rPr>
        <w:t xml:space="preserve">Зона предназначена для ведения садоводства, огородничества и отдыха в индивидуальном (семейном) порядке, для строительства сооружений, как сезонного, так и круглогодичного использования. Общая площадь зоны составляет </w:t>
      </w:r>
      <w:r>
        <w:rPr>
          <w:sz w:val="28"/>
          <w:szCs w:val="28"/>
          <w:lang w:eastAsia="ru-RU"/>
        </w:rPr>
        <w:t>348,2</w:t>
      </w:r>
      <w:r w:rsidRPr="00C6139C">
        <w:rPr>
          <w:sz w:val="28"/>
          <w:szCs w:val="28"/>
          <w:lang w:eastAsia="ru-RU"/>
        </w:rPr>
        <w:t xml:space="preserve"> га.</w:t>
      </w:r>
    </w:p>
    <w:p w:rsidR="00E817E6" w:rsidRPr="00C6139C" w:rsidRDefault="00E817E6" w:rsidP="00E817E6">
      <w:pPr>
        <w:spacing w:before="120" w:after="120"/>
        <w:jc w:val="center"/>
        <w:rPr>
          <w:sz w:val="28"/>
          <w:szCs w:val="28"/>
          <w:lang w:eastAsia="ru-RU"/>
        </w:rPr>
      </w:pPr>
      <w:r>
        <w:rPr>
          <w:sz w:val="28"/>
          <w:szCs w:val="28"/>
          <w:lang w:eastAsia="ru-RU"/>
        </w:rPr>
        <w:t>Производственная зона сельскохозяйственных предприятий</w:t>
      </w:r>
    </w:p>
    <w:p w:rsidR="00E817E6" w:rsidRPr="00C6139C" w:rsidRDefault="00E817E6" w:rsidP="00E817E6">
      <w:pPr>
        <w:ind w:firstLine="709"/>
        <w:jc w:val="both"/>
        <w:rPr>
          <w:sz w:val="28"/>
          <w:szCs w:val="28"/>
          <w:lang w:eastAsia="ru-RU"/>
        </w:rPr>
      </w:pPr>
      <w:r w:rsidRPr="00C6139C">
        <w:rPr>
          <w:sz w:val="28"/>
          <w:szCs w:val="28"/>
          <w:lang w:eastAsia="ru-RU"/>
        </w:rPr>
        <w:t xml:space="preserve">Зона предназначена для </w:t>
      </w:r>
      <w:r>
        <w:rPr>
          <w:sz w:val="28"/>
          <w:szCs w:val="28"/>
          <w:lang w:eastAsia="ru-RU"/>
        </w:rPr>
        <w:t>размещения производственных объектов сельскохозяйственного назначения.</w:t>
      </w:r>
      <w:r w:rsidRPr="00C6139C">
        <w:rPr>
          <w:sz w:val="28"/>
          <w:szCs w:val="28"/>
          <w:lang w:eastAsia="ru-RU"/>
        </w:rPr>
        <w:t xml:space="preserve"> Общая площадь зоны составляет </w:t>
      </w:r>
      <w:r>
        <w:rPr>
          <w:sz w:val="28"/>
          <w:szCs w:val="28"/>
          <w:lang w:eastAsia="ru-RU"/>
        </w:rPr>
        <w:t>130,2</w:t>
      </w:r>
      <w:r w:rsidRPr="00C6139C">
        <w:rPr>
          <w:sz w:val="28"/>
          <w:szCs w:val="28"/>
          <w:lang w:eastAsia="ru-RU"/>
        </w:rPr>
        <w:t xml:space="preserve"> га.</w:t>
      </w:r>
    </w:p>
    <w:p w:rsidR="00E817E6" w:rsidRPr="00E7426D" w:rsidRDefault="00E817E6" w:rsidP="00E817E6">
      <w:pPr>
        <w:spacing w:before="240" w:after="240"/>
        <w:jc w:val="center"/>
        <w:rPr>
          <w:b w:val="0"/>
          <w:sz w:val="28"/>
          <w:szCs w:val="28"/>
        </w:rPr>
      </w:pPr>
      <w:r w:rsidRPr="00E7426D">
        <w:rPr>
          <w:sz w:val="28"/>
          <w:szCs w:val="28"/>
        </w:rPr>
        <w:t>1.9 Зонаинженерной инфраструктуры</w:t>
      </w:r>
    </w:p>
    <w:p w:rsidR="00E817E6" w:rsidRPr="00C6139C" w:rsidRDefault="00E817E6" w:rsidP="00E817E6">
      <w:pPr>
        <w:ind w:firstLine="709"/>
        <w:jc w:val="both"/>
        <w:rPr>
          <w:sz w:val="28"/>
          <w:szCs w:val="28"/>
          <w:lang w:eastAsia="ru-RU"/>
        </w:rPr>
      </w:pPr>
      <w:r w:rsidRPr="00C6139C">
        <w:rPr>
          <w:sz w:val="28"/>
          <w:szCs w:val="28"/>
          <w:lang w:eastAsia="ru-RU"/>
        </w:rPr>
        <w:t xml:space="preserve">Зона предназначена для размещения </w:t>
      </w:r>
      <w:r>
        <w:rPr>
          <w:sz w:val="28"/>
          <w:szCs w:val="28"/>
          <w:lang w:eastAsia="ru-RU"/>
        </w:rPr>
        <w:t>объектов инженерной инфраструктуры, объектов коммунального назначения</w:t>
      </w:r>
      <w:r w:rsidRPr="00C6139C">
        <w:rPr>
          <w:sz w:val="28"/>
          <w:szCs w:val="28"/>
          <w:lang w:eastAsia="ru-RU"/>
        </w:rPr>
        <w:t xml:space="preserve">. Общая площадь зоны </w:t>
      </w:r>
      <w:r>
        <w:rPr>
          <w:sz w:val="28"/>
          <w:szCs w:val="28"/>
          <w:lang w:eastAsia="ru-RU"/>
        </w:rPr>
        <w:t>12</w:t>
      </w:r>
      <w:r w:rsidRPr="00C6139C">
        <w:rPr>
          <w:sz w:val="28"/>
          <w:szCs w:val="28"/>
          <w:lang w:eastAsia="ru-RU"/>
        </w:rPr>
        <w:t xml:space="preserve"> га.</w:t>
      </w:r>
    </w:p>
    <w:p w:rsidR="00E817E6" w:rsidRPr="00E7426D" w:rsidRDefault="00E817E6" w:rsidP="00E817E6">
      <w:pPr>
        <w:spacing w:before="240" w:after="240"/>
        <w:jc w:val="center"/>
        <w:rPr>
          <w:b w:val="0"/>
          <w:sz w:val="28"/>
          <w:szCs w:val="28"/>
        </w:rPr>
      </w:pPr>
      <w:r w:rsidRPr="00E7426D">
        <w:rPr>
          <w:sz w:val="28"/>
          <w:szCs w:val="28"/>
        </w:rPr>
        <w:t>2.0 Зона режимных территорий</w:t>
      </w:r>
    </w:p>
    <w:p w:rsidR="00E817E6" w:rsidRPr="0042154A" w:rsidRDefault="00E817E6" w:rsidP="00E817E6">
      <w:pPr>
        <w:ind w:firstLine="709"/>
        <w:jc w:val="both"/>
        <w:rPr>
          <w:sz w:val="28"/>
          <w:szCs w:val="28"/>
          <w:lang w:eastAsia="ru-RU"/>
        </w:rPr>
      </w:pPr>
      <w:r w:rsidRPr="00C6139C">
        <w:rPr>
          <w:sz w:val="28"/>
          <w:szCs w:val="28"/>
          <w:lang w:eastAsia="ru-RU"/>
        </w:rPr>
        <w:t xml:space="preserve">Зона режимных территорий предназначена </w:t>
      </w:r>
      <w:r w:rsidRPr="00C6139C">
        <w:rPr>
          <w:sz w:val="28"/>
          <w:szCs w:val="28"/>
        </w:rPr>
        <w:t xml:space="preserve">для размещения </w:t>
      </w:r>
      <w:r w:rsidRPr="00C6139C">
        <w:rPr>
          <w:sz w:val="28"/>
          <w:szCs w:val="28"/>
        </w:rPr>
        <w:lastRenderedPageBreak/>
        <w:t xml:space="preserve">учреждений, объектов, в отношении которых устанавливается особый режим использования. Общая площадь – </w:t>
      </w:r>
      <w:r>
        <w:rPr>
          <w:sz w:val="28"/>
          <w:szCs w:val="28"/>
        </w:rPr>
        <w:t>42</w:t>
      </w:r>
      <w:r w:rsidRPr="00C6139C">
        <w:rPr>
          <w:sz w:val="28"/>
          <w:szCs w:val="28"/>
        </w:rPr>
        <w:t xml:space="preserve"> га.</w:t>
      </w:r>
    </w:p>
    <w:p w:rsidR="00E817E6" w:rsidRPr="0042154A" w:rsidRDefault="00E817E6" w:rsidP="00E817E6">
      <w:pPr>
        <w:ind w:firstLine="709"/>
        <w:jc w:val="both"/>
        <w:rPr>
          <w:sz w:val="28"/>
          <w:szCs w:val="28"/>
          <w:lang w:eastAsia="ru-RU"/>
        </w:rPr>
      </w:pPr>
    </w:p>
    <w:p w:rsidR="00E817E6" w:rsidRPr="0042154A" w:rsidRDefault="00E817E6" w:rsidP="00E817E6">
      <w:pPr>
        <w:ind w:firstLine="709"/>
        <w:rPr>
          <w:sz w:val="28"/>
          <w:szCs w:val="28"/>
          <w:lang w:eastAsia="ru-RU"/>
        </w:rPr>
        <w:sectPr w:rsidR="00E817E6" w:rsidRPr="0042154A" w:rsidSect="009568BC">
          <w:footerReference w:type="even" r:id="rId12"/>
          <w:footerReference w:type="default" r:id="rId13"/>
          <w:headerReference w:type="first" r:id="rId14"/>
          <w:footerReference w:type="first" r:id="rId15"/>
          <w:pgSz w:w="11906" w:h="16838" w:code="9"/>
          <w:pgMar w:top="1418" w:right="567" w:bottom="1134" w:left="1985" w:header="709" w:footer="102" w:gutter="0"/>
          <w:pgNumType w:start="1"/>
          <w:cols w:space="708"/>
          <w:docGrid w:linePitch="360"/>
        </w:sectPr>
      </w:pPr>
    </w:p>
    <w:p w:rsidR="00E817E6" w:rsidRPr="0042154A" w:rsidRDefault="00E817E6" w:rsidP="00E817E6">
      <w:pPr>
        <w:pStyle w:val="1d"/>
      </w:pPr>
      <w:r w:rsidRPr="0042154A">
        <w:lastRenderedPageBreak/>
        <w:t xml:space="preserve">ГЛАВА </w:t>
      </w:r>
      <w:r w:rsidRPr="0042154A">
        <w:rPr>
          <w:lang w:val="en-US"/>
        </w:rPr>
        <w:t>II</w:t>
      </w:r>
      <w:r w:rsidRPr="0042154A">
        <w:t xml:space="preserve"> ТЕХНИКО-ЭКОНОМИЧЕСКИЕ ПОКАЗАТЕЛИ ПРОЕКТА</w:t>
      </w:r>
    </w:p>
    <w:p w:rsidR="00E817E6" w:rsidRPr="0042154A" w:rsidRDefault="00E817E6" w:rsidP="00E817E6">
      <w:pPr>
        <w:spacing w:line="240" w:lineRule="exact"/>
        <w:jc w:val="center"/>
        <w:rPr>
          <w:sz w:val="28"/>
          <w:szCs w:val="28"/>
          <w:lang w:eastAsia="ru-RU"/>
        </w:rPr>
      </w:pPr>
    </w:p>
    <w:p w:rsidR="00E817E6" w:rsidRPr="0042154A" w:rsidRDefault="00E817E6" w:rsidP="00E817E6">
      <w:pPr>
        <w:spacing w:line="240" w:lineRule="exact"/>
        <w:rPr>
          <w:sz w:val="28"/>
          <w:szCs w:val="28"/>
          <w:lang w:eastAsia="ru-RU"/>
        </w:rPr>
      </w:pPr>
      <w:r w:rsidRPr="0042154A">
        <w:rPr>
          <w:sz w:val="28"/>
          <w:szCs w:val="28"/>
          <w:lang w:eastAsia="ru-RU"/>
        </w:rPr>
        <w:t>Таблица 1</w:t>
      </w:r>
    </w:p>
    <w:p w:rsidR="00E817E6" w:rsidRPr="0042154A" w:rsidRDefault="00E817E6" w:rsidP="00E817E6">
      <w:pPr>
        <w:spacing w:line="240" w:lineRule="exact"/>
        <w:rPr>
          <w:sz w:val="28"/>
          <w:szCs w:val="28"/>
          <w:lang w:eastAsia="ru-RU"/>
        </w:rPr>
      </w:pPr>
    </w:p>
    <w:p w:rsidR="00E817E6" w:rsidRPr="0042154A" w:rsidRDefault="00E817E6" w:rsidP="00E817E6">
      <w:pPr>
        <w:spacing w:line="240" w:lineRule="exact"/>
        <w:jc w:val="center"/>
        <w:rPr>
          <w:sz w:val="28"/>
          <w:szCs w:val="28"/>
          <w:lang w:eastAsia="ru-RU"/>
        </w:rPr>
      </w:pPr>
      <w:r>
        <w:rPr>
          <w:sz w:val="28"/>
          <w:szCs w:val="28"/>
          <w:lang w:eastAsia="ru-RU"/>
        </w:rPr>
        <w:t>Т</w:t>
      </w:r>
      <w:r w:rsidRPr="0042154A">
        <w:rPr>
          <w:sz w:val="28"/>
          <w:szCs w:val="28"/>
          <w:lang w:eastAsia="ru-RU"/>
        </w:rPr>
        <w:t>ехнико-экономические показатели генерального плана</w:t>
      </w:r>
    </w:p>
    <w:p w:rsidR="00E817E6" w:rsidRPr="0042154A" w:rsidRDefault="00E817E6" w:rsidP="00E817E6">
      <w:pPr>
        <w:spacing w:line="240" w:lineRule="exact"/>
        <w:jc w:val="center"/>
        <w:rPr>
          <w:sz w:val="28"/>
          <w:szCs w:val="28"/>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tbl>
      <w:tblPr>
        <w:tblStyle w:val="240"/>
        <w:tblW w:w="9464" w:type="dxa"/>
        <w:tblLayout w:type="fixed"/>
        <w:tblLook w:val="04A0"/>
      </w:tblPr>
      <w:tblGrid>
        <w:gridCol w:w="674"/>
        <w:gridCol w:w="4111"/>
        <w:gridCol w:w="1559"/>
        <w:gridCol w:w="1560"/>
        <w:gridCol w:w="1560"/>
      </w:tblGrid>
      <w:tr w:rsidR="00E817E6" w:rsidRPr="0042154A" w:rsidTr="000D759F">
        <w:trPr>
          <w:tblHeader/>
        </w:trPr>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w:t>
            </w:r>
          </w:p>
          <w:p w:rsidR="00E817E6" w:rsidRPr="0042154A" w:rsidRDefault="00E817E6" w:rsidP="000D759F">
            <w:pPr>
              <w:ind w:right="-250"/>
              <w:rPr>
                <w:rFonts w:ascii="Times New Roman" w:hAnsi="Times New Roman"/>
              </w:rPr>
            </w:pPr>
            <w:r w:rsidRPr="0042154A">
              <w:rPr>
                <w:rFonts w:ascii="Times New Roman" w:hAnsi="Times New Roman"/>
              </w:rPr>
              <w:t>п/п</w:t>
            </w:r>
          </w:p>
          <w:p w:rsidR="00E817E6" w:rsidRPr="0042154A" w:rsidRDefault="00E817E6" w:rsidP="000D759F">
            <w:pPr>
              <w:ind w:right="-392"/>
              <w:rPr>
                <w:rFonts w:ascii="Times New Roman" w:hAnsi="Times New Roman"/>
              </w:rPr>
            </w:pPr>
          </w:p>
        </w:tc>
        <w:tc>
          <w:tcPr>
            <w:tcW w:w="4111"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Показатель</w:t>
            </w:r>
          </w:p>
          <w:p w:rsidR="00E817E6" w:rsidRPr="0042154A" w:rsidRDefault="00E817E6" w:rsidP="000D759F">
            <w:pPr>
              <w:jc w:val="center"/>
              <w:rPr>
                <w:rFonts w:ascii="Times New Roman" w:hAnsi="Times New Roman"/>
              </w:rPr>
            </w:pP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Единица</w:t>
            </w:r>
          </w:p>
          <w:p w:rsidR="00E817E6" w:rsidRPr="0042154A" w:rsidRDefault="00E817E6" w:rsidP="000D759F">
            <w:pPr>
              <w:jc w:val="center"/>
              <w:rPr>
                <w:rFonts w:ascii="Times New Roman" w:hAnsi="Times New Roman"/>
              </w:rPr>
            </w:pPr>
            <w:r w:rsidRPr="0042154A">
              <w:rPr>
                <w:rFonts w:ascii="Times New Roman" w:hAnsi="Times New Roman"/>
              </w:rPr>
              <w:t>измерения</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 xml:space="preserve">Современное состояние </w:t>
            </w:r>
          </w:p>
          <w:p w:rsidR="00E817E6" w:rsidRPr="0042154A" w:rsidRDefault="00E817E6" w:rsidP="000D759F">
            <w:pPr>
              <w:jc w:val="center"/>
              <w:rPr>
                <w:rFonts w:ascii="Times New Roman" w:hAnsi="Times New Roman"/>
              </w:rPr>
            </w:pPr>
            <w:r w:rsidRPr="0042154A">
              <w:rPr>
                <w:rFonts w:ascii="Times New Roman" w:hAnsi="Times New Roman"/>
              </w:rPr>
              <w:t>2021 год</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Состояние на</w:t>
            </w:r>
          </w:p>
          <w:p w:rsidR="00E817E6" w:rsidRPr="0042154A" w:rsidRDefault="00E817E6" w:rsidP="000D759F">
            <w:pPr>
              <w:jc w:val="center"/>
              <w:rPr>
                <w:rFonts w:ascii="Times New Roman" w:hAnsi="Times New Roman"/>
              </w:rPr>
            </w:pPr>
            <w:r w:rsidRPr="0042154A">
              <w:rPr>
                <w:rFonts w:ascii="Times New Roman" w:hAnsi="Times New Roman"/>
              </w:rPr>
              <w:t>2041 год</w:t>
            </w:r>
          </w:p>
        </w:tc>
      </w:tr>
      <w:tr w:rsidR="00E817E6" w:rsidRPr="0042154A" w:rsidTr="000D759F">
        <w:trPr>
          <w:tblHeader/>
        </w:trPr>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1</w:t>
            </w:r>
          </w:p>
        </w:tc>
        <w:tc>
          <w:tcPr>
            <w:tcW w:w="4111"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2</w:t>
            </w: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3</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4</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5</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 xml:space="preserve">1. </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Муниципальное образование городской округ город-курорт Железноводск, га:</w:t>
            </w:r>
            <w:r>
              <w:rPr>
                <w:rFonts w:ascii="Times New Roman" w:hAnsi="Times New Roman"/>
              </w:rPr>
              <w:t>9314</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1)</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город Железноводск</w:t>
            </w: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shd w:val="clear" w:color="auto" w:fill="auto"/>
          </w:tcPr>
          <w:p w:rsidR="00E817E6" w:rsidRPr="0042154A" w:rsidRDefault="00E817E6" w:rsidP="000D759F">
            <w:pPr>
              <w:jc w:val="center"/>
              <w:rPr>
                <w:rFonts w:ascii="Times New Roman" w:hAnsi="Times New Roman"/>
              </w:rPr>
            </w:pPr>
            <w:r>
              <w:rPr>
                <w:rFonts w:ascii="Times New Roman" w:hAnsi="Times New Roman"/>
              </w:rPr>
              <w:t>4398</w:t>
            </w:r>
          </w:p>
        </w:tc>
        <w:tc>
          <w:tcPr>
            <w:tcW w:w="1560" w:type="dxa"/>
            <w:shd w:val="clear" w:color="auto" w:fill="auto"/>
          </w:tcPr>
          <w:p w:rsidR="00E817E6" w:rsidRPr="0042154A" w:rsidRDefault="00E817E6" w:rsidP="000D759F">
            <w:pPr>
              <w:jc w:val="center"/>
              <w:rPr>
                <w:rFonts w:ascii="Times New Roman" w:hAnsi="Times New Roman"/>
              </w:rPr>
            </w:pPr>
            <w:r>
              <w:rPr>
                <w:rFonts w:ascii="Times New Roman" w:hAnsi="Times New Roman"/>
              </w:rPr>
              <w:t>4398</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2)</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Поселок Иноземцево</w:t>
            </w: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shd w:val="clear" w:color="auto" w:fill="auto"/>
          </w:tcPr>
          <w:p w:rsidR="00E817E6" w:rsidRPr="0042154A" w:rsidRDefault="00E817E6" w:rsidP="000D759F">
            <w:pPr>
              <w:jc w:val="center"/>
              <w:rPr>
                <w:rFonts w:ascii="Times New Roman" w:hAnsi="Times New Roman"/>
              </w:rPr>
            </w:pPr>
            <w:r>
              <w:rPr>
                <w:rFonts w:ascii="Times New Roman" w:hAnsi="Times New Roman"/>
              </w:rPr>
              <w:t>4916</w:t>
            </w:r>
          </w:p>
        </w:tc>
        <w:tc>
          <w:tcPr>
            <w:tcW w:w="1560" w:type="dxa"/>
            <w:shd w:val="clear" w:color="auto" w:fill="auto"/>
          </w:tcPr>
          <w:p w:rsidR="00E817E6" w:rsidRPr="0042154A" w:rsidRDefault="00E817E6" w:rsidP="000D759F">
            <w:pPr>
              <w:jc w:val="center"/>
              <w:rPr>
                <w:rFonts w:ascii="Times New Roman" w:hAnsi="Times New Roman"/>
              </w:rPr>
            </w:pPr>
            <w:r>
              <w:rPr>
                <w:rFonts w:ascii="Times New Roman" w:hAnsi="Times New Roman"/>
              </w:rPr>
              <w:t>4916</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2.</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Население:</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1)</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численность постоянного населения</w:t>
            </w: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чел</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54134</w:t>
            </w:r>
          </w:p>
        </w:tc>
        <w:tc>
          <w:tcPr>
            <w:tcW w:w="1560" w:type="dxa"/>
            <w:shd w:val="clear" w:color="auto" w:fill="auto"/>
          </w:tcPr>
          <w:p w:rsidR="00E817E6" w:rsidRPr="007C32BE" w:rsidRDefault="00E817E6" w:rsidP="000D759F">
            <w:pPr>
              <w:jc w:val="center"/>
              <w:rPr>
                <w:rFonts w:ascii="Times New Roman" w:hAnsi="Times New Roman"/>
              </w:rPr>
            </w:pPr>
            <w:r w:rsidRPr="007C32BE">
              <w:rPr>
                <w:rFonts w:ascii="Times New Roman" w:hAnsi="Times New Roman"/>
              </w:rPr>
              <w:t>56503</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2)</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возрастная структура населения:</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а)</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дети, в том числе:</w:t>
            </w: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чел</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10200</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1</w:t>
            </w:r>
            <w:r>
              <w:rPr>
                <w:rFonts w:ascii="Times New Roman" w:hAnsi="Times New Roman"/>
              </w:rPr>
              <w:t>1357</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б)</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дети 1-6 лет</w:t>
            </w: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чел</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4943</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5</w:t>
            </w:r>
            <w:r>
              <w:rPr>
                <w:rFonts w:ascii="Times New Roman" w:hAnsi="Times New Roman"/>
              </w:rPr>
              <w:t>508</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в)</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школьники</w:t>
            </w: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чел</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5257</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5</w:t>
            </w:r>
            <w:r>
              <w:rPr>
                <w:rFonts w:ascii="Times New Roman" w:hAnsi="Times New Roman"/>
              </w:rPr>
              <w:t>849</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3)</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взрослые</w:t>
            </w:r>
          </w:p>
        </w:tc>
        <w:tc>
          <w:tcPr>
            <w:tcW w:w="1559"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чел</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43934</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45</w:t>
            </w:r>
            <w:r>
              <w:rPr>
                <w:rFonts w:ascii="Times New Roman" w:hAnsi="Times New Roman"/>
              </w:rPr>
              <w:t>146</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3.</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Объекты образования:</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 xml:space="preserve">1) </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 xml:space="preserve">дошкольные образовательные организации </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факт/</w:t>
            </w:r>
            <w:r>
              <w:rPr>
                <w:rFonts w:ascii="Times New Roman" w:hAnsi="Times New Roman"/>
              </w:rPr>
              <w:t>проект</w:t>
            </w:r>
            <w:r w:rsidRPr="0042154A">
              <w:rPr>
                <w:rFonts w:ascii="Times New Roman" w:hAnsi="Times New Roman"/>
              </w:rPr>
              <w:t>. мест</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2859</w:t>
            </w:r>
            <w:r>
              <w:rPr>
                <w:rFonts w:ascii="Times New Roman" w:hAnsi="Times New Roman"/>
              </w:rPr>
              <w:t>/2446</w:t>
            </w:r>
          </w:p>
        </w:tc>
        <w:tc>
          <w:tcPr>
            <w:tcW w:w="1560" w:type="dxa"/>
            <w:shd w:val="clear" w:color="auto" w:fill="auto"/>
          </w:tcPr>
          <w:p w:rsidR="00E817E6" w:rsidRPr="0042154A" w:rsidRDefault="00E817E6" w:rsidP="000D759F">
            <w:pPr>
              <w:jc w:val="center"/>
              <w:rPr>
                <w:rFonts w:ascii="Times New Roman" w:hAnsi="Times New Roman"/>
              </w:rPr>
            </w:pPr>
            <w:r>
              <w:rPr>
                <w:rFonts w:ascii="Times New Roman" w:hAnsi="Times New Roman"/>
              </w:rPr>
              <w:t>3000/3110</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 xml:space="preserve">2) </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общеобразовательные организации</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факт/</w:t>
            </w:r>
            <w:r>
              <w:rPr>
                <w:rFonts w:ascii="Times New Roman" w:hAnsi="Times New Roman"/>
              </w:rPr>
              <w:t>проект</w:t>
            </w:r>
            <w:r w:rsidRPr="0042154A">
              <w:rPr>
                <w:rFonts w:ascii="Times New Roman" w:hAnsi="Times New Roman"/>
              </w:rPr>
              <w:t>. мест</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5257</w:t>
            </w:r>
            <w:r>
              <w:rPr>
                <w:rFonts w:ascii="Times New Roman" w:hAnsi="Times New Roman"/>
              </w:rPr>
              <w:t>/4875</w:t>
            </w:r>
          </w:p>
        </w:tc>
        <w:tc>
          <w:tcPr>
            <w:tcW w:w="1560" w:type="dxa"/>
            <w:shd w:val="clear" w:color="auto" w:fill="auto"/>
          </w:tcPr>
          <w:p w:rsidR="00E817E6" w:rsidRPr="0042154A" w:rsidRDefault="00E817E6" w:rsidP="000D759F">
            <w:pPr>
              <w:jc w:val="center"/>
              <w:rPr>
                <w:rFonts w:ascii="Times New Roman" w:hAnsi="Times New Roman"/>
              </w:rPr>
            </w:pPr>
            <w:r w:rsidRPr="0042154A">
              <w:rPr>
                <w:rFonts w:ascii="Times New Roman" w:hAnsi="Times New Roman"/>
              </w:rPr>
              <w:t>5</w:t>
            </w:r>
            <w:r>
              <w:rPr>
                <w:rFonts w:ascii="Times New Roman" w:hAnsi="Times New Roman"/>
              </w:rPr>
              <w:t>849/6585</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3)</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учреждения дополнительного образования</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факт/</w:t>
            </w:r>
            <w:r>
              <w:rPr>
                <w:rFonts w:ascii="Times New Roman" w:hAnsi="Times New Roman"/>
              </w:rPr>
              <w:t>проект</w:t>
            </w:r>
            <w:r w:rsidRPr="0042154A">
              <w:rPr>
                <w:rFonts w:ascii="Times New Roman" w:hAnsi="Times New Roman"/>
              </w:rPr>
              <w:t>. мест</w:t>
            </w:r>
          </w:p>
        </w:tc>
        <w:tc>
          <w:tcPr>
            <w:tcW w:w="1560" w:type="dxa"/>
            <w:shd w:val="clear" w:color="auto" w:fill="auto"/>
          </w:tcPr>
          <w:p w:rsidR="00E817E6" w:rsidRPr="0042154A" w:rsidRDefault="00E817E6" w:rsidP="000D759F">
            <w:pPr>
              <w:jc w:val="center"/>
              <w:rPr>
                <w:rFonts w:ascii="Times New Roman" w:hAnsi="Times New Roman"/>
              </w:rPr>
            </w:pPr>
            <w:r>
              <w:rPr>
                <w:rFonts w:ascii="Times New Roman" w:hAnsi="Times New Roman"/>
              </w:rPr>
              <w:t>-/1313</w:t>
            </w:r>
          </w:p>
        </w:tc>
        <w:tc>
          <w:tcPr>
            <w:tcW w:w="1560" w:type="dxa"/>
            <w:shd w:val="clear" w:color="auto" w:fill="auto"/>
          </w:tcPr>
          <w:p w:rsidR="00E817E6" w:rsidRPr="0042154A" w:rsidRDefault="00E817E6" w:rsidP="000D759F">
            <w:pPr>
              <w:jc w:val="center"/>
              <w:rPr>
                <w:rFonts w:ascii="Times New Roman" w:hAnsi="Times New Roman"/>
              </w:rPr>
            </w:pPr>
            <w:r>
              <w:rPr>
                <w:rFonts w:ascii="Times New Roman" w:hAnsi="Times New Roman"/>
              </w:rPr>
              <w:t>1500/2013</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4.</w:t>
            </w:r>
          </w:p>
        </w:tc>
        <w:tc>
          <w:tcPr>
            <w:tcW w:w="8790" w:type="dxa"/>
            <w:gridSpan w:val="4"/>
          </w:tcPr>
          <w:p w:rsidR="00E817E6" w:rsidRPr="0042154A" w:rsidRDefault="00E817E6" w:rsidP="000D759F">
            <w:pPr>
              <w:rPr>
                <w:rFonts w:ascii="Times New Roman" w:hAnsi="Times New Roman"/>
              </w:rPr>
            </w:pPr>
            <w:r w:rsidRPr="0042154A">
              <w:rPr>
                <w:rFonts w:ascii="Times New Roman" w:hAnsi="Times New Roman"/>
              </w:rPr>
              <w:t>Объекты здравоохранения:</w:t>
            </w:r>
          </w:p>
        </w:tc>
      </w:tr>
      <w:tr w:rsidR="00E817E6" w:rsidRPr="0042154A" w:rsidTr="000D759F">
        <w:trPr>
          <w:trHeight w:val="87"/>
        </w:trPr>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1)</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больницы</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койко-мест</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381</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lang w:val="en-US"/>
              </w:rPr>
              <w:t>6</w:t>
            </w:r>
            <w:r>
              <w:rPr>
                <w:rFonts w:ascii="Times New Roman" w:hAnsi="Times New Roman"/>
              </w:rPr>
              <w:t>81</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2)</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поликлиники</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посещения в смену</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1037</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1</w:t>
            </w:r>
            <w:r>
              <w:rPr>
                <w:rFonts w:ascii="Times New Roman" w:hAnsi="Times New Roman"/>
              </w:rPr>
              <w:t>437</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3)</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скорая медицинская помощь</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кол-во машин</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5</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6</w:t>
            </w:r>
          </w:p>
        </w:tc>
      </w:tr>
      <w:tr w:rsidR="00E817E6" w:rsidRPr="0042154A" w:rsidTr="000D759F">
        <w:trPr>
          <w:trHeight w:val="171"/>
        </w:trPr>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5.</w:t>
            </w:r>
          </w:p>
        </w:tc>
        <w:tc>
          <w:tcPr>
            <w:tcW w:w="8790" w:type="dxa"/>
            <w:gridSpan w:val="4"/>
          </w:tcPr>
          <w:p w:rsidR="00E817E6" w:rsidRPr="0042154A" w:rsidRDefault="00E817E6" w:rsidP="000D759F">
            <w:pPr>
              <w:rPr>
                <w:rFonts w:ascii="Times New Roman" w:hAnsi="Times New Roman"/>
              </w:rPr>
            </w:pPr>
            <w:r w:rsidRPr="0042154A">
              <w:rPr>
                <w:rFonts w:ascii="Times New Roman" w:hAnsi="Times New Roman"/>
              </w:rPr>
              <w:t>Объекты культурно-досугового типа:</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1)</w:t>
            </w:r>
          </w:p>
        </w:tc>
        <w:tc>
          <w:tcPr>
            <w:tcW w:w="4111" w:type="dxa"/>
          </w:tcPr>
          <w:p w:rsidR="00E817E6" w:rsidRPr="003C24B9" w:rsidRDefault="00E817E6" w:rsidP="000D759F">
            <w:pPr>
              <w:ind w:firstLine="34"/>
              <w:rPr>
                <w:rFonts w:ascii="Times New Roman" w:hAnsi="Times New Roman"/>
              </w:rPr>
            </w:pPr>
            <w:r w:rsidRPr="003C24B9">
              <w:rPr>
                <w:rFonts w:ascii="Times New Roman" w:hAnsi="Times New Roman"/>
              </w:rPr>
              <w:t>библиотеки</w:t>
            </w:r>
          </w:p>
        </w:tc>
        <w:tc>
          <w:tcPr>
            <w:tcW w:w="1559" w:type="dxa"/>
            <w:vAlign w:val="center"/>
          </w:tcPr>
          <w:p w:rsidR="00E817E6" w:rsidRPr="0042154A" w:rsidRDefault="00E817E6" w:rsidP="000D759F">
            <w:pPr>
              <w:jc w:val="center"/>
              <w:rPr>
                <w:rFonts w:ascii="Times New Roman" w:hAnsi="Times New Roman"/>
                <w:vertAlign w:val="superscript"/>
              </w:rPr>
            </w:pPr>
            <w:r w:rsidRPr="0042154A">
              <w:rPr>
                <w:rFonts w:ascii="Times New Roman" w:hAnsi="Times New Roman"/>
              </w:rPr>
              <w:t>ед</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7</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7</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2)</w:t>
            </w:r>
          </w:p>
        </w:tc>
        <w:tc>
          <w:tcPr>
            <w:tcW w:w="4111" w:type="dxa"/>
          </w:tcPr>
          <w:p w:rsidR="00E817E6" w:rsidRPr="003C24B9" w:rsidRDefault="00E817E6" w:rsidP="000D759F">
            <w:pPr>
              <w:ind w:firstLine="34"/>
              <w:rPr>
                <w:rFonts w:ascii="Times New Roman" w:hAnsi="Times New Roman"/>
              </w:rPr>
            </w:pPr>
            <w:r w:rsidRPr="003C24B9">
              <w:rPr>
                <w:rFonts w:ascii="Times New Roman" w:hAnsi="Times New Roman"/>
              </w:rPr>
              <w:t>учреждения культурно-досугового типа</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е</w:t>
            </w:r>
            <w:r w:rsidRPr="0042154A">
              <w:rPr>
                <w:rFonts w:ascii="Times New Roman" w:hAnsi="Times New Roman"/>
              </w:rPr>
              <w:t>д</w:t>
            </w:r>
            <w:r>
              <w:rPr>
                <w:rFonts w:ascii="Times New Roman" w:hAnsi="Times New Roman"/>
              </w:rPr>
              <w:t>/ кол-во мест</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4</w:t>
            </w:r>
            <w:r>
              <w:rPr>
                <w:rFonts w:ascii="Times New Roman" w:hAnsi="Times New Roman"/>
              </w:rPr>
              <w:t>/1750</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5/2050</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3)</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музеи</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ед</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2</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3</w:t>
            </w:r>
          </w:p>
        </w:tc>
      </w:tr>
      <w:tr w:rsidR="00E817E6" w:rsidRPr="0042154A" w:rsidTr="000D759F">
        <w:tc>
          <w:tcPr>
            <w:tcW w:w="674" w:type="dxa"/>
          </w:tcPr>
          <w:p w:rsidR="00E817E6" w:rsidRPr="0042154A" w:rsidRDefault="00E817E6" w:rsidP="000D759F">
            <w:pPr>
              <w:ind w:right="-392"/>
              <w:rPr>
                <w:rFonts w:ascii="Times New Roman" w:hAnsi="Times New Roman"/>
              </w:rPr>
            </w:pPr>
            <w:r>
              <w:rPr>
                <w:rFonts w:ascii="Times New Roman" w:hAnsi="Times New Roman"/>
              </w:rPr>
              <w:t>4</w:t>
            </w:r>
            <w:r w:rsidRPr="0042154A">
              <w:rPr>
                <w:rFonts w:ascii="Times New Roman" w:hAnsi="Times New Roman"/>
              </w:rPr>
              <w:t>)</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кинозал</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кол-во мест</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442</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442</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6.</w:t>
            </w:r>
          </w:p>
        </w:tc>
        <w:tc>
          <w:tcPr>
            <w:tcW w:w="8790" w:type="dxa"/>
            <w:gridSpan w:val="4"/>
          </w:tcPr>
          <w:p w:rsidR="00E817E6" w:rsidRPr="0042154A" w:rsidRDefault="00E817E6" w:rsidP="000D759F">
            <w:pPr>
              <w:rPr>
                <w:rFonts w:ascii="Times New Roman" w:hAnsi="Times New Roman"/>
              </w:rPr>
            </w:pPr>
            <w:r w:rsidRPr="0042154A">
              <w:rPr>
                <w:rFonts w:ascii="Times New Roman" w:hAnsi="Times New Roman"/>
              </w:rPr>
              <w:t>Объекты физической культуры и массового спорта:</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1)</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спортивные сооружения всего, в том числе:</w:t>
            </w:r>
          </w:p>
        </w:tc>
        <w:tc>
          <w:tcPr>
            <w:tcW w:w="1559" w:type="dxa"/>
          </w:tcPr>
          <w:p w:rsidR="00E817E6" w:rsidRPr="0042154A" w:rsidRDefault="00E817E6" w:rsidP="000D759F">
            <w:pPr>
              <w:jc w:val="center"/>
              <w:rPr>
                <w:rFonts w:ascii="Times New Roman" w:hAnsi="Times New Roman"/>
              </w:rPr>
            </w:pPr>
            <w:r w:rsidRPr="0042154A">
              <w:rPr>
                <w:rFonts w:ascii="Times New Roman" w:hAnsi="Times New Roman"/>
              </w:rPr>
              <w:t>ед/га</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82</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/395,5</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а)</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стадионы с трибунами</w:t>
            </w:r>
          </w:p>
        </w:tc>
        <w:tc>
          <w:tcPr>
            <w:tcW w:w="1559" w:type="dxa"/>
          </w:tcPr>
          <w:p w:rsidR="00E817E6" w:rsidRPr="0042154A" w:rsidRDefault="00E817E6" w:rsidP="000D759F">
            <w:pPr>
              <w:jc w:val="center"/>
              <w:rPr>
                <w:rFonts w:ascii="Times New Roman" w:hAnsi="Times New Roman"/>
              </w:rPr>
            </w:pPr>
            <w:r w:rsidRPr="0042154A">
              <w:rPr>
                <w:rFonts w:ascii="Times New Roman" w:hAnsi="Times New Roman"/>
              </w:rPr>
              <w:t>ед/м</w:t>
            </w:r>
            <w:r w:rsidRPr="0042154A">
              <w:rPr>
                <w:rFonts w:ascii="Times New Roman" w:hAnsi="Times New Roman"/>
                <w:vertAlign w:val="superscript"/>
              </w:rPr>
              <w:t>2</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2</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2</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б)</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плоскостные спортивные сооружения</w:t>
            </w:r>
          </w:p>
        </w:tc>
        <w:tc>
          <w:tcPr>
            <w:tcW w:w="1559" w:type="dxa"/>
          </w:tcPr>
          <w:p w:rsidR="00E817E6" w:rsidRPr="0042154A" w:rsidRDefault="00E817E6" w:rsidP="000D759F">
            <w:pPr>
              <w:jc w:val="center"/>
              <w:rPr>
                <w:rFonts w:ascii="Times New Roman" w:hAnsi="Times New Roman"/>
              </w:rPr>
            </w:pPr>
            <w:r w:rsidRPr="0042154A">
              <w:rPr>
                <w:rFonts w:ascii="Times New Roman" w:hAnsi="Times New Roman"/>
              </w:rPr>
              <w:t>ед/м</w:t>
            </w:r>
            <w:r w:rsidRPr="0042154A">
              <w:rPr>
                <w:rFonts w:ascii="Times New Roman" w:hAnsi="Times New Roman"/>
                <w:vertAlign w:val="superscript"/>
              </w:rPr>
              <w:t>2</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46</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в)</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спортивные залы</w:t>
            </w:r>
          </w:p>
        </w:tc>
        <w:tc>
          <w:tcPr>
            <w:tcW w:w="1559" w:type="dxa"/>
          </w:tcPr>
          <w:p w:rsidR="00E817E6" w:rsidRPr="0042154A" w:rsidRDefault="00E817E6" w:rsidP="000D759F">
            <w:pPr>
              <w:jc w:val="center"/>
              <w:rPr>
                <w:rFonts w:ascii="Times New Roman" w:hAnsi="Times New Roman"/>
              </w:rPr>
            </w:pPr>
            <w:r w:rsidRPr="0042154A">
              <w:rPr>
                <w:rFonts w:ascii="Times New Roman" w:hAnsi="Times New Roman"/>
              </w:rPr>
              <w:t>ед/м</w:t>
            </w:r>
            <w:r w:rsidRPr="0042154A">
              <w:rPr>
                <w:rFonts w:ascii="Times New Roman" w:hAnsi="Times New Roman"/>
                <w:vertAlign w:val="superscript"/>
              </w:rPr>
              <w:t>2</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18</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w:t>
            </w:r>
            <w:r w:rsidRPr="008D660D">
              <w:rPr>
                <w:rFonts w:ascii="Times New Roman" w:hAnsi="Times New Roman"/>
                <w:color w:val="000000"/>
              </w:rPr>
              <w:t>3390,2</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г)</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плавательные бассейны</w:t>
            </w:r>
          </w:p>
        </w:tc>
        <w:tc>
          <w:tcPr>
            <w:tcW w:w="1559" w:type="dxa"/>
          </w:tcPr>
          <w:p w:rsidR="00E817E6" w:rsidRPr="0042154A" w:rsidRDefault="00E817E6" w:rsidP="000D759F">
            <w:pPr>
              <w:jc w:val="center"/>
              <w:rPr>
                <w:rFonts w:ascii="Times New Roman" w:hAnsi="Times New Roman"/>
              </w:rPr>
            </w:pPr>
            <w:r w:rsidRPr="0042154A">
              <w:rPr>
                <w:rFonts w:ascii="Times New Roman" w:hAnsi="Times New Roman"/>
              </w:rPr>
              <w:t>ед/м</w:t>
            </w:r>
            <w:r w:rsidRPr="0042154A">
              <w:rPr>
                <w:rFonts w:ascii="Times New Roman" w:hAnsi="Times New Roman"/>
                <w:vertAlign w:val="superscript"/>
              </w:rPr>
              <w:t>2</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12</w:t>
            </w:r>
          </w:p>
        </w:tc>
        <w:tc>
          <w:tcPr>
            <w:tcW w:w="1560" w:type="dxa"/>
            <w:vAlign w:val="center"/>
          </w:tcPr>
          <w:p w:rsidR="00E817E6" w:rsidRPr="0042154A" w:rsidRDefault="00E817E6" w:rsidP="000D759F">
            <w:pPr>
              <w:jc w:val="center"/>
              <w:rPr>
                <w:rFonts w:ascii="Times New Roman" w:hAnsi="Times New Roman"/>
              </w:rPr>
            </w:pPr>
            <w:r w:rsidRPr="008D660D">
              <w:rPr>
                <w:rFonts w:ascii="Times New Roman" w:hAnsi="Times New Roman"/>
              </w:rPr>
              <w:t>/1130</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7.</w:t>
            </w:r>
          </w:p>
        </w:tc>
        <w:tc>
          <w:tcPr>
            <w:tcW w:w="8790" w:type="dxa"/>
            <w:gridSpan w:val="4"/>
          </w:tcPr>
          <w:p w:rsidR="00E817E6" w:rsidRPr="00C6139C" w:rsidRDefault="00E817E6" w:rsidP="000D759F">
            <w:pPr>
              <w:rPr>
                <w:rFonts w:ascii="Times New Roman" w:hAnsi="Times New Roman"/>
              </w:rPr>
            </w:pPr>
            <w:r w:rsidRPr="00C6139C">
              <w:rPr>
                <w:rFonts w:ascii="Times New Roman" w:hAnsi="Times New Roman"/>
              </w:rPr>
              <w:t>Жилые зоны:</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 xml:space="preserve">1) </w:t>
            </w:r>
          </w:p>
        </w:tc>
        <w:tc>
          <w:tcPr>
            <w:tcW w:w="4111" w:type="dxa"/>
          </w:tcPr>
          <w:p w:rsidR="00E817E6" w:rsidRPr="00C6139C" w:rsidRDefault="00E817E6" w:rsidP="000D759F">
            <w:pPr>
              <w:ind w:firstLine="34"/>
              <w:rPr>
                <w:rFonts w:ascii="Times New Roman" w:hAnsi="Times New Roman"/>
              </w:rPr>
            </w:pPr>
            <w:r>
              <w:rPr>
                <w:rFonts w:ascii="Times New Roman" w:hAnsi="Times New Roman"/>
              </w:rPr>
              <w:t>Жилые зоны, в том числе:</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817,1</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1200,5</w:t>
            </w:r>
          </w:p>
        </w:tc>
      </w:tr>
      <w:tr w:rsidR="00E817E6" w:rsidRPr="0042154A" w:rsidTr="000D759F">
        <w:tc>
          <w:tcPr>
            <w:tcW w:w="674" w:type="dxa"/>
          </w:tcPr>
          <w:p w:rsidR="00E817E6" w:rsidRPr="00C6139C" w:rsidRDefault="00E817E6" w:rsidP="000D759F">
            <w:pPr>
              <w:ind w:right="-392"/>
              <w:rPr>
                <w:rFonts w:ascii="Times New Roman" w:hAnsi="Times New Roman"/>
              </w:rPr>
            </w:pPr>
          </w:p>
        </w:tc>
        <w:tc>
          <w:tcPr>
            <w:tcW w:w="4111" w:type="dxa"/>
          </w:tcPr>
          <w:p w:rsidR="00E817E6" w:rsidRDefault="00E817E6" w:rsidP="000D759F">
            <w:pPr>
              <w:ind w:firstLine="34"/>
              <w:rPr>
                <w:rFonts w:ascii="Times New Roman" w:hAnsi="Times New Roman"/>
              </w:rPr>
            </w:pPr>
            <w:r w:rsidRPr="007A44B1">
              <w:rPr>
                <w:rFonts w:ascii="Times New Roman" w:hAnsi="Times New Roman"/>
              </w:rPr>
              <w:t>Зона застройки индивидуальными жилыми домами</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vAlign w:val="center"/>
          </w:tcPr>
          <w:p w:rsidR="00E817E6" w:rsidRDefault="00E817E6" w:rsidP="000D759F">
            <w:pPr>
              <w:jc w:val="center"/>
              <w:rPr>
                <w:rFonts w:ascii="Times New Roman" w:hAnsi="Times New Roman"/>
              </w:rPr>
            </w:pPr>
            <w:r>
              <w:rPr>
                <w:rFonts w:ascii="Times New Roman" w:hAnsi="Times New Roman"/>
              </w:rPr>
              <w:t>679,3</w:t>
            </w:r>
          </w:p>
        </w:tc>
        <w:tc>
          <w:tcPr>
            <w:tcW w:w="1560" w:type="dxa"/>
            <w:vAlign w:val="center"/>
          </w:tcPr>
          <w:p w:rsidR="00E817E6" w:rsidRDefault="00E817E6" w:rsidP="000D759F">
            <w:pPr>
              <w:jc w:val="center"/>
              <w:rPr>
                <w:rFonts w:ascii="Times New Roman" w:hAnsi="Times New Roman"/>
              </w:rPr>
            </w:pPr>
            <w:r>
              <w:rPr>
                <w:rFonts w:ascii="Times New Roman" w:hAnsi="Times New Roman"/>
              </w:rPr>
              <w:t>842,6</w:t>
            </w:r>
          </w:p>
        </w:tc>
      </w:tr>
      <w:tr w:rsidR="00E817E6" w:rsidRPr="0042154A" w:rsidTr="000D759F">
        <w:tc>
          <w:tcPr>
            <w:tcW w:w="674" w:type="dxa"/>
          </w:tcPr>
          <w:p w:rsidR="00E817E6" w:rsidRPr="00C6139C" w:rsidRDefault="00E817E6" w:rsidP="000D759F">
            <w:pPr>
              <w:ind w:right="-392"/>
              <w:rPr>
                <w:rFonts w:ascii="Times New Roman" w:hAnsi="Times New Roman"/>
              </w:rPr>
            </w:pPr>
          </w:p>
        </w:tc>
        <w:tc>
          <w:tcPr>
            <w:tcW w:w="4111" w:type="dxa"/>
          </w:tcPr>
          <w:p w:rsidR="00E817E6" w:rsidRDefault="00E817E6" w:rsidP="000D759F">
            <w:pPr>
              <w:ind w:firstLine="34"/>
              <w:rPr>
                <w:rFonts w:ascii="Times New Roman" w:hAnsi="Times New Roman"/>
              </w:rPr>
            </w:pPr>
            <w:r w:rsidRPr="007A44B1">
              <w:rPr>
                <w:rFonts w:ascii="Times New Roman" w:hAnsi="Times New Roman"/>
              </w:rPr>
              <w:t>Зона застройки малоэтажными жилыми домами (до 4 этажей, включая мансардный)</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vAlign w:val="center"/>
          </w:tcPr>
          <w:p w:rsidR="00E817E6" w:rsidRDefault="00E817E6" w:rsidP="000D759F">
            <w:pPr>
              <w:jc w:val="center"/>
              <w:rPr>
                <w:rFonts w:ascii="Times New Roman" w:hAnsi="Times New Roman"/>
              </w:rPr>
            </w:pPr>
            <w:r>
              <w:rPr>
                <w:rFonts w:ascii="Times New Roman" w:hAnsi="Times New Roman"/>
              </w:rPr>
              <w:t>24,6</w:t>
            </w:r>
          </w:p>
        </w:tc>
        <w:tc>
          <w:tcPr>
            <w:tcW w:w="1560" w:type="dxa"/>
            <w:vAlign w:val="center"/>
          </w:tcPr>
          <w:p w:rsidR="00E817E6" w:rsidRDefault="00E817E6" w:rsidP="000D759F">
            <w:pPr>
              <w:jc w:val="center"/>
              <w:rPr>
                <w:rFonts w:ascii="Times New Roman" w:hAnsi="Times New Roman"/>
              </w:rPr>
            </w:pPr>
            <w:r>
              <w:rPr>
                <w:rFonts w:ascii="Times New Roman" w:hAnsi="Times New Roman"/>
              </w:rPr>
              <w:t>177,7</w:t>
            </w:r>
          </w:p>
        </w:tc>
      </w:tr>
      <w:tr w:rsidR="00E817E6" w:rsidRPr="0042154A" w:rsidTr="000D759F">
        <w:tc>
          <w:tcPr>
            <w:tcW w:w="674" w:type="dxa"/>
          </w:tcPr>
          <w:p w:rsidR="00E817E6" w:rsidRPr="00C6139C" w:rsidRDefault="00E817E6" w:rsidP="000D759F">
            <w:pPr>
              <w:ind w:right="-392"/>
              <w:rPr>
                <w:rFonts w:ascii="Times New Roman" w:hAnsi="Times New Roman"/>
              </w:rPr>
            </w:pPr>
          </w:p>
        </w:tc>
        <w:tc>
          <w:tcPr>
            <w:tcW w:w="4111" w:type="dxa"/>
          </w:tcPr>
          <w:p w:rsidR="00E817E6" w:rsidRDefault="00E817E6" w:rsidP="000D759F">
            <w:pPr>
              <w:ind w:firstLine="34"/>
              <w:rPr>
                <w:rFonts w:ascii="Times New Roman" w:hAnsi="Times New Roman"/>
              </w:rPr>
            </w:pPr>
            <w:r w:rsidRPr="007A44B1">
              <w:rPr>
                <w:rFonts w:ascii="Times New Roman" w:hAnsi="Times New Roman"/>
              </w:rPr>
              <w:t>Зона застройки среднеэтажными жилыми домами (от 5 до 8 этажей, включая мансардный)</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vAlign w:val="center"/>
          </w:tcPr>
          <w:p w:rsidR="00E817E6" w:rsidRDefault="00E817E6" w:rsidP="000D759F">
            <w:pPr>
              <w:jc w:val="center"/>
              <w:rPr>
                <w:rFonts w:ascii="Times New Roman" w:hAnsi="Times New Roman"/>
              </w:rPr>
            </w:pPr>
            <w:r>
              <w:rPr>
                <w:rFonts w:ascii="Times New Roman" w:hAnsi="Times New Roman"/>
              </w:rPr>
              <w:t>96,6</w:t>
            </w:r>
          </w:p>
        </w:tc>
        <w:tc>
          <w:tcPr>
            <w:tcW w:w="1560" w:type="dxa"/>
            <w:vAlign w:val="center"/>
          </w:tcPr>
          <w:p w:rsidR="00E817E6" w:rsidRDefault="00E817E6" w:rsidP="000D759F">
            <w:pPr>
              <w:jc w:val="center"/>
              <w:rPr>
                <w:rFonts w:ascii="Times New Roman" w:hAnsi="Times New Roman"/>
              </w:rPr>
            </w:pPr>
            <w:r>
              <w:rPr>
                <w:rFonts w:ascii="Times New Roman" w:hAnsi="Times New Roman"/>
              </w:rPr>
              <w:t>96,6</w:t>
            </w:r>
          </w:p>
        </w:tc>
      </w:tr>
      <w:tr w:rsidR="00E817E6" w:rsidRPr="0042154A" w:rsidTr="000D759F">
        <w:tc>
          <w:tcPr>
            <w:tcW w:w="674" w:type="dxa"/>
          </w:tcPr>
          <w:p w:rsidR="00E817E6" w:rsidRPr="00C6139C" w:rsidRDefault="00E817E6" w:rsidP="000D759F">
            <w:pPr>
              <w:ind w:right="-392"/>
              <w:rPr>
                <w:rFonts w:ascii="Times New Roman" w:hAnsi="Times New Roman"/>
              </w:rPr>
            </w:pPr>
          </w:p>
        </w:tc>
        <w:tc>
          <w:tcPr>
            <w:tcW w:w="4111" w:type="dxa"/>
          </w:tcPr>
          <w:p w:rsidR="00E817E6" w:rsidRPr="007A44B1" w:rsidRDefault="00E817E6" w:rsidP="000D759F">
            <w:pPr>
              <w:ind w:firstLine="34"/>
              <w:rPr>
                <w:rFonts w:ascii="Times New Roman" w:hAnsi="Times New Roman"/>
              </w:rPr>
            </w:pPr>
            <w:r w:rsidRPr="007A44B1">
              <w:rPr>
                <w:rFonts w:ascii="Times New Roman" w:hAnsi="Times New Roman"/>
              </w:rPr>
              <w:t>Зона застройки многоэтажными жилыми домами (9 этажей и более)</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vAlign w:val="center"/>
          </w:tcPr>
          <w:p w:rsidR="00E817E6" w:rsidRDefault="00E817E6" w:rsidP="000D759F">
            <w:pPr>
              <w:jc w:val="center"/>
              <w:rPr>
                <w:rFonts w:ascii="Times New Roman" w:hAnsi="Times New Roman"/>
              </w:rPr>
            </w:pPr>
            <w:r>
              <w:rPr>
                <w:rFonts w:ascii="Times New Roman" w:hAnsi="Times New Roman"/>
              </w:rPr>
              <w:t>16,6</w:t>
            </w:r>
          </w:p>
        </w:tc>
        <w:tc>
          <w:tcPr>
            <w:tcW w:w="1560" w:type="dxa"/>
            <w:vAlign w:val="center"/>
          </w:tcPr>
          <w:p w:rsidR="00E817E6" w:rsidRDefault="00E817E6" w:rsidP="000D759F">
            <w:pPr>
              <w:jc w:val="center"/>
              <w:rPr>
                <w:rFonts w:ascii="Times New Roman" w:hAnsi="Times New Roman"/>
              </w:rPr>
            </w:pPr>
            <w:r>
              <w:rPr>
                <w:rFonts w:ascii="Times New Roman" w:hAnsi="Times New Roman"/>
              </w:rPr>
              <w:t>92,8</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8.</w:t>
            </w:r>
          </w:p>
        </w:tc>
        <w:tc>
          <w:tcPr>
            <w:tcW w:w="8790" w:type="dxa"/>
            <w:gridSpan w:val="4"/>
          </w:tcPr>
          <w:p w:rsidR="00E817E6" w:rsidRPr="00C6139C" w:rsidRDefault="00E817E6" w:rsidP="000D759F">
            <w:pPr>
              <w:rPr>
                <w:rFonts w:ascii="Times New Roman" w:hAnsi="Times New Roman"/>
              </w:rPr>
            </w:pPr>
            <w:r w:rsidRPr="00C6139C">
              <w:rPr>
                <w:rFonts w:ascii="Times New Roman" w:hAnsi="Times New Roman"/>
              </w:rPr>
              <w:t>Общественно-деловые зоны:</w:t>
            </w:r>
          </w:p>
        </w:tc>
      </w:tr>
      <w:tr w:rsidR="00E817E6" w:rsidRPr="0042154A" w:rsidTr="000D759F">
        <w:tc>
          <w:tcPr>
            <w:tcW w:w="674" w:type="dxa"/>
          </w:tcPr>
          <w:p w:rsidR="00E817E6" w:rsidRPr="00C6139C" w:rsidRDefault="00E817E6" w:rsidP="000D759F">
            <w:pPr>
              <w:ind w:right="-392"/>
              <w:rPr>
                <w:rFonts w:ascii="Times New Roman" w:hAnsi="Times New Roman"/>
              </w:rPr>
            </w:pPr>
            <w:r>
              <w:rPr>
                <w:rFonts w:ascii="Times New Roman" w:hAnsi="Times New Roman"/>
              </w:rPr>
              <w:t>1)</w:t>
            </w:r>
          </w:p>
        </w:tc>
        <w:tc>
          <w:tcPr>
            <w:tcW w:w="4111" w:type="dxa"/>
          </w:tcPr>
          <w:p w:rsidR="00E817E6" w:rsidRPr="00C6139C" w:rsidRDefault="00E817E6" w:rsidP="000D759F">
            <w:pPr>
              <w:ind w:firstLine="34"/>
              <w:rPr>
                <w:rFonts w:ascii="Times New Roman" w:hAnsi="Times New Roman"/>
              </w:rPr>
            </w:pPr>
            <w:r w:rsidRPr="00C6139C">
              <w:rPr>
                <w:rFonts w:ascii="Times New Roman" w:hAnsi="Times New Roman"/>
              </w:rPr>
              <w:t>Общественно-деловые зоны</w:t>
            </w:r>
            <w:r>
              <w:rPr>
                <w:rFonts w:ascii="Times New Roman" w:hAnsi="Times New Roman"/>
              </w:rPr>
              <w:t>, в том числе</w:t>
            </w:r>
            <w:r w:rsidRPr="00C6139C">
              <w:rPr>
                <w:rFonts w:ascii="Times New Roman" w:hAnsi="Times New Roman"/>
              </w:rPr>
              <w:t>:</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139,5</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511,6</w:t>
            </w:r>
          </w:p>
        </w:tc>
      </w:tr>
      <w:tr w:rsidR="00E817E6" w:rsidRPr="0042154A" w:rsidTr="000D759F">
        <w:tc>
          <w:tcPr>
            <w:tcW w:w="674" w:type="dxa"/>
          </w:tcPr>
          <w:p w:rsidR="00E817E6" w:rsidRDefault="00E817E6" w:rsidP="000D759F">
            <w:pPr>
              <w:ind w:right="-392"/>
              <w:rPr>
                <w:rFonts w:ascii="Times New Roman" w:hAnsi="Times New Roman"/>
              </w:rPr>
            </w:pPr>
          </w:p>
        </w:tc>
        <w:tc>
          <w:tcPr>
            <w:tcW w:w="4111" w:type="dxa"/>
          </w:tcPr>
          <w:p w:rsidR="00E817E6" w:rsidRPr="00C6139C" w:rsidRDefault="00E817E6" w:rsidP="000D759F">
            <w:pPr>
              <w:ind w:firstLine="34"/>
              <w:rPr>
                <w:rFonts w:ascii="Times New Roman" w:hAnsi="Times New Roman"/>
              </w:rPr>
            </w:pPr>
            <w:r w:rsidRPr="007A44B1">
              <w:rPr>
                <w:rFonts w:ascii="Times New Roman" w:hAnsi="Times New Roman"/>
              </w:rPr>
              <w:t>Зона исторической застройки</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vAlign w:val="center"/>
          </w:tcPr>
          <w:p w:rsidR="00E817E6" w:rsidRDefault="00E817E6" w:rsidP="000D759F">
            <w:pPr>
              <w:jc w:val="center"/>
              <w:rPr>
                <w:rFonts w:ascii="Times New Roman" w:hAnsi="Times New Roman"/>
              </w:rPr>
            </w:pPr>
            <w:r>
              <w:rPr>
                <w:rFonts w:ascii="Times New Roman" w:hAnsi="Times New Roman"/>
              </w:rPr>
              <w:t>2,8</w:t>
            </w:r>
          </w:p>
        </w:tc>
        <w:tc>
          <w:tcPr>
            <w:tcW w:w="1560" w:type="dxa"/>
            <w:vAlign w:val="center"/>
          </w:tcPr>
          <w:p w:rsidR="00E817E6" w:rsidRDefault="00E817E6" w:rsidP="000D759F">
            <w:pPr>
              <w:jc w:val="center"/>
              <w:rPr>
                <w:rFonts w:ascii="Times New Roman" w:hAnsi="Times New Roman"/>
              </w:rPr>
            </w:pPr>
            <w:r>
              <w:rPr>
                <w:rFonts w:ascii="Times New Roman" w:hAnsi="Times New Roman"/>
              </w:rPr>
              <w:t>2,8</w:t>
            </w:r>
          </w:p>
        </w:tc>
      </w:tr>
      <w:tr w:rsidR="00E817E6" w:rsidRPr="0042154A" w:rsidTr="000D759F">
        <w:tc>
          <w:tcPr>
            <w:tcW w:w="674" w:type="dxa"/>
          </w:tcPr>
          <w:p w:rsidR="00E817E6" w:rsidRDefault="00E817E6" w:rsidP="000D759F">
            <w:pPr>
              <w:ind w:right="-392"/>
              <w:rPr>
                <w:rFonts w:ascii="Times New Roman" w:hAnsi="Times New Roman"/>
              </w:rPr>
            </w:pPr>
          </w:p>
        </w:tc>
        <w:tc>
          <w:tcPr>
            <w:tcW w:w="4111" w:type="dxa"/>
          </w:tcPr>
          <w:p w:rsidR="00E817E6" w:rsidRPr="00C6139C" w:rsidRDefault="00E817E6" w:rsidP="000D759F">
            <w:pPr>
              <w:ind w:firstLine="34"/>
              <w:rPr>
                <w:rFonts w:ascii="Times New Roman" w:hAnsi="Times New Roman"/>
              </w:rPr>
            </w:pPr>
            <w:r w:rsidRPr="007A44B1">
              <w:rPr>
                <w:rFonts w:ascii="Times New Roman" w:hAnsi="Times New Roman"/>
              </w:rPr>
              <w:t>Многофункциональная общественно-деловая зона</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vAlign w:val="center"/>
          </w:tcPr>
          <w:p w:rsidR="00E817E6" w:rsidRDefault="00E817E6" w:rsidP="000D759F">
            <w:pPr>
              <w:jc w:val="center"/>
              <w:rPr>
                <w:rFonts w:ascii="Times New Roman" w:hAnsi="Times New Roman"/>
              </w:rPr>
            </w:pPr>
            <w:r>
              <w:rPr>
                <w:rFonts w:ascii="Times New Roman" w:hAnsi="Times New Roman"/>
              </w:rPr>
              <w:t>74,9</w:t>
            </w:r>
          </w:p>
        </w:tc>
        <w:tc>
          <w:tcPr>
            <w:tcW w:w="1560" w:type="dxa"/>
            <w:vAlign w:val="center"/>
          </w:tcPr>
          <w:p w:rsidR="00E817E6" w:rsidRDefault="00E817E6" w:rsidP="000D759F">
            <w:pPr>
              <w:jc w:val="center"/>
              <w:rPr>
                <w:rFonts w:ascii="Times New Roman" w:hAnsi="Times New Roman"/>
              </w:rPr>
            </w:pPr>
            <w:r>
              <w:rPr>
                <w:rFonts w:ascii="Times New Roman" w:hAnsi="Times New Roman"/>
              </w:rPr>
              <w:t>440,8</w:t>
            </w:r>
          </w:p>
        </w:tc>
      </w:tr>
      <w:tr w:rsidR="00E817E6" w:rsidRPr="0042154A" w:rsidTr="000D759F">
        <w:tc>
          <w:tcPr>
            <w:tcW w:w="674" w:type="dxa"/>
          </w:tcPr>
          <w:p w:rsidR="00E817E6" w:rsidRDefault="00E817E6" w:rsidP="000D759F">
            <w:pPr>
              <w:ind w:right="-392"/>
              <w:rPr>
                <w:rFonts w:ascii="Times New Roman" w:hAnsi="Times New Roman"/>
              </w:rPr>
            </w:pPr>
          </w:p>
        </w:tc>
        <w:tc>
          <w:tcPr>
            <w:tcW w:w="4111" w:type="dxa"/>
          </w:tcPr>
          <w:p w:rsidR="00E817E6" w:rsidRPr="00C6139C" w:rsidRDefault="00E817E6" w:rsidP="000D759F">
            <w:pPr>
              <w:ind w:firstLine="34"/>
              <w:rPr>
                <w:rFonts w:ascii="Times New Roman" w:hAnsi="Times New Roman"/>
              </w:rPr>
            </w:pPr>
            <w:r w:rsidRPr="007A44B1">
              <w:rPr>
                <w:rFonts w:ascii="Times New Roman" w:hAnsi="Times New Roman"/>
              </w:rPr>
              <w:t>Зона специализированной общественной застройки</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vAlign w:val="center"/>
          </w:tcPr>
          <w:p w:rsidR="00E817E6" w:rsidRDefault="00E817E6" w:rsidP="000D759F">
            <w:pPr>
              <w:jc w:val="center"/>
              <w:rPr>
                <w:rFonts w:ascii="Times New Roman" w:hAnsi="Times New Roman"/>
              </w:rPr>
            </w:pPr>
            <w:r>
              <w:rPr>
                <w:rFonts w:ascii="Times New Roman" w:hAnsi="Times New Roman"/>
              </w:rPr>
              <w:t>61,8</w:t>
            </w:r>
          </w:p>
        </w:tc>
        <w:tc>
          <w:tcPr>
            <w:tcW w:w="1560" w:type="dxa"/>
            <w:vAlign w:val="center"/>
          </w:tcPr>
          <w:p w:rsidR="00E817E6" w:rsidRDefault="00E817E6" w:rsidP="000D759F">
            <w:pPr>
              <w:jc w:val="center"/>
              <w:rPr>
                <w:rFonts w:ascii="Times New Roman" w:hAnsi="Times New Roman"/>
              </w:rPr>
            </w:pPr>
            <w:r>
              <w:rPr>
                <w:rFonts w:ascii="Times New Roman" w:hAnsi="Times New Roman"/>
              </w:rPr>
              <w:t>68</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9.</w:t>
            </w:r>
          </w:p>
        </w:tc>
        <w:tc>
          <w:tcPr>
            <w:tcW w:w="8790" w:type="dxa"/>
            <w:gridSpan w:val="4"/>
          </w:tcPr>
          <w:p w:rsidR="00E817E6" w:rsidRPr="00C6139C" w:rsidRDefault="00E817E6" w:rsidP="000D759F">
            <w:pPr>
              <w:rPr>
                <w:rFonts w:ascii="Times New Roman" w:hAnsi="Times New Roman"/>
              </w:rPr>
            </w:pPr>
            <w:r w:rsidRPr="00C6139C">
              <w:rPr>
                <w:rFonts w:ascii="Times New Roman" w:hAnsi="Times New Roman"/>
              </w:rPr>
              <w:t>Зона транспортной инфраструктуры:</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w:t>
            </w:r>
          </w:p>
        </w:tc>
        <w:tc>
          <w:tcPr>
            <w:tcW w:w="4111" w:type="dxa"/>
          </w:tcPr>
          <w:p w:rsidR="00E817E6" w:rsidRPr="00C6139C" w:rsidRDefault="00E817E6" w:rsidP="000D759F">
            <w:pPr>
              <w:ind w:firstLine="34"/>
              <w:rPr>
                <w:rFonts w:ascii="Times New Roman" w:hAnsi="Times New Roman"/>
              </w:rPr>
            </w:pPr>
            <w:r w:rsidRPr="00C6139C">
              <w:rPr>
                <w:rFonts w:ascii="Times New Roman" w:hAnsi="Times New Roman"/>
              </w:rPr>
              <w:t>зона транспортной инфраструктуры</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151,8</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151,8</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2)</w:t>
            </w:r>
          </w:p>
        </w:tc>
        <w:tc>
          <w:tcPr>
            <w:tcW w:w="4111" w:type="dxa"/>
          </w:tcPr>
          <w:p w:rsidR="00E817E6" w:rsidRPr="00C6139C" w:rsidRDefault="00E817E6" w:rsidP="000D759F">
            <w:pPr>
              <w:ind w:firstLine="34"/>
              <w:rPr>
                <w:rFonts w:ascii="Times New Roman" w:hAnsi="Times New Roman"/>
              </w:rPr>
            </w:pPr>
            <w:r w:rsidRPr="00C6139C">
              <w:rPr>
                <w:rFonts w:ascii="Times New Roman" w:hAnsi="Times New Roman"/>
              </w:rPr>
              <w:t>зона общего пользования</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275,8</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284,7</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10.</w:t>
            </w:r>
          </w:p>
        </w:tc>
        <w:tc>
          <w:tcPr>
            <w:tcW w:w="8790" w:type="dxa"/>
            <w:gridSpan w:val="4"/>
          </w:tcPr>
          <w:p w:rsidR="00E817E6" w:rsidRPr="00C6139C" w:rsidRDefault="00E817E6" w:rsidP="000D759F">
            <w:pPr>
              <w:rPr>
                <w:rFonts w:ascii="Times New Roman" w:hAnsi="Times New Roman"/>
              </w:rPr>
            </w:pPr>
            <w:r w:rsidRPr="00C6139C">
              <w:rPr>
                <w:rFonts w:ascii="Times New Roman" w:hAnsi="Times New Roman"/>
              </w:rPr>
              <w:t>Рекреационные зоны:</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 xml:space="preserve">1) </w:t>
            </w:r>
          </w:p>
        </w:tc>
        <w:tc>
          <w:tcPr>
            <w:tcW w:w="4111" w:type="dxa"/>
          </w:tcPr>
          <w:p w:rsidR="00E817E6" w:rsidRPr="00C6139C" w:rsidRDefault="00E817E6" w:rsidP="000D759F">
            <w:pPr>
              <w:ind w:firstLine="34"/>
              <w:rPr>
                <w:rFonts w:ascii="Times New Roman" w:hAnsi="Times New Roman"/>
              </w:rPr>
            </w:pPr>
            <w:r w:rsidRPr="00C6139C">
              <w:rPr>
                <w:rFonts w:ascii="Times New Roman" w:hAnsi="Times New Roman"/>
              </w:rPr>
              <w:t>зона озелененных территорий общего пользования (лесопарки, парки, сады, скверы, бульвары</w:t>
            </w:r>
            <w:r>
              <w:rPr>
                <w:rFonts w:ascii="Times New Roman" w:hAnsi="Times New Roman"/>
              </w:rPr>
              <w:t xml:space="preserve">, </w:t>
            </w:r>
            <w:r w:rsidRPr="00C6139C">
              <w:rPr>
                <w:rFonts w:ascii="Times New Roman" w:hAnsi="Times New Roman"/>
              </w:rPr>
              <w:t>городские леса)</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4879</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4729,3</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11.</w:t>
            </w:r>
          </w:p>
        </w:tc>
        <w:tc>
          <w:tcPr>
            <w:tcW w:w="8790" w:type="dxa"/>
            <w:gridSpan w:val="4"/>
          </w:tcPr>
          <w:p w:rsidR="00E817E6" w:rsidRPr="0042154A" w:rsidRDefault="00E817E6" w:rsidP="000D759F">
            <w:pPr>
              <w:rPr>
                <w:rFonts w:ascii="Times New Roman" w:hAnsi="Times New Roman"/>
              </w:rPr>
            </w:pPr>
            <w:r>
              <w:rPr>
                <w:rFonts w:ascii="Times New Roman" w:hAnsi="Times New Roman"/>
              </w:rPr>
              <w:t>Зона режимных территорий</w:t>
            </w:r>
          </w:p>
        </w:tc>
      </w:tr>
      <w:tr w:rsidR="00E817E6" w:rsidRPr="0042154A" w:rsidTr="000D759F">
        <w:tc>
          <w:tcPr>
            <w:tcW w:w="674" w:type="dxa"/>
          </w:tcPr>
          <w:p w:rsidR="00E817E6" w:rsidRPr="00C6139C" w:rsidRDefault="00E817E6" w:rsidP="000D759F">
            <w:pPr>
              <w:ind w:right="-392"/>
              <w:rPr>
                <w:rFonts w:ascii="Times New Roman" w:hAnsi="Times New Roman"/>
              </w:rPr>
            </w:pPr>
            <w:r>
              <w:rPr>
                <w:rFonts w:ascii="Times New Roman" w:hAnsi="Times New Roman"/>
              </w:rPr>
              <w:t>1)</w:t>
            </w:r>
          </w:p>
        </w:tc>
        <w:tc>
          <w:tcPr>
            <w:tcW w:w="4111" w:type="dxa"/>
          </w:tcPr>
          <w:p w:rsidR="00E817E6" w:rsidRDefault="00E817E6" w:rsidP="000D759F">
            <w:pPr>
              <w:ind w:firstLine="34"/>
              <w:rPr>
                <w:rFonts w:ascii="Times New Roman" w:hAnsi="Times New Roman"/>
              </w:rPr>
            </w:pPr>
            <w:r>
              <w:rPr>
                <w:rFonts w:ascii="Times New Roman" w:hAnsi="Times New Roman"/>
              </w:rPr>
              <w:t>Зона режимных территорий</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39</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42</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12.</w:t>
            </w:r>
          </w:p>
        </w:tc>
        <w:tc>
          <w:tcPr>
            <w:tcW w:w="8790" w:type="dxa"/>
            <w:gridSpan w:val="4"/>
          </w:tcPr>
          <w:p w:rsidR="00E817E6" w:rsidRPr="00C6139C" w:rsidRDefault="00E817E6" w:rsidP="000D759F">
            <w:pPr>
              <w:rPr>
                <w:rFonts w:ascii="Times New Roman" w:hAnsi="Times New Roman"/>
              </w:rPr>
            </w:pPr>
            <w:r w:rsidRPr="00C6139C">
              <w:rPr>
                <w:rFonts w:ascii="Times New Roman" w:hAnsi="Times New Roman"/>
              </w:rPr>
              <w:t>Производственные зоны:</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w:t>
            </w:r>
          </w:p>
        </w:tc>
        <w:tc>
          <w:tcPr>
            <w:tcW w:w="4111" w:type="dxa"/>
          </w:tcPr>
          <w:p w:rsidR="00E817E6" w:rsidRPr="00C6139C" w:rsidRDefault="00E817E6" w:rsidP="000D759F">
            <w:pPr>
              <w:ind w:firstLine="34"/>
              <w:rPr>
                <w:rFonts w:ascii="Times New Roman" w:hAnsi="Times New Roman"/>
              </w:rPr>
            </w:pPr>
            <w:r>
              <w:rPr>
                <w:rFonts w:ascii="Times New Roman" w:hAnsi="Times New Roman"/>
              </w:rPr>
              <w:t>П</w:t>
            </w:r>
            <w:r w:rsidRPr="00C6139C">
              <w:rPr>
                <w:rFonts w:ascii="Times New Roman" w:hAnsi="Times New Roman"/>
              </w:rPr>
              <w:t>роизводственная зона</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159,8</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181,3</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13.</w:t>
            </w:r>
          </w:p>
        </w:tc>
        <w:tc>
          <w:tcPr>
            <w:tcW w:w="8790" w:type="dxa"/>
            <w:gridSpan w:val="4"/>
          </w:tcPr>
          <w:p w:rsidR="00E817E6" w:rsidRPr="00C6139C" w:rsidRDefault="00E817E6" w:rsidP="000D759F">
            <w:pPr>
              <w:rPr>
                <w:rFonts w:ascii="Times New Roman" w:hAnsi="Times New Roman"/>
              </w:rPr>
            </w:pPr>
            <w:r w:rsidRPr="00C6139C">
              <w:rPr>
                <w:rFonts w:ascii="Times New Roman" w:hAnsi="Times New Roman"/>
              </w:rPr>
              <w:t>Зоны специального назначения:</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w:t>
            </w:r>
          </w:p>
        </w:tc>
        <w:tc>
          <w:tcPr>
            <w:tcW w:w="4111" w:type="dxa"/>
          </w:tcPr>
          <w:p w:rsidR="00E817E6" w:rsidRPr="00C6139C" w:rsidRDefault="00E817E6" w:rsidP="000D759F">
            <w:pPr>
              <w:ind w:firstLine="34"/>
              <w:rPr>
                <w:rFonts w:ascii="Times New Roman" w:hAnsi="Times New Roman"/>
              </w:rPr>
            </w:pPr>
            <w:r>
              <w:rPr>
                <w:rFonts w:ascii="Times New Roman" w:hAnsi="Times New Roman"/>
              </w:rPr>
              <w:t>З</w:t>
            </w:r>
            <w:r w:rsidRPr="00C6139C">
              <w:rPr>
                <w:rFonts w:ascii="Times New Roman" w:hAnsi="Times New Roman"/>
              </w:rPr>
              <w:t>она кладбищ</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31,7</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31,7</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2)</w:t>
            </w:r>
          </w:p>
        </w:tc>
        <w:tc>
          <w:tcPr>
            <w:tcW w:w="4111" w:type="dxa"/>
          </w:tcPr>
          <w:p w:rsidR="00E817E6" w:rsidRPr="00C6139C" w:rsidRDefault="00E817E6" w:rsidP="000D759F">
            <w:pPr>
              <w:ind w:firstLine="34"/>
              <w:rPr>
                <w:rFonts w:ascii="Times New Roman" w:hAnsi="Times New Roman"/>
              </w:rPr>
            </w:pPr>
            <w:r>
              <w:rPr>
                <w:rFonts w:ascii="Times New Roman" w:hAnsi="Times New Roman"/>
              </w:rPr>
              <w:t>Зона озелененных территорий специального назначения</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40,3</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40,3</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14.</w:t>
            </w:r>
          </w:p>
        </w:tc>
        <w:tc>
          <w:tcPr>
            <w:tcW w:w="8790" w:type="dxa"/>
            <w:gridSpan w:val="4"/>
          </w:tcPr>
          <w:p w:rsidR="00E817E6" w:rsidRPr="00C6139C" w:rsidRDefault="00E817E6" w:rsidP="000D759F">
            <w:pPr>
              <w:rPr>
                <w:rFonts w:ascii="Times New Roman" w:hAnsi="Times New Roman"/>
              </w:rPr>
            </w:pPr>
            <w:r w:rsidRPr="00C6139C">
              <w:rPr>
                <w:rFonts w:ascii="Times New Roman" w:hAnsi="Times New Roman"/>
              </w:rPr>
              <w:t>Зоны сельскохозяйственного использования:</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1)</w:t>
            </w:r>
          </w:p>
        </w:tc>
        <w:tc>
          <w:tcPr>
            <w:tcW w:w="4111" w:type="dxa"/>
          </w:tcPr>
          <w:p w:rsidR="00E817E6" w:rsidRPr="00C6139C" w:rsidRDefault="00E817E6" w:rsidP="000D759F">
            <w:pPr>
              <w:ind w:firstLine="34"/>
              <w:rPr>
                <w:rFonts w:ascii="Times New Roman" w:hAnsi="Times New Roman"/>
              </w:rPr>
            </w:pPr>
            <w:r w:rsidRPr="00C6139C">
              <w:rPr>
                <w:rFonts w:ascii="Times New Roman" w:hAnsi="Times New Roman"/>
              </w:rPr>
              <w:t>зоны сельскохозяйственного использования</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FF7EFF" w:rsidRDefault="00E817E6" w:rsidP="000D759F">
            <w:pPr>
              <w:jc w:val="center"/>
              <w:rPr>
                <w:rFonts w:ascii="Times New Roman" w:hAnsi="Times New Roman"/>
              </w:rPr>
            </w:pPr>
            <w:r>
              <w:rPr>
                <w:rFonts w:ascii="Times New Roman" w:hAnsi="Times New Roman"/>
              </w:rPr>
              <w:t>2360</w:t>
            </w:r>
          </w:p>
        </w:tc>
        <w:tc>
          <w:tcPr>
            <w:tcW w:w="1560" w:type="dxa"/>
            <w:vAlign w:val="center"/>
          </w:tcPr>
          <w:p w:rsidR="00E817E6" w:rsidRPr="00FF7EFF" w:rsidRDefault="00E817E6" w:rsidP="000D759F">
            <w:pPr>
              <w:jc w:val="center"/>
              <w:rPr>
                <w:rFonts w:ascii="Times New Roman" w:hAnsi="Times New Roman"/>
              </w:rPr>
            </w:pPr>
            <w:r>
              <w:rPr>
                <w:rFonts w:ascii="Times New Roman" w:hAnsi="Times New Roman"/>
              </w:rPr>
              <w:t>1308,8</w:t>
            </w:r>
          </w:p>
        </w:tc>
      </w:tr>
      <w:tr w:rsidR="00E817E6" w:rsidRPr="0042154A" w:rsidTr="000D759F">
        <w:tc>
          <w:tcPr>
            <w:tcW w:w="674" w:type="dxa"/>
          </w:tcPr>
          <w:p w:rsidR="00E817E6" w:rsidRPr="00C6139C" w:rsidRDefault="00E817E6" w:rsidP="000D759F">
            <w:pPr>
              <w:ind w:right="-392"/>
              <w:rPr>
                <w:rFonts w:ascii="Times New Roman" w:hAnsi="Times New Roman"/>
              </w:rPr>
            </w:pPr>
            <w:r w:rsidRPr="00C6139C">
              <w:rPr>
                <w:rFonts w:ascii="Times New Roman" w:hAnsi="Times New Roman"/>
              </w:rPr>
              <w:t>2)</w:t>
            </w:r>
          </w:p>
        </w:tc>
        <w:tc>
          <w:tcPr>
            <w:tcW w:w="4111" w:type="dxa"/>
          </w:tcPr>
          <w:p w:rsidR="00E817E6" w:rsidRPr="00C6139C" w:rsidRDefault="00E817E6" w:rsidP="000D759F">
            <w:pPr>
              <w:ind w:firstLine="34"/>
              <w:rPr>
                <w:rFonts w:ascii="Times New Roman" w:hAnsi="Times New Roman"/>
              </w:rPr>
            </w:pPr>
            <w:r w:rsidRPr="00C6139C">
              <w:rPr>
                <w:rFonts w:ascii="Times New Roman" w:hAnsi="Times New Roman"/>
              </w:rPr>
              <w:t xml:space="preserve">зона садоводческих или огороднических некоммерческих </w:t>
            </w:r>
            <w:r>
              <w:rPr>
                <w:rFonts w:ascii="Times New Roman" w:hAnsi="Times New Roman"/>
              </w:rPr>
              <w:t>объединений</w:t>
            </w:r>
            <w:r w:rsidRPr="00C6139C">
              <w:rPr>
                <w:rFonts w:ascii="Times New Roman" w:hAnsi="Times New Roman"/>
              </w:rPr>
              <w:t xml:space="preserve"> граждан</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354</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348,2</w:t>
            </w:r>
          </w:p>
        </w:tc>
      </w:tr>
      <w:tr w:rsidR="00E817E6" w:rsidRPr="0042154A" w:rsidTr="000D759F">
        <w:tc>
          <w:tcPr>
            <w:tcW w:w="674" w:type="dxa"/>
          </w:tcPr>
          <w:p w:rsidR="00E817E6" w:rsidRPr="00C6139C" w:rsidRDefault="00E817E6" w:rsidP="000D759F">
            <w:pPr>
              <w:ind w:right="-392"/>
              <w:rPr>
                <w:rFonts w:ascii="Times New Roman" w:hAnsi="Times New Roman"/>
              </w:rPr>
            </w:pPr>
            <w:r>
              <w:rPr>
                <w:rFonts w:ascii="Times New Roman" w:hAnsi="Times New Roman"/>
              </w:rPr>
              <w:t>3)</w:t>
            </w:r>
          </w:p>
        </w:tc>
        <w:tc>
          <w:tcPr>
            <w:tcW w:w="4111" w:type="dxa"/>
          </w:tcPr>
          <w:p w:rsidR="00E817E6" w:rsidRPr="00C6139C" w:rsidRDefault="00E817E6" w:rsidP="000D759F">
            <w:pPr>
              <w:ind w:firstLine="34"/>
              <w:rPr>
                <w:rFonts w:ascii="Times New Roman" w:hAnsi="Times New Roman"/>
              </w:rPr>
            </w:pPr>
            <w:r>
              <w:rPr>
                <w:rFonts w:ascii="Times New Roman" w:hAnsi="Times New Roman"/>
              </w:rPr>
              <w:t>Производственная зона сельскохозяйственных предприятий</w:t>
            </w:r>
          </w:p>
        </w:tc>
        <w:tc>
          <w:tcPr>
            <w:tcW w:w="1559" w:type="dxa"/>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vAlign w:val="center"/>
          </w:tcPr>
          <w:p w:rsidR="00E817E6" w:rsidRDefault="00E817E6" w:rsidP="000D759F">
            <w:pPr>
              <w:jc w:val="center"/>
              <w:rPr>
                <w:rFonts w:ascii="Times New Roman" w:hAnsi="Times New Roman"/>
              </w:rPr>
            </w:pPr>
            <w:r>
              <w:rPr>
                <w:rFonts w:ascii="Times New Roman" w:hAnsi="Times New Roman"/>
              </w:rPr>
              <w:t>18,3</w:t>
            </w:r>
          </w:p>
        </w:tc>
        <w:tc>
          <w:tcPr>
            <w:tcW w:w="1560" w:type="dxa"/>
            <w:vAlign w:val="center"/>
          </w:tcPr>
          <w:p w:rsidR="00E817E6" w:rsidRDefault="00E817E6" w:rsidP="000D759F">
            <w:pPr>
              <w:jc w:val="center"/>
              <w:rPr>
                <w:rFonts w:ascii="Times New Roman" w:hAnsi="Times New Roman"/>
              </w:rPr>
            </w:pPr>
            <w:r>
              <w:rPr>
                <w:rFonts w:ascii="Times New Roman" w:hAnsi="Times New Roman"/>
              </w:rPr>
              <w:t>130,2</w:t>
            </w:r>
          </w:p>
        </w:tc>
      </w:tr>
      <w:tr w:rsidR="00E817E6" w:rsidRPr="0042154A" w:rsidTr="000D759F">
        <w:tc>
          <w:tcPr>
            <w:tcW w:w="674" w:type="dxa"/>
            <w:shd w:val="clear" w:color="auto" w:fill="auto"/>
          </w:tcPr>
          <w:p w:rsidR="00E817E6" w:rsidRPr="00C6139C" w:rsidRDefault="00E817E6" w:rsidP="000D759F">
            <w:pPr>
              <w:ind w:right="-392"/>
              <w:rPr>
                <w:rFonts w:ascii="Times New Roman" w:hAnsi="Times New Roman"/>
              </w:rPr>
            </w:pPr>
            <w:r w:rsidRPr="00C6139C">
              <w:rPr>
                <w:rFonts w:ascii="Times New Roman" w:hAnsi="Times New Roman"/>
              </w:rPr>
              <w:t>15.</w:t>
            </w:r>
          </w:p>
        </w:tc>
        <w:tc>
          <w:tcPr>
            <w:tcW w:w="4111" w:type="dxa"/>
            <w:shd w:val="clear" w:color="auto" w:fill="auto"/>
          </w:tcPr>
          <w:p w:rsidR="00E817E6" w:rsidRPr="00C6139C" w:rsidRDefault="00E817E6" w:rsidP="000D759F">
            <w:pPr>
              <w:ind w:firstLine="34"/>
              <w:rPr>
                <w:rFonts w:ascii="Times New Roman" w:hAnsi="Times New Roman"/>
              </w:rPr>
            </w:pPr>
            <w:r w:rsidRPr="00C6139C">
              <w:rPr>
                <w:rFonts w:ascii="Times New Roman" w:hAnsi="Times New Roman"/>
              </w:rPr>
              <w:t xml:space="preserve">Зона </w:t>
            </w:r>
            <w:r>
              <w:rPr>
                <w:rFonts w:ascii="Times New Roman" w:hAnsi="Times New Roman"/>
              </w:rPr>
              <w:t>инженерной инфраструктуры</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га</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12</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12</w:t>
            </w:r>
          </w:p>
        </w:tc>
      </w:tr>
      <w:tr w:rsidR="00E817E6" w:rsidRPr="0042154A" w:rsidTr="000D759F">
        <w:tc>
          <w:tcPr>
            <w:tcW w:w="674" w:type="dxa"/>
            <w:shd w:val="clear" w:color="auto" w:fill="auto"/>
          </w:tcPr>
          <w:p w:rsidR="00E817E6" w:rsidRPr="00C6139C" w:rsidRDefault="00E817E6" w:rsidP="000D759F">
            <w:pPr>
              <w:ind w:right="-392"/>
              <w:rPr>
                <w:rFonts w:ascii="Times New Roman" w:hAnsi="Times New Roman"/>
              </w:rPr>
            </w:pPr>
            <w:r>
              <w:rPr>
                <w:rFonts w:ascii="Times New Roman" w:hAnsi="Times New Roman"/>
              </w:rPr>
              <w:t>16.</w:t>
            </w:r>
          </w:p>
        </w:tc>
        <w:tc>
          <w:tcPr>
            <w:tcW w:w="4111" w:type="dxa"/>
            <w:shd w:val="clear" w:color="auto" w:fill="auto"/>
          </w:tcPr>
          <w:p w:rsidR="00E817E6" w:rsidRPr="00C6139C" w:rsidRDefault="00E817E6" w:rsidP="000D759F">
            <w:pPr>
              <w:ind w:firstLine="34"/>
              <w:rPr>
                <w:rFonts w:ascii="Times New Roman" w:hAnsi="Times New Roman"/>
              </w:rPr>
            </w:pPr>
            <w:r>
              <w:rPr>
                <w:rFonts w:ascii="Times New Roman" w:hAnsi="Times New Roman"/>
              </w:rPr>
              <w:t>Курортная зона</w:t>
            </w:r>
          </w:p>
        </w:tc>
        <w:tc>
          <w:tcPr>
            <w:tcW w:w="1559"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га</w:t>
            </w:r>
          </w:p>
        </w:tc>
        <w:tc>
          <w:tcPr>
            <w:tcW w:w="1560" w:type="dxa"/>
            <w:shd w:val="clear" w:color="auto" w:fill="auto"/>
            <w:vAlign w:val="center"/>
          </w:tcPr>
          <w:p w:rsidR="00E817E6" w:rsidRDefault="00E817E6" w:rsidP="000D759F">
            <w:pPr>
              <w:jc w:val="center"/>
              <w:rPr>
                <w:rFonts w:ascii="Times New Roman" w:hAnsi="Times New Roman"/>
              </w:rPr>
            </w:pPr>
            <w:r>
              <w:rPr>
                <w:rFonts w:ascii="Times New Roman" w:hAnsi="Times New Roman"/>
              </w:rPr>
              <w:t>103,5</w:t>
            </w:r>
          </w:p>
        </w:tc>
        <w:tc>
          <w:tcPr>
            <w:tcW w:w="1560" w:type="dxa"/>
            <w:shd w:val="clear" w:color="auto" w:fill="auto"/>
            <w:vAlign w:val="center"/>
          </w:tcPr>
          <w:p w:rsidR="00E817E6" w:rsidRDefault="00E817E6" w:rsidP="000D759F">
            <w:pPr>
              <w:jc w:val="center"/>
              <w:rPr>
                <w:rFonts w:ascii="Times New Roman" w:hAnsi="Times New Roman"/>
              </w:rPr>
            </w:pPr>
            <w:r>
              <w:rPr>
                <w:rFonts w:ascii="Times New Roman" w:hAnsi="Times New Roman"/>
              </w:rPr>
              <w:t>341,6</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1</w:t>
            </w:r>
            <w:r>
              <w:rPr>
                <w:rFonts w:ascii="Times New Roman" w:hAnsi="Times New Roman"/>
              </w:rPr>
              <w:t>7</w:t>
            </w:r>
            <w:r w:rsidRPr="0042154A">
              <w:rPr>
                <w:rFonts w:ascii="Times New Roman" w:hAnsi="Times New Roman"/>
              </w:rPr>
              <w:t>.</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Транспортная инфраструктура:</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1)</w:t>
            </w:r>
          </w:p>
        </w:tc>
        <w:tc>
          <w:tcPr>
            <w:tcW w:w="4111" w:type="dxa"/>
            <w:shd w:val="clear" w:color="auto" w:fill="auto"/>
          </w:tcPr>
          <w:p w:rsidR="00E817E6" w:rsidRPr="0042154A" w:rsidRDefault="00E817E6" w:rsidP="000D759F">
            <w:pPr>
              <w:ind w:firstLine="34"/>
              <w:rPr>
                <w:rFonts w:ascii="Times New Roman" w:hAnsi="Times New Roman"/>
              </w:rPr>
            </w:pPr>
            <w:r>
              <w:rPr>
                <w:rFonts w:ascii="Times New Roman" w:hAnsi="Times New Roman"/>
              </w:rPr>
              <w:t>Протяженность железнодорожной сети</w:t>
            </w:r>
          </w:p>
        </w:tc>
        <w:tc>
          <w:tcPr>
            <w:tcW w:w="1559"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км</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12,7</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12,7</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2)</w:t>
            </w:r>
          </w:p>
        </w:tc>
        <w:tc>
          <w:tcPr>
            <w:tcW w:w="4111" w:type="dxa"/>
            <w:shd w:val="clear" w:color="auto" w:fill="auto"/>
          </w:tcPr>
          <w:p w:rsidR="00E817E6" w:rsidRPr="0042154A" w:rsidRDefault="00E817E6" w:rsidP="000D759F">
            <w:pPr>
              <w:ind w:firstLine="34"/>
              <w:rPr>
                <w:rFonts w:ascii="Times New Roman" w:hAnsi="Times New Roman"/>
              </w:rPr>
            </w:pPr>
            <w:r>
              <w:rPr>
                <w:rFonts w:ascii="Times New Roman" w:hAnsi="Times New Roman"/>
              </w:rPr>
              <w:t>Пассажирские железнодорожные станции</w:t>
            </w:r>
          </w:p>
        </w:tc>
        <w:tc>
          <w:tcPr>
            <w:tcW w:w="1559"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ед</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4</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4</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3)</w:t>
            </w:r>
          </w:p>
        </w:tc>
        <w:tc>
          <w:tcPr>
            <w:tcW w:w="4111" w:type="dxa"/>
            <w:shd w:val="clear" w:color="auto" w:fill="auto"/>
          </w:tcPr>
          <w:p w:rsidR="00E817E6" w:rsidRPr="0042154A" w:rsidRDefault="00E817E6" w:rsidP="000D759F">
            <w:pPr>
              <w:rPr>
                <w:rFonts w:ascii="Times New Roman" w:hAnsi="Times New Roman"/>
              </w:rPr>
            </w:pPr>
            <w:r>
              <w:rPr>
                <w:rFonts w:ascii="Times New Roman" w:hAnsi="Times New Roman"/>
              </w:rPr>
              <w:t>Железнодорожный переезд</w:t>
            </w:r>
          </w:p>
        </w:tc>
        <w:tc>
          <w:tcPr>
            <w:tcW w:w="1559" w:type="dxa"/>
            <w:shd w:val="clear" w:color="auto" w:fill="auto"/>
          </w:tcPr>
          <w:p w:rsidR="00E817E6" w:rsidRPr="0042154A" w:rsidRDefault="00E817E6" w:rsidP="000D759F">
            <w:pPr>
              <w:jc w:val="center"/>
              <w:rPr>
                <w:rFonts w:ascii="Times New Roman" w:hAnsi="Times New Roman"/>
              </w:rPr>
            </w:pPr>
            <w:r w:rsidRPr="00B32C70">
              <w:rPr>
                <w:rFonts w:ascii="Times New Roman" w:hAnsi="Times New Roman"/>
              </w:rPr>
              <w:t>ед</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2</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0</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4)</w:t>
            </w:r>
          </w:p>
        </w:tc>
        <w:tc>
          <w:tcPr>
            <w:tcW w:w="4111" w:type="dxa"/>
            <w:shd w:val="clear" w:color="auto" w:fill="auto"/>
          </w:tcPr>
          <w:p w:rsidR="00E817E6" w:rsidRPr="0042154A" w:rsidRDefault="00E817E6" w:rsidP="000D759F">
            <w:pPr>
              <w:ind w:firstLine="34"/>
              <w:rPr>
                <w:rFonts w:ascii="Times New Roman" w:hAnsi="Times New Roman"/>
              </w:rPr>
            </w:pPr>
            <w:r>
              <w:rPr>
                <w:rFonts w:ascii="Times New Roman" w:hAnsi="Times New Roman"/>
              </w:rPr>
              <w:t>Железнодорожные путепроводы</w:t>
            </w:r>
          </w:p>
        </w:tc>
        <w:tc>
          <w:tcPr>
            <w:tcW w:w="1559" w:type="dxa"/>
            <w:shd w:val="clear" w:color="auto" w:fill="auto"/>
          </w:tcPr>
          <w:p w:rsidR="00E817E6" w:rsidRPr="0042154A" w:rsidRDefault="00E817E6" w:rsidP="000D759F">
            <w:pPr>
              <w:jc w:val="center"/>
              <w:rPr>
                <w:rFonts w:ascii="Times New Roman" w:hAnsi="Times New Roman"/>
              </w:rPr>
            </w:pPr>
            <w:r w:rsidRPr="00B32C70">
              <w:rPr>
                <w:rFonts w:ascii="Times New Roman" w:hAnsi="Times New Roman"/>
              </w:rPr>
              <w:t>ед</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4</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6</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5)</w:t>
            </w:r>
          </w:p>
        </w:tc>
        <w:tc>
          <w:tcPr>
            <w:tcW w:w="4111" w:type="dxa"/>
            <w:shd w:val="clear" w:color="auto" w:fill="auto"/>
          </w:tcPr>
          <w:p w:rsidR="00E817E6" w:rsidRPr="0042154A" w:rsidRDefault="00E817E6" w:rsidP="000D759F">
            <w:pPr>
              <w:autoSpaceDN w:val="0"/>
              <w:adjustRightInd w:val="0"/>
              <w:rPr>
                <w:rFonts w:ascii="Times New Roman" w:hAnsi="Times New Roman"/>
              </w:rPr>
            </w:pPr>
            <w:r>
              <w:rPr>
                <w:rFonts w:ascii="Times New Roman" w:hAnsi="Times New Roman"/>
                <w:color w:val="000000"/>
                <w:shd w:val="clear" w:color="auto" w:fill="FFFFFF"/>
              </w:rPr>
              <w:t>П</w:t>
            </w:r>
            <w:r w:rsidRPr="006F3BBC">
              <w:rPr>
                <w:rFonts w:ascii="Times New Roman" w:hAnsi="Times New Roman"/>
                <w:color w:val="000000"/>
                <w:shd w:val="clear" w:color="auto" w:fill="FFFFFF"/>
              </w:rPr>
              <w:t>ротяженность автомобильных дорог общего пользования местного значения, находящихся в собственности муниципального образования на конец года</w:t>
            </w:r>
          </w:p>
        </w:tc>
        <w:tc>
          <w:tcPr>
            <w:tcW w:w="1559" w:type="dxa"/>
            <w:shd w:val="clear" w:color="auto" w:fill="auto"/>
            <w:vAlign w:val="center"/>
          </w:tcPr>
          <w:p w:rsidR="00E817E6" w:rsidRPr="0042154A" w:rsidRDefault="00E817E6" w:rsidP="000D759F">
            <w:pPr>
              <w:jc w:val="center"/>
              <w:rPr>
                <w:rFonts w:ascii="Times New Roman" w:hAnsi="Times New Roman"/>
              </w:rPr>
            </w:pPr>
            <w:r w:rsidRPr="006F3BBC">
              <w:rPr>
                <w:rFonts w:ascii="Times New Roman" w:hAnsi="Times New Roman"/>
              </w:rPr>
              <w:t>км</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111,17</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а)</w:t>
            </w:r>
          </w:p>
        </w:tc>
        <w:tc>
          <w:tcPr>
            <w:tcW w:w="4111" w:type="dxa"/>
            <w:shd w:val="clear" w:color="auto" w:fill="auto"/>
          </w:tcPr>
          <w:p w:rsidR="00E817E6" w:rsidRPr="0042154A" w:rsidRDefault="00E817E6" w:rsidP="000D759F">
            <w:pPr>
              <w:autoSpaceDN w:val="0"/>
              <w:adjustRightInd w:val="0"/>
              <w:rPr>
                <w:rFonts w:ascii="Times New Roman" w:hAnsi="Times New Roman"/>
              </w:rPr>
            </w:pPr>
            <w:r>
              <w:rPr>
                <w:rFonts w:ascii="Times New Roman" w:hAnsi="Times New Roman"/>
                <w:color w:val="000000"/>
                <w:shd w:val="clear" w:color="auto" w:fill="FFFFFF"/>
              </w:rPr>
              <w:t>Протяженность улично-дорожной сети</w:t>
            </w:r>
          </w:p>
        </w:tc>
        <w:tc>
          <w:tcPr>
            <w:tcW w:w="1559" w:type="dxa"/>
            <w:shd w:val="clear" w:color="auto" w:fill="auto"/>
            <w:vAlign w:val="center"/>
          </w:tcPr>
          <w:p w:rsidR="00E817E6" w:rsidRPr="0042154A" w:rsidRDefault="00E817E6" w:rsidP="000D759F">
            <w:pPr>
              <w:jc w:val="center"/>
              <w:rPr>
                <w:rFonts w:ascii="Times New Roman" w:hAnsi="Times New Roman"/>
              </w:rPr>
            </w:pPr>
            <w:r w:rsidRPr="006F3BBC">
              <w:rPr>
                <w:rFonts w:ascii="Times New Roman" w:hAnsi="Times New Roman"/>
              </w:rPr>
              <w:t>км</w:t>
            </w:r>
          </w:p>
        </w:tc>
        <w:tc>
          <w:tcPr>
            <w:tcW w:w="1560" w:type="dxa"/>
            <w:shd w:val="clear" w:color="auto" w:fill="auto"/>
            <w:vAlign w:val="center"/>
          </w:tcPr>
          <w:p w:rsidR="00E817E6" w:rsidRPr="003E48C7" w:rsidRDefault="00E817E6" w:rsidP="000D759F">
            <w:pPr>
              <w:jc w:val="center"/>
              <w:rPr>
                <w:rFonts w:ascii="Times New Roman" w:hAnsi="Times New Roman"/>
              </w:rPr>
            </w:pPr>
            <w:r w:rsidRPr="003E48C7">
              <w:rPr>
                <w:rFonts w:ascii="Times New Roman" w:hAnsi="Times New Roman"/>
              </w:rPr>
              <w:t>23</w:t>
            </w:r>
            <w:r>
              <w:rPr>
                <w:rFonts w:ascii="Times New Roman" w:hAnsi="Times New Roman"/>
              </w:rPr>
              <w:t>5</w:t>
            </w:r>
            <w:r w:rsidRPr="003E48C7">
              <w:rPr>
                <w:rFonts w:ascii="Times New Roman" w:hAnsi="Times New Roman"/>
              </w:rPr>
              <w:t>,</w:t>
            </w:r>
            <w:r>
              <w:rPr>
                <w:rFonts w:ascii="Times New Roman" w:hAnsi="Times New Roman"/>
              </w:rPr>
              <w:t>15</w:t>
            </w:r>
          </w:p>
        </w:tc>
        <w:tc>
          <w:tcPr>
            <w:tcW w:w="1560" w:type="dxa"/>
            <w:shd w:val="clear" w:color="auto" w:fill="auto"/>
            <w:vAlign w:val="center"/>
          </w:tcPr>
          <w:p w:rsidR="00E817E6" w:rsidRPr="003E48C7" w:rsidRDefault="00E817E6" w:rsidP="000D759F">
            <w:pPr>
              <w:jc w:val="center"/>
              <w:rPr>
                <w:rFonts w:ascii="Times New Roman" w:hAnsi="Times New Roman"/>
              </w:rPr>
            </w:pPr>
            <w:r w:rsidRPr="003E48C7">
              <w:rPr>
                <w:rFonts w:ascii="Times New Roman" w:hAnsi="Times New Roman"/>
              </w:rPr>
              <w:t>2</w:t>
            </w:r>
            <w:r>
              <w:rPr>
                <w:rFonts w:ascii="Times New Roman" w:hAnsi="Times New Roman"/>
              </w:rPr>
              <w:t>75</w:t>
            </w:r>
            <w:r w:rsidRPr="003E48C7">
              <w:rPr>
                <w:rFonts w:ascii="Times New Roman" w:hAnsi="Times New Roman"/>
              </w:rPr>
              <w:t>,</w:t>
            </w:r>
            <w:r>
              <w:rPr>
                <w:rFonts w:ascii="Times New Roman" w:hAnsi="Times New Roman"/>
              </w:rPr>
              <w:t>2</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6)</w:t>
            </w:r>
          </w:p>
        </w:tc>
        <w:tc>
          <w:tcPr>
            <w:tcW w:w="4111" w:type="dxa"/>
            <w:shd w:val="clear" w:color="auto" w:fill="auto"/>
          </w:tcPr>
          <w:p w:rsidR="00E817E6" w:rsidRPr="0042154A" w:rsidRDefault="00E817E6" w:rsidP="000D759F">
            <w:pPr>
              <w:autoSpaceDN w:val="0"/>
              <w:adjustRightInd w:val="0"/>
              <w:rPr>
                <w:rFonts w:ascii="Times New Roman" w:hAnsi="Times New Roman"/>
              </w:rPr>
            </w:pPr>
            <w:r w:rsidRPr="006F3BBC">
              <w:rPr>
                <w:rFonts w:ascii="Times New Roman" w:hAnsi="Times New Roman"/>
              </w:rPr>
              <w:t>количество транспортных развязок в разных уровнях (</w:t>
            </w:r>
            <w:r>
              <w:rPr>
                <w:rFonts w:ascii="Times New Roman" w:hAnsi="Times New Roman"/>
              </w:rPr>
              <w:t>включая</w:t>
            </w:r>
            <w:r w:rsidRPr="006F3BBC">
              <w:rPr>
                <w:rFonts w:ascii="Times New Roman" w:hAnsi="Times New Roman"/>
              </w:rPr>
              <w:t xml:space="preserve"> авто</w:t>
            </w:r>
            <w:r>
              <w:rPr>
                <w:rFonts w:ascii="Times New Roman" w:hAnsi="Times New Roman"/>
              </w:rPr>
              <w:t xml:space="preserve">мобильные дороги федерального </w:t>
            </w:r>
            <w:r w:rsidRPr="006F3BBC">
              <w:rPr>
                <w:rFonts w:ascii="Times New Roman" w:hAnsi="Times New Roman"/>
              </w:rPr>
              <w:t>значения)</w:t>
            </w:r>
          </w:p>
        </w:tc>
        <w:tc>
          <w:tcPr>
            <w:tcW w:w="1559"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ед</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2</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2</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7</w:t>
            </w:r>
            <w:r w:rsidRPr="006F3BBC">
              <w:rPr>
                <w:rFonts w:ascii="Times New Roman" w:hAnsi="Times New Roman"/>
              </w:rPr>
              <w:t xml:space="preserve">) </w:t>
            </w:r>
          </w:p>
        </w:tc>
        <w:tc>
          <w:tcPr>
            <w:tcW w:w="4111" w:type="dxa"/>
            <w:shd w:val="clear" w:color="auto" w:fill="auto"/>
          </w:tcPr>
          <w:p w:rsidR="00E817E6" w:rsidRPr="0042154A" w:rsidRDefault="00E817E6" w:rsidP="000D759F">
            <w:pPr>
              <w:autoSpaceDN w:val="0"/>
              <w:adjustRightInd w:val="0"/>
              <w:rPr>
                <w:rFonts w:ascii="Times New Roman" w:hAnsi="Times New Roman"/>
              </w:rPr>
            </w:pPr>
            <w:r w:rsidRPr="006F3BBC">
              <w:rPr>
                <w:rFonts w:ascii="Times New Roman" w:hAnsi="Times New Roman"/>
              </w:rPr>
              <w:t>количество транспортных развязок в разных уровнях (исключая автомобильные дороги федерального и регионального значения)</w:t>
            </w:r>
          </w:p>
        </w:tc>
        <w:tc>
          <w:tcPr>
            <w:tcW w:w="1559" w:type="dxa"/>
            <w:shd w:val="clear" w:color="auto" w:fill="auto"/>
            <w:vAlign w:val="center"/>
          </w:tcPr>
          <w:p w:rsidR="00E817E6" w:rsidRPr="0042154A" w:rsidRDefault="00E817E6" w:rsidP="000D759F">
            <w:pPr>
              <w:jc w:val="center"/>
              <w:rPr>
                <w:rFonts w:ascii="Times New Roman" w:hAnsi="Times New Roman"/>
              </w:rPr>
            </w:pPr>
            <w:r w:rsidRPr="006F3BBC">
              <w:rPr>
                <w:rFonts w:ascii="Times New Roman" w:hAnsi="Times New Roman"/>
              </w:rPr>
              <w:t>ед</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0</w:t>
            </w:r>
          </w:p>
        </w:tc>
        <w:tc>
          <w:tcPr>
            <w:tcW w:w="1560" w:type="dxa"/>
            <w:shd w:val="clear" w:color="auto" w:fill="auto"/>
            <w:vAlign w:val="center"/>
          </w:tcPr>
          <w:p w:rsidR="00E817E6" w:rsidRPr="0042154A" w:rsidRDefault="00E817E6" w:rsidP="000D759F">
            <w:pPr>
              <w:jc w:val="center"/>
              <w:rPr>
                <w:rFonts w:ascii="Times New Roman" w:hAnsi="Times New Roman"/>
              </w:rPr>
            </w:pPr>
            <w:r w:rsidRPr="005737F2">
              <w:rPr>
                <w:rFonts w:ascii="Times New Roman" w:hAnsi="Times New Roman"/>
              </w:rPr>
              <w:t>0</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8</w:t>
            </w:r>
            <w:r w:rsidRPr="006F3BBC">
              <w:rPr>
                <w:rFonts w:ascii="Times New Roman" w:hAnsi="Times New Roman"/>
              </w:rPr>
              <w:t xml:space="preserve">) </w:t>
            </w:r>
          </w:p>
        </w:tc>
        <w:tc>
          <w:tcPr>
            <w:tcW w:w="4111" w:type="dxa"/>
            <w:shd w:val="clear" w:color="auto" w:fill="auto"/>
          </w:tcPr>
          <w:p w:rsidR="00E817E6" w:rsidRPr="0042154A" w:rsidRDefault="00E817E6" w:rsidP="000D759F">
            <w:pPr>
              <w:autoSpaceDN w:val="0"/>
              <w:adjustRightInd w:val="0"/>
              <w:rPr>
                <w:rFonts w:ascii="Times New Roman" w:hAnsi="Times New Roman"/>
              </w:rPr>
            </w:pPr>
            <w:r w:rsidRPr="006F3BBC">
              <w:rPr>
                <w:rFonts w:ascii="Times New Roman" w:hAnsi="Times New Roman"/>
              </w:rPr>
              <w:t>количество транспортных развязок в одном уровне (исключая автомобильные дороги федерального и регионального значения)</w:t>
            </w:r>
          </w:p>
        </w:tc>
        <w:tc>
          <w:tcPr>
            <w:tcW w:w="1559" w:type="dxa"/>
            <w:shd w:val="clear" w:color="auto" w:fill="auto"/>
            <w:vAlign w:val="center"/>
          </w:tcPr>
          <w:p w:rsidR="00E817E6" w:rsidRPr="0042154A" w:rsidRDefault="00E817E6" w:rsidP="000D759F">
            <w:pPr>
              <w:jc w:val="center"/>
              <w:rPr>
                <w:rFonts w:ascii="Times New Roman" w:hAnsi="Times New Roman"/>
              </w:rPr>
            </w:pPr>
            <w:r w:rsidRPr="006F3BBC">
              <w:rPr>
                <w:rFonts w:ascii="Times New Roman" w:hAnsi="Times New Roman"/>
              </w:rPr>
              <w:t>ед</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3</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3</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1</w:t>
            </w:r>
            <w:r>
              <w:rPr>
                <w:rFonts w:ascii="Times New Roman" w:hAnsi="Times New Roman"/>
              </w:rPr>
              <w:t>8</w:t>
            </w:r>
            <w:r w:rsidRPr="0042154A">
              <w:rPr>
                <w:rFonts w:ascii="Times New Roman" w:hAnsi="Times New Roman"/>
              </w:rPr>
              <w:t>.</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Инженерная инфраструктура:</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1)</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водоснабжение:</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 xml:space="preserve">а) </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водозаборные сооружения</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тыс. куб. м/сутки</w:t>
            </w:r>
          </w:p>
        </w:tc>
        <w:tc>
          <w:tcPr>
            <w:tcW w:w="1560"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w:t>
            </w:r>
          </w:p>
        </w:tc>
        <w:tc>
          <w:tcPr>
            <w:tcW w:w="1560"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 xml:space="preserve">б) </w:t>
            </w:r>
          </w:p>
        </w:tc>
        <w:tc>
          <w:tcPr>
            <w:tcW w:w="4111" w:type="dxa"/>
            <w:shd w:val="clear" w:color="auto" w:fill="auto"/>
          </w:tcPr>
          <w:p w:rsidR="00E817E6" w:rsidRPr="0042154A" w:rsidRDefault="00E817E6" w:rsidP="000D759F">
            <w:pPr>
              <w:rPr>
                <w:rFonts w:ascii="Times New Roman" w:hAnsi="Times New Roman"/>
              </w:rPr>
            </w:pPr>
            <w:r w:rsidRPr="0042154A">
              <w:rPr>
                <w:rFonts w:ascii="Times New Roman" w:hAnsi="Times New Roman"/>
              </w:rPr>
              <w:t>очистные сооружения водопровода</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 xml:space="preserve">тыс. куб. </w:t>
            </w:r>
            <w:r w:rsidRPr="0042154A">
              <w:rPr>
                <w:rFonts w:ascii="Times New Roman" w:hAnsi="Times New Roman"/>
              </w:rPr>
              <w:lastRenderedPageBreak/>
              <w:t>м/сутки</w:t>
            </w:r>
          </w:p>
        </w:tc>
        <w:tc>
          <w:tcPr>
            <w:tcW w:w="1560"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lastRenderedPageBreak/>
              <w:t>–</w:t>
            </w:r>
          </w:p>
        </w:tc>
        <w:tc>
          <w:tcPr>
            <w:tcW w:w="1560"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lastRenderedPageBreak/>
              <w:t xml:space="preserve">в) </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резервуары чистой воды</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ед./тыс. куб.м</w:t>
            </w:r>
          </w:p>
        </w:tc>
        <w:tc>
          <w:tcPr>
            <w:tcW w:w="1560"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9/16500</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15/47500</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 xml:space="preserve">г) </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протяженность водопроводных сетей</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км</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168,1</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 xml:space="preserve">2) </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водопотребление всего, в том числе:</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тыс. куб. м/год</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9094,12</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18600</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а)</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г. Железноводск</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тыс. куб. м/год</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5245,12</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10500</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б)</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п. Иноземцево</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тыс. куб. м/год</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3849,0</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8100</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3)</w:t>
            </w:r>
          </w:p>
        </w:tc>
        <w:tc>
          <w:tcPr>
            <w:tcW w:w="8790" w:type="dxa"/>
            <w:gridSpan w:val="4"/>
          </w:tcPr>
          <w:p w:rsidR="00E817E6" w:rsidRPr="0042154A" w:rsidRDefault="00E817E6" w:rsidP="000D759F">
            <w:pPr>
              <w:rPr>
                <w:rFonts w:ascii="Times New Roman" w:hAnsi="Times New Roman"/>
              </w:rPr>
            </w:pPr>
            <w:r w:rsidRPr="0042154A">
              <w:rPr>
                <w:rFonts w:ascii="Times New Roman" w:hAnsi="Times New Roman"/>
              </w:rPr>
              <w:t>водоотведение:</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 xml:space="preserve">а) </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годовой объем водоотведения</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тыс. куб. м/год</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6713,363</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14100</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 xml:space="preserve">4) </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мощность очистных сооружений</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тыс. куб. м/сутки</w:t>
            </w:r>
          </w:p>
        </w:tc>
        <w:tc>
          <w:tcPr>
            <w:tcW w:w="1560"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w:t>
            </w:r>
          </w:p>
        </w:tc>
        <w:tc>
          <w:tcPr>
            <w:tcW w:w="1560"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 xml:space="preserve">5) </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протяженность канализационных сетей</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км</w:t>
            </w:r>
          </w:p>
        </w:tc>
        <w:tc>
          <w:tcPr>
            <w:tcW w:w="1560" w:type="dxa"/>
            <w:vAlign w:val="center"/>
          </w:tcPr>
          <w:p w:rsidR="00E817E6" w:rsidRPr="0042154A" w:rsidRDefault="00E817E6" w:rsidP="000D759F">
            <w:pPr>
              <w:jc w:val="center"/>
              <w:rPr>
                <w:rFonts w:ascii="Times New Roman" w:hAnsi="Times New Roman"/>
              </w:rPr>
            </w:pPr>
            <w:r w:rsidRPr="0042154A">
              <w:rPr>
                <w:rFonts w:ascii="Times New Roman" w:hAnsi="Times New Roman"/>
              </w:rPr>
              <w:t>110</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6)</w:t>
            </w:r>
          </w:p>
        </w:tc>
        <w:tc>
          <w:tcPr>
            <w:tcW w:w="8790" w:type="dxa"/>
            <w:gridSpan w:val="4"/>
          </w:tcPr>
          <w:p w:rsidR="00E817E6" w:rsidRPr="0042154A" w:rsidRDefault="00E817E6" w:rsidP="000D759F">
            <w:pPr>
              <w:rPr>
                <w:rFonts w:ascii="Times New Roman" w:hAnsi="Times New Roman"/>
              </w:rPr>
            </w:pPr>
            <w:r w:rsidRPr="0042154A">
              <w:rPr>
                <w:rFonts w:ascii="Times New Roman" w:hAnsi="Times New Roman"/>
              </w:rPr>
              <w:t>электроснабжение:</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 xml:space="preserve">а) </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потребляемое количество электроэнергии</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млн. кВт ч/год</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81,2</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w:t>
            </w:r>
          </w:p>
        </w:tc>
      </w:tr>
      <w:tr w:rsidR="00E817E6" w:rsidRPr="0042154A" w:rsidTr="000D759F">
        <w:tc>
          <w:tcPr>
            <w:tcW w:w="674" w:type="dxa"/>
          </w:tcPr>
          <w:p w:rsidR="00E817E6" w:rsidRPr="0042154A" w:rsidRDefault="00E817E6" w:rsidP="000D759F">
            <w:pPr>
              <w:ind w:right="-392"/>
              <w:rPr>
                <w:rFonts w:ascii="Times New Roman" w:hAnsi="Times New Roman"/>
              </w:rPr>
            </w:pPr>
            <w:r w:rsidRPr="0042154A">
              <w:rPr>
                <w:rFonts w:ascii="Times New Roman" w:hAnsi="Times New Roman"/>
              </w:rPr>
              <w:t xml:space="preserve">в) </w:t>
            </w:r>
          </w:p>
        </w:tc>
        <w:tc>
          <w:tcPr>
            <w:tcW w:w="4111" w:type="dxa"/>
          </w:tcPr>
          <w:p w:rsidR="00E817E6" w:rsidRPr="0042154A" w:rsidRDefault="00E817E6" w:rsidP="000D759F">
            <w:pPr>
              <w:ind w:firstLine="34"/>
              <w:rPr>
                <w:rFonts w:ascii="Times New Roman" w:hAnsi="Times New Roman"/>
              </w:rPr>
            </w:pPr>
            <w:r w:rsidRPr="0042154A">
              <w:rPr>
                <w:rFonts w:ascii="Times New Roman" w:hAnsi="Times New Roman"/>
              </w:rPr>
              <w:t>общая протяженность электрических сетей</w:t>
            </w:r>
          </w:p>
        </w:tc>
        <w:tc>
          <w:tcPr>
            <w:tcW w:w="1559" w:type="dxa"/>
            <w:vAlign w:val="center"/>
          </w:tcPr>
          <w:p w:rsidR="00E817E6" w:rsidRPr="0042154A" w:rsidRDefault="00E817E6" w:rsidP="000D759F">
            <w:pPr>
              <w:jc w:val="center"/>
              <w:rPr>
                <w:rFonts w:ascii="Times New Roman" w:hAnsi="Times New Roman"/>
              </w:rPr>
            </w:pPr>
            <w:r w:rsidRPr="0042154A">
              <w:rPr>
                <w:rFonts w:ascii="Times New Roman" w:hAnsi="Times New Roman"/>
              </w:rPr>
              <w:t>км</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w:t>
            </w:r>
          </w:p>
        </w:tc>
        <w:tc>
          <w:tcPr>
            <w:tcW w:w="1560" w:type="dxa"/>
            <w:vAlign w:val="center"/>
          </w:tcPr>
          <w:p w:rsidR="00E817E6" w:rsidRPr="0042154A" w:rsidRDefault="00E817E6" w:rsidP="000D759F">
            <w:pPr>
              <w:jc w:val="center"/>
              <w:rPr>
                <w:rFonts w:ascii="Times New Roman" w:hAnsi="Times New Roman"/>
              </w:rPr>
            </w:pPr>
            <w:r>
              <w:rPr>
                <w:rFonts w:ascii="Times New Roman" w:hAnsi="Times New Roman"/>
              </w:rPr>
              <w:t>-</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7)</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газоснабжение:</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 xml:space="preserve">а) </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потребление газа, всего</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млн. куб. м/год</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75,086</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г)</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охват населения сетевым газом</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100</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100</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 xml:space="preserve">д) </w:t>
            </w:r>
          </w:p>
        </w:tc>
        <w:tc>
          <w:tcPr>
            <w:tcW w:w="4111" w:type="dxa"/>
            <w:shd w:val="clear" w:color="auto" w:fill="auto"/>
          </w:tcPr>
          <w:p w:rsidR="00E817E6" w:rsidRPr="0042154A" w:rsidRDefault="00E817E6" w:rsidP="000D759F">
            <w:pPr>
              <w:ind w:firstLine="34"/>
              <w:rPr>
                <w:rFonts w:ascii="Times New Roman" w:hAnsi="Times New Roman"/>
              </w:rPr>
            </w:pPr>
            <w:r w:rsidRPr="0042154A">
              <w:rPr>
                <w:rFonts w:ascii="Times New Roman" w:hAnsi="Times New Roman"/>
              </w:rPr>
              <w:t>протяженность проектируемых газовых сетей</w:t>
            </w:r>
          </w:p>
        </w:tc>
        <w:tc>
          <w:tcPr>
            <w:tcW w:w="1559" w:type="dxa"/>
            <w:shd w:val="clear" w:color="auto" w:fill="auto"/>
            <w:vAlign w:val="center"/>
          </w:tcPr>
          <w:p w:rsidR="00E817E6" w:rsidRPr="0042154A" w:rsidRDefault="00E817E6" w:rsidP="000D759F">
            <w:pPr>
              <w:jc w:val="center"/>
              <w:rPr>
                <w:rFonts w:ascii="Times New Roman" w:hAnsi="Times New Roman"/>
              </w:rPr>
            </w:pPr>
            <w:r w:rsidRPr="0042154A">
              <w:rPr>
                <w:rFonts w:ascii="Times New Roman" w:hAnsi="Times New Roman"/>
              </w:rPr>
              <w:t>км</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6,21</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8)</w:t>
            </w:r>
          </w:p>
        </w:tc>
        <w:tc>
          <w:tcPr>
            <w:tcW w:w="8790" w:type="dxa"/>
            <w:gridSpan w:val="4"/>
            <w:shd w:val="clear" w:color="auto" w:fill="auto"/>
          </w:tcPr>
          <w:p w:rsidR="00E817E6" w:rsidRPr="0042154A" w:rsidRDefault="00E817E6" w:rsidP="000D759F">
            <w:pPr>
              <w:rPr>
                <w:rFonts w:ascii="Times New Roman" w:hAnsi="Times New Roman"/>
              </w:rPr>
            </w:pPr>
            <w:r w:rsidRPr="0042154A">
              <w:rPr>
                <w:rFonts w:ascii="Times New Roman" w:hAnsi="Times New Roman"/>
              </w:rPr>
              <w:t>теплоснабжение:</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sidRPr="0042154A">
              <w:rPr>
                <w:rFonts w:ascii="Times New Roman" w:hAnsi="Times New Roman"/>
              </w:rPr>
              <w:t>а)</w:t>
            </w:r>
          </w:p>
        </w:tc>
        <w:tc>
          <w:tcPr>
            <w:tcW w:w="4111" w:type="dxa"/>
            <w:shd w:val="clear" w:color="auto" w:fill="auto"/>
          </w:tcPr>
          <w:p w:rsidR="00E817E6" w:rsidRPr="001C4AE4" w:rsidRDefault="00E817E6" w:rsidP="000D759F">
            <w:pPr>
              <w:autoSpaceDN w:val="0"/>
              <w:adjustRightInd w:val="0"/>
              <w:rPr>
                <w:rFonts w:ascii="Times New Roman" w:hAnsi="Times New Roman"/>
              </w:rPr>
            </w:pPr>
            <w:r>
              <w:rPr>
                <w:rFonts w:ascii="Times New Roman" w:hAnsi="Times New Roman"/>
                <w:color w:val="000000"/>
              </w:rPr>
              <w:t>С</w:t>
            </w:r>
            <w:r w:rsidRPr="001C4AE4">
              <w:rPr>
                <w:rFonts w:ascii="Times New Roman" w:hAnsi="Times New Roman"/>
                <w:color w:val="000000"/>
              </w:rPr>
              <w:t xml:space="preserve">уммарная установленная мощность котельных, </w:t>
            </w:r>
            <w:r w:rsidRPr="001C4AE4">
              <w:rPr>
                <w:rFonts w:ascii="Times New Roman" w:hAnsi="Times New Roman"/>
              </w:rPr>
              <w:t>в том числе:</w:t>
            </w:r>
          </w:p>
        </w:tc>
        <w:tc>
          <w:tcPr>
            <w:tcW w:w="1559"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Гкал/час</w:t>
            </w:r>
          </w:p>
        </w:tc>
        <w:tc>
          <w:tcPr>
            <w:tcW w:w="1560"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138,623</w:t>
            </w:r>
          </w:p>
        </w:tc>
        <w:tc>
          <w:tcPr>
            <w:tcW w:w="1560" w:type="dxa"/>
            <w:vMerge w:val="restart"/>
            <w:shd w:val="clear" w:color="auto" w:fill="auto"/>
            <w:vAlign w:val="center"/>
          </w:tcPr>
          <w:p w:rsidR="00E817E6" w:rsidRPr="0042154A" w:rsidRDefault="00E817E6" w:rsidP="000D759F">
            <w:pPr>
              <w:jc w:val="center"/>
              <w:rPr>
                <w:rFonts w:ascii="Times New Roman" w:hAnsi="Times New Roman"/>
                <w:sz w:val="16"/>
                <w:szCs w:val="16"/>
              </w:rPr>
            </w:pPr>
            <w:r w:rsidRPr="0042154A">
              <w:rPr>
                <w:rFonts w:ascii="Times New Roman" w:hAnsi="Times New Roman"/>
                <w:sz w:val="16"/>
                <w:szCs w:val="16"/>
              </w:rPr>
              <w:t>Теплоснабжение прогнозируемых к строительству объектов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1C4AE4" w:rsidRDefault="00E817E6" w:rsidP="000D759F">
            <w:pPr>
              <w:rPr>
                <w:rFonts w:ascii="Times New Roman" w:hAnsi="Times New Roman"/>
              </w:rPr>
            </w:pPr>
            <w:r w:rsidRPr="001C4AE4">
              <w:rPr>
                <w:rFonts w:ascii="Times New Roman" w:hAnsi="Times New Roman"/>
              </w:rPr>
              <w:t>ГУП Теплосеть</w:t>
            </w:r>
          </w:p>
        </w:tc>
        <w:tc>
          <w:tcPr>
            <w:tcW w:w="1559"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Гкал/час</w:t>
            </w:r>
          </w:p>
        </w:tc>
        <w:tc>
          <w:tcPr>
            <w:tcW w:w="1560" w:type="dxa"/>
            <w:shd w:val="clear" w:color="auto" w:fill="auto"/>
            <w:vAlign w:val="center"/>
          </w:tcPr>
          <w:p w:rsidR="00E817E6" w:rsidRPr="001C4AE4" w:rsidRDefault="00E817E6" w:rsidP="000D759F">
            <w:pPr>
              <w:autoSpaceDN w:val="0"/>
              <w:adjustRightInd w:val="0"/>
              <w:jc w:val="center"/>
              <w:rPr>
                <w:rFonts w:ascii="Times New Roman" w:hAnsi="Times New Roman"/>
                <w:color w:val="000000"/>
              </w:rPr>
            </w:pPr>
            <w:r w:rsidRPr="001C4AE4">
              <w:rPr>
                <w:rFonts w:ascii="Times New Roman" w:hAnsi="Times New Roman"/>
                <w:color w:val="000000"/>
              </w:rPr>
              <w:t>93,513</w:t>
            </w:r>
          </w:p>
        </w:tc>
        <w:tc>
          <w:tcPr>
            <w:tcW w:w="1560" w:type="dxa"/>
            <w:vMerge/>
            <w:shd w:val="clear" w:color="auto" w:fill="auto"/>
            <w:vAlign w:val="center"/>
          </w:tcPr>
          <w:p w:rsidR="00E817E6" w:rsidRPr="0042154A" w:rsidRDefault="00E817E6" w:rsidP="000D759F">
            <w:pPr>
              <w:jc w:val="center"/>
              <w:rPr>
                <w:rFonts w:ascii="Times New Roman" w:hAnsi="Times New Roman"/>
                <w:sz w:val="16"/>
                <w:szCs w:val="16"/>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1C4AE4" w:rsidRDefault="00E817E6" w:rsidP="000D759F">
            <w:pPr>
              <w:rPr>
                <w:rFonts w:ascii="Times New Roman" w:hAnsi="Times New Roman"/>
              </w:rPr>
            </w:pPr>
            <w:r w:rsidRPr="001C4AE4">
              <w:rPr>
                <w:rFonts w:ascii="Times New Roman" w:hAnsi="Times New Roman"/>
              </w:rPr>
              <w:t>ООО «ОБЪЕДИНЕНИЕ КОТЕЛЬНЫХ КУРОРТА»</w:t>
            </w:r>
          </w:p>
        </w:tc>
        <w:tc>
          <w:tcPr>
            <w:tcW w:w="1559"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Гкал/час</w:t>
            </w:r>
          </w:p>
        </w:tc>
        <w:tc>
          <w:tcPr>
            <w:tcW w:w="1560"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45,11</w:t>
            </w:r>
          </w:p>
        </w:tc>
        <w:tc>
          <w:tcPr>
            <w:tcW w:w="1560" w:type="dxa"/>
            <w:vMerge/>
            <w:shd w:val="clear" w:color="auto" w:fill="auto"/>
            <w:vAlign w:val="center"/>
          </w:tcPr>
          <w:p w:rsidR="00E817E6" w:rsidRPr="0042154A" w:rsidRDefault="00E817E6" w:rsidP="000D759F">
            <w:pPr>
              <w:jc w:val="center"/>
              <w:rPr>
                <w:rFonts w:ascii="Times New Roman" w:hAnsi="Times New Roman"/>
                <w:sz w:val="16"/>
                <w:szCs w:val="16"/>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б)</w:t>
            </w:r>
          </w:p>
        </w:tc>
        <w:tc>
          <w:tcPr>
            <w:tcW w:w="4111" w:type="dxa"/>
            <w:shd w:val="clear" w:color="auto" w:fill="auto"/>
          </w:tcPr>
          <w:p w:rsidR="00E817E6" w:rsidRPr="001C4AE4" w:rsidRDefault="00E817E6" w:rsidP="000D759F">
            <w:pPr>
              <w:autoSpaceDN w:val="0"/>
              <w:adjustRightInd w:val="0"/>
              <w:rPr>
                <w:rFonts w:ascii="Times New Roman" w:hAnsi="Times New Roman"/>
                <w:color w:val="000000"/>
              </w:rPr>
            </w:pPr>
            <w:r>
              <w:rPr>
                <w:rFonts w:ascii="Times New Roman" w:hAnsi="Times New Roman"/>
                <w:color w:val="000000"/>
              </w:rPr>
              <w:t>С</w:t>
            </w:r>
            <w:r w:rsidRPr="001C4AE4">
              <w:rPr>
                <w:rFonts w:ascii="Times New Roman" w:hAnsi="Times New Roman"/>
                <w:color w:val="000000"/>
              </w:rPr>
              <w:t xml:space="preserve">уммарная присоединенная нагрузка потребителей, снабжаемых тепловой энергией от котельных, </w:t>
            </w:r>
            <w:r w:rsidRPr="001C4AE4">
              <w:rPr>
                <w:rFonts w:ascii="Times New Roman" w:hAnsi="Times New Roman"/>
              </w:rPr>
              <w:t>в том числе:</w:t>
            </w:r>
          </w:p>
        </w:tc>
        <w:tc>
          <w:tcPr>
            <w:tcW w:w="1559"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Гкал/час</w:t>
            </w:r>
          </w:p>
        </w:tc>
        <w:tc>
          <w:tcPr>
            <w:tcW w:w="1560"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117,7661</w:t>
            </w:r>
          </w:p>
        </w:tc>
        <w:tc>
          <w:tcPr>
            <w:tcW w:w="1560" w:type="dxa"/>
            <w:vMerge/>
            <w:shd w:val="clear" w:color="auto" w:fill="auto"/>
            <w:vAlign w:val="center"/>
          </w:tcPr>
          <w:p w:rsidR="00E817E6" w:rsidRPr="0042154A" w:rsidRDefault="00E817E6" w:rsidP="000D759F">
            <w:pPr>
              <w:jc w:val="center"/>
              <w:rPr>
                <w:rFonts w:ascii="Times New Roman" w:hAnsi="Times New Roman"/>
                <w:sz w:val="16"/>
                <w:szCs w:val="16"/>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1C4AE4" w:rsidRDefault="00E817E6" w:rsidP="000D759F">
            <w:pPr>
              <w:rPr>
                <w:rFonts w:ascii="Times New Roman" w:hAnsi="Times New Roman"/>
              </w:rPr>
            </w:pPr>
            <w:r w:rsidRPr="001C4AE4">
              <w:rPr>
                <w:rFonts w:ascii="Times New Roman" w:hAnsi="Times New Roman"/>
              </w:rPr>
              <w:t>ГУП Теплосеть</w:t>
            </w:r>
          </w:p>
        </w:tc>
        <w:tc>
          <w:tcPr>
            <w:tcW w:w="1559"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Гкал/час</w:t>
            </w:r>
          </w:p>
        </w:tc>
        <w:tc>
          <w:tcPr>
            <w:tcW w:w="1560" w:type="dxa"/>
            <w:shd w:val="clear" w:color="auto" w:fill="auto"/>
            <w:vAlign w:val="center"/>
          </w:tcPr>
          <w:p w:rsidR="00E817E6" w:rsidRPr="001C4AE4" w:rsidRDefault="00E817E6" w:rsidP="000D759F">
            <w:pPr>
              <w:autoSpaceDN w:val="0"/>
              <w:adjustRightInd w:val="0"/>
              <w:jc w:val="center"/>
              <w:rPr>
                <w:rFonts w:ascii="Times New Roman" w:hAnsi="Times New Roman"/>
                <w:color w:val="000000"/>
              </w:rPr>
            </w:pPr>
            <w:r w:rsidRPr="001C4AE4">
              <w:rPr>
                <w:rFonts w:ascii="Times New Roman" w:hAnsi="Times New Roman"/>
                <w:color w:val="000000"/>
              </w:rPr>
              <w:t>97,8101</w:t>
            </w:r>
          </w:p>
        </w:tc>
        <w:tc>
          <w:tcPr>
            <w:tcW w:w="1560" w:type="dxa"/>
            <w:vMerge/>
            <w:shd w:val="clear" w:color="auto" w:fill="auto"/>
            <w:vAlign w:val="center"/>
          </w:tcPr>
          <w:p w:rsidR="00E817E6" w:rsidRPr="0042154A" w:rsidRDefault="00E817E6" w:rsidP="000D759F">
            <w:pPr>
              <w:jc w:val="center"/>
              <w:rPr>
                <w:rFonts w:ascii="Times New Roman" w:hAnsi="Times New Roman"/>
                <w:sz w:val="16"/>
                <w:szCs w:val="16"/>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1C4AE4" w:rsidRDefault="00E817E6" w:rsidP="000D759F">
            <w:pPr>
              <w:rPr>
                <w:rFonts w:ascii="Times New Roman" w:hAnsi="Times New Roman"/>
              </w:rPr>
            </w:pPr>
            <w:r w:rsidRPr="001C4AE4">
              <w:rPr>
                <w:rFonts w:ascii="Times New Roman" w:hAnsi="Times New Roman"/>
              </w:rPr>
              <w:t>ООО «ОБЪЕДИНЕНИЕ КОТЕЛЬНЫХ КУРОРТА»</w:t>
            </w:r>
          </w:p>
        </w:tc>
        <w:tc>
          <w:tcPr>
            <w:tcW w:w="1559" w:type="dxa"/>
            <w:shd w:val="clear" w:color="auto" w:fill="auto"/>
            <w:vAlign w:val="center"/>
          </w:tcPr>
          <w:p w:rsidR="00E817E6" w:rsidRPr="001C4AE4" w:rsidRDefault="00E817E6" w:rsidP="000D759F">
            <w:pPr>
              <w:jc w:val="center"/>
              <w:rPr>
                <w:rFonts w:ascii="Times New Roman" w:hAnsi="Times New Roman"/>
              </w:rPr>
            </w:pPr>
            <w:r w:rsidRPr="001C4AE4">
              <w:rPr>
                <w:rFonts w:ascii="Times New Roman" w:hAnsi="Times New Roman"/>
              </w:rPr>
              <w:t>Гкал/час</w:t>
            </w:r>
          </w:p>
        </w:tc>
        <w:tc>
          <w:tcPr>
            <w:tcW w:w="1560" w:type="dxa"/>
            <w:shd w:val="clear" w:color="auto" w:fill="auto"/>
            <w:vAlign w:val="center"/>
          </w:tcPr>
          <w:p w:rsidR="00E817E6" w:rsidRPr="001C4AE4" w:rsidRDefault="00E817E6" w:rsidP="000D759F">
            <w:pPr>
              <w:autoSpaceDN w:val="0"/>
              <w:adjustRightInd w:val="0"/>
              <w:jc w:val="center"/>
              <w:rPr>
                <w:rFonts w:ascii="Times New Roman" w:hAnsi="Times New Roman"/>
                <w:color w:val="000000"/>
              </w:rPr>
            </w:pPr>
            <w:r w:rsidRPr="001C4AE4">
              <w:rPr>
                <w:rFonts w:ascii="Times New Roman" w:hAnsi="Times New Roman"/>
                <w:color w:val="000000"/>
              </w:rPr>
              <w:t>19,956</w:t>
            </w:r>
          </w:p>
        </w:tc>
        <w:tc>
          <w:tcPr>
            <w:tcW w:w="1560" w:type="dxa"/>
            <w:vMerge/>
            <w:shd w:val="clear" w:color="auto" w:fill="auto"/>
            <w:vAlign w:val="center"/>
          </w:tcPr>
          <w:p w:rsidR="00E817E6" w:rsidRPr="0042154A" w:rsidRDefault="00E817E6" w:rsidP="000D759F">
            <w:pPr>
              <w:jc w:val="center"/>
              <w:rPr>
                <w:rFonts w:ascii="Times New Roman" w:hAnsi="Times New Roman"/>
                <w:sz w:val="16"/>
                <w:szCs w:val="16"/>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в)</w:t>
            </w:r>
          </w:p>
        </w:tc>
        <w:tc>
          <w:tcPr>
            <w:tcW w:w="4111" w:type="dxa"/>
            <w:shd w:val="clear" w:color="auto" w:fill="auto"/>
          </w:tcPr>
          <w:p w:rsidR="00E817E6" w:rsidRPr="009267BB" w:rsidRDefault="00E817E6" w:rsidP="000D759F">
            <w:pPr>
              <w:pStyle w:val="Default"/>
              <w:rPr>
                <w:sz w:val="22"/>
                <w:szCs w:val="22"/>
              </w:rPr>
            </w:pPr>
            <w:r>
              <w:rPr>
                <w:sz w:val="22"/>
                <w:szCs w:val="22"/>
              </w:rPr>
              <w:t>Объем тепловой энергии, отпускаемой потребителям, в том числе:</w:t>
            </w:r>
          </w:p>
        </w:tc>
        <w:tc>
          <w:tcPr>
            <w:tcW w:w="1559"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тыс. Гкал</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209,4587</w:t>
            </w:r>
          </w:p>
        </w:tc>
        <w:tc>
          <w:tcPr>
            <w:tcW w:w="1560" w:type="dxa"/>
            <w:vMerge/>
            <w:shd w:val="clear" w:color="auto" w:fill="auto"/>
            <w:vAlign w:val="center"/>
          </w:tcPr>
          <w:p w:rsidR="00E817E6" w:rsidRPr="0042154A" w:rsidRDefault="00E817E6" w:rsidP="000D759F">
            <w:pPr>
              <w:jc w:val="center"/>
              <w:rPr>
                <w:rFonts w:ascii="Times New Roman" w:hAnsi="Times New Roman"/>
                <w:sz w:val="16"/>
                <w:szCs w:val="16"/>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42154A" w:rsidRDefault="00E817E6" w:rsidP="000D759F">
            <w:pPr>
              <w:rPr>
                <w:rFonts w:ascii="Times New Roman" w:hAnsi="Times New Roman"/>
              </w:rPr>
            </w:pPr>
            <w:r>
              <w:rPr>
                <w:rFonts w:ascii="Times New Roman" w:hAnsi="Times New Roman"/>
              </w:rPr>
              <w:t>ГУП Теплосеть</w:t>
            </w:r>
          </w:p>
        </w:tc>
        <w:tc>
          <w:tcPr>
            <w:tcW w:w="1559"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тыс. Гкал</w:t>
            </w:r>
          </w:p>
        </w:tc>
        <w:tc>
          <w:tcPr>
            <w:tcW w:w="1560" w:type="dxa"/>
            <w:shd w:val="clear" w:color="auto" w:fill="auto"/>
            <w:vAlign w:val="center"/>
          </w:tcPr>
          <w:p w:rsidR="00E817E6" w:rsidRPr="009267BB" w:rsidRDefault="00E817E6" w:rsidP="000D759F">
            <w:pPr>
              <w:pStyle w:val="Default"/>
              <w:jc w:val="center"/>
              <w:rPr>
                <w:sz w:val="20"/>
                <w:szCs w:val="20"/>
              </w:rPr>
            </w:pPr>
            <w:r w:rsidRPr="009267BB">
              <w:rPr>
                <w:sz w:val="20"/>
                <w:szCs w:val="20"/>
              </w:rPr>
              <w:t>168,0587</w:t>
            </w:r>
          </w:p>
        </w:tc>
        <w:tc>
          <w:tcPr>
            <w:tcW w:w="1560" w:type="dxa"/>
            <w:vMerge/>
            <w:shd w:val="clear" w:color="auto" w:fill="auto"/>
            <w:vAlign w:val="center"/>
          </w:tcPr>
          <w:p w:rsidR="00E817E6" w:rsidRPr="0042154A" w:rsidRDefault="00E817E6" w:rsidP="000D759F">
            <w:pPr>
              <w:jc w:val="center"/>
              <w:rPr>
                <w:rFonts w:ascii="Times New Roman" w:hAnsi="Times New Roman"/>
                <w:sz w:val="16"/>
                <w:szCs w:val="16"/>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9267BB" w:rsidRDefault="00E817E6" w:rsidP="000D759F">
            <w:pPr>
              <w:rPr>
                <w:rFonts w:ascii="Times New Roman" w:hAnsi="Times New Roman"/>
              </w:rPr>
            </w:pPr>
            <w:r w:rsidRPr="009267BB">
              <w:rPr>
                <w:rFonts w:ascii="Times New Roman" w:hAnsi="Times New Roman"/>
              </w:rPr>
              <w:t>ООО «ОБЪЕДИНЕНИЕ КОТЕЛЬНЫХ КУРОРТА»</w:t>
            </w:r>
          </w:p>
        </w:tc>
        <w:tc>
          <w:tcPr>
            <w:tcW w:w="1559"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тыс. Гкал</w:t>
            </w:r>
          </w:p>
        </w:tc>
        <w:tc>
          <w:tcPr>
            <w:tcW w:w="1560" w:type="dxa"/>
            <w:shd w:val="clear" w:color="auto" w:fill="auto"/>
            <w:vAlign w:val="center"/>
          </w:tcPr>
          <w:p w:rsidR="00E817E6" w:rsidRPr="009267BB" w:rsidRDefault="00E817E6" w:rsidP="000D759F">
            <w:pPr>
              <w:pStyle w:val="Default"/>
              <w:jc w:val="center"/>
              <w:rPr>
                <w:sz w:val="20"/>
                <w:szCs w:val="20"/>
              </w:rPr>
            </w:pPr>
            <w:r w:rsidRPr="009267BB">
              <w:rPr>
                <w:sz w:val="20"/>
                <w:szCs w:val="20"/>
              </w:rPr>
              <w:t>41,4000</w:t>
            </w:r>
          </w:p>
        </w:tc>
        <w:tc>
          <w:tcPr>
            <w:tcW w:w="1560" w:type="dxa"/>
            <w:vMerge/>
            <w:shd w:val="clear" w:color="auto" w:fill="auto"/>
            <w:vAlign w:val="center"/>
          </w:tcPr>
          <w:p w:rsidR="00E817E6" w:rsidRPr="0042154A" w:rsidRDefault="00E817E6" w:rsidP="000D759F">
            <w:pPr>
              <w:jc w:val="center"/>
              <w:rPr>
                <w:rFonts w:ascii="Times New Roman" w:hAnsi="Times New Roman"/>
                <w:sz w:val="16"/>
                <w:szCs w:val="16"/>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г)</w:t>
            </w:r>
          </w:p>
        </w:tc>
        <w:tc>
          <w:tcPr>
            <w:tcW w:w="4111" w:type="dxa"/>
            <w:shd w:val="clear" w:color="auto" w:fill="auto"/>
          </w:tcPr>
          <w:p w:rsidR="00E817E6" w:rsidRPr="00DD48DC" w:rsidRDefault="00E817E6" w:rsidP="000D759F">
            <w:pPr>
              <w:pStyle w:val="Default"/>
              <w:rPr>
                <w:sz w:val="22"/>
                <w:szCs w:val="22"/>
              </w:rPr>
            </w:pPr>
            <w:r>
              <w:rPr>
                <w:sz w:val="22"/>
                <w:szCs w:val="22"/>
              </w:rPr>
              <w:t>Протяженность магистральных сетей и тепловых вводов (в однотрубном исчислении), в том числе:</w:t>
            </w:r>
          </w:p>
        </w:tc>
        <w:tc>
          <w:tcPr>
            <w:tcW w:w="1559" w:type="dxa"/>
            <w:shd w:val="clear" w:color="auto" w:fill="auto"/>
          </w:tcPr>
          <w:p w:rsidR="00E817E6" w:rsidRPr="0042154A" w:rsidRDefault="00E817E6" w:rsidP="000D759F">
            <w:pPr>
              <w:jc w:val="center"/>
              <w:rPr>
                <w:rFonts w:ascii="Times New Roman" w:hAnsi="Times New Roman"/>
              </w:rPr>
            </w:pPr>
            <w:r w:rsidRPr="0032485A">
              <w:rPr>
                <w:rFonts w:ascii="Times New Roman" w:hAnsi="Times New Roman"/>
              </w:rPr>
              <w:t>км</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77,45</w:t>
            </w:r>
          </w:p>
        </w:tc>
        <w:tc>
          <w:tcPr>
            <w:tcW w:w="1560" w:type="dxa"/>
            <w:vMerge/>
            <w:shd w:val="clear" w:color="auto" w:fill="auto"/>
            <w:vAlign w:val="center"/>
          </w:tcPr>
          <w:p w:rsidR="00E817E6" w:rsidRPr="0042154A" w:rsidRDefault="00E817E6" w:rsidP="000D759F">
            <w:pPr>
              <w:jc w:val="center"/>
              <w:rPr>
                <w:rFonts w:ascii="Times New Roman" w:hAnsi="Times New Roman"/>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DD48DC" w:rsidRDefault="00E817E6" w:rsidP="000D759F">
            <w:pPr>
              <w:rPr>
                <w:rFonts w:ascii="Times New Roman" w:hAnsi="Times New Roman"/>
                <w:spacing w:val="-2"/>
              </w:rPr>
            </w:pPr>
            <w:r w:rsidRPr="00DD48DC">
              <w:rPr>
                <w:rFonts w:ascii="Times New Roman" w:hAnsi="Times New Roman"/>
              </w:rPr>
              <w:t>ГУП Теплосеть</w:t>
            </w:r>
          </w:p>
        </w:tc>
        <w:tc>
          <w:tcPr>
            <w:tcW w:w="1559" w:type="dxa"/>
            <w:shd w:val="clear" w:color="auto" w:fill="auto"/>
          </w:tcPr>
          <w:p w:rsidR="00E817E6" w:rsidRPr="00DD48DC" w:rsidRDefault="00E817E6" w:rsidP="000D759F">
            <w:pPr>
              <w:jc w:val="center"/>
              <w:rPr>
                <w:rFonts w:ascii="Times New Roman" w:hAnsi="Times New Roman"/>
              </w:rPr>
            </w:pPr>
            <w:r w:rsidRPr="0032485A">
              <w:rPr>
                <w:rFonts w:ascii="Times New Roman" w:hAnsi="Times New Roman"/>
              </w:rPr>
              <w:t>км</w:t>
            </w:r>
          </w:p>
        </w:tc>
        <w:tc>
          <w:tcPr>
            <w:tcW w:w="1560" w:type="dxa"/>
            <w:shd w:val="clear" w:color="auto" w:fill="auto"/>
            <w:vAlign w:val="center"/>
          </w:tcPr>
          <w:p w:rsidR="00E817E6" w:rsidRPr="00DD48DC" w:rsidRDefault="00E817E6" w:rsidP="000D759F">
            <w:pPr>
              <w:pStyle w:val="Default"/>
              <w:jc w:val="center"/>
              <w:rPr>
                <w:sz w:val="20"/>
                <w:szCs w:val="20"/>
              </w:rPr>
            </w:pPr>
            <w:r w:rsidRPr="00DD48DC">
              <w:rPr>
                <w:sz w:val="20"/>
                <w:szCs w:val="20"/>
              </w:rPr>
              <w:t xml:space="preserve">66,25 </w:t>
            </w:r>
          </w:p>
        </w:tc>
        <w:tc>
          <w:tcPr>
            <w:tcW w:w="1560" w:type="dxa"/>
            <w:vMerge/>
            <w:shd w:val="clear" w:color="auto" w:fill="auto"/>
            <w:vAlign w:val="center"/>
          </w:tcPr>
          <w:p w:rsidR="00E817E6" w:rsidRPr="0042154A" w:rsidRDefault="00E817E6" w:rsidP="000D759F">
            <w:pPr>
              <w:jc w:val="center"/>
              <w:rPr>
                <w:rFonts w:ascii="Times New Roman" w:hAnsi="Times New Roman"/>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DD48DC" w:rsidRDefault="00E817E6" w:rsidP="000D759F">
            <w:pPr>
              <w:rPr>
                <w:rFonts w:ascii="Times New Roman" w:hAnsi="Times New Roman"/>
                <w:spacing w:val="-2"/>
              </w:rPr>
            </w:pPr>
            <w:r w:rsidRPr="00DD48DC">
              <w:rPr>
                <w:rFonts w:ascii="Times New Roman" w:hAnsi="Times New Roman"/>
              </w:rPr>
              <w:t>ООО «ОБЪЕДИНЕНИЕ КОТЕЛЬНЫХ КУРОРТА»</w:t>
            </w:r>
          </w:p>
        </w:tc>
        <w:tc>
          <w:tcPr>
            <w:tcW w:w="1559" w:type="dxa"/>
            <w:shd w:val="clear" w:color="auto" w:fill="auto"/>
          </w:tcPr>
          <w:p w:rsidR="00E817E6" w:rsidRPr="00DD48DC" w:rsidRDefault="00E817E6" w:rsidP="000D759F">
            <w:pPr>
              <w:jc w:val="center"/>
              <w:rPr>
                <w:rFonts w:ascii="Times New Roman" w:hAnsi="Times New Roman"/>
              </w:rPr>
            </w:pPr>
            <w:r w:rsidRPr="0032485A">
              <w:rPr>
                <w:rFonts w:ascii="Times New Roman" w:hAnsi="Times New Roman"/>
              </w:rPr>
              <w:t>км</w:t>
            </w:r>
          </w:p>
        </w:tc>
        <w:tc>
          <w:tcPr>
            <w:tcW w:w="1560" w:type="dxa"/>
            <w:shd w:val="clear" w:color="auto" w:fill="auto"/>
            <w:vAlign w:val="center"/>
          </w:tcPr>
          <w:p w:rsidR="00E817E6" w:rsidRPr="00DD48DC" w:rsidRDefault="00E817E6" w:rsidP="000D759F">
            <w:pPr>
              <w:pStyle w:val="Default"/>
              <w:jc w:val="center"/>
              <w:rPr>
                <w:sz w:val="20"/>
                <w:szCs w:val="20"/>
              </w:rPr>
            </w:pPr>
            <w:r w:rsidRPr="00DD48DC">
              <w:rPr>
                <w:sz w:val="20"/>
                <w:szCs w:val="20"/>
              </w:rPr>
              <w:t xml:space="preserve">11,20 </w:t>
            </w:r>
          </w:p>
        </w:tc>
        <w:tc>
          <w:tcPr>
            <w:tcW w:w="1560" w:type="dxa"/>
            <w:vMerge/>
            <w:shd w:val="clear" w:color="auto" w:fill="auto"/>
            <w:vAlign w:val="center"/>
          </w:tcPr>
          <w:p w:rsidR="00E817E6" w:rsidRPr="0042154A" w:rsidRDefault="00E817E6" w:rsidP="000D759F">
            <w:pPr>
              <w:jc w:val="center"/>
              <w:rPr>
                <w:rFonts w:ascii="Times New Roman" w:hAnsi="Times New Roman"/>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д)</w:t>
            </w:r>
          </w:p>
        </w:tc>
        <w:tc>
          <w:tcPr>
            <w:tcW w:w="4111" w:type="dxa"/>
            <w:shd w:val="clear" w:color="auto" w:fill="auto"/>
          </w:tcPr>
          <w:p w:rsidR="00E817E6" w:rsidRPr="00DD48DC" w:rsidRDefault="00E817E6" w:rsidP="000D759F">
            <w:pPr>
              <w:pStyle w:val="Default"/>
            </w:pPr>
            <w:r>
              <w:rPr>
                <w:sz w:val="20"/>
                <w:szCs w:val="20"/>
              </w:rPr>
              <w:t xml:space="preserve">Протяженность разводящих сетей (в однотрубном исчислении), </w:t>
            </w:r>
            <w:r>
              <w:rPr>
                <w:sz w:val="22"/>
                <w:szCs w:val="22"/>
              </w:rPr>
              <w:t>в том числе:</w:t>
            </w:r>
          </w:p>
        </w:tc>
        <w:tc>
          <w:tcPr>
            <w:tcW w:w="1559" w:type="dxa"/>
            <w:shd w:val="clear" w:color="auto" w:fill="auto"/>
          </w:tcPr>
          <w:p w:rsidR="00E817E6" w:rsidRPr="0042154A" w:rsidRDefault="00E817E6" w:rsidP="000D759F">
            <w:pPr>
              <w:jc w:val="center"/>
              <w:rPr>
                <w:rFonts w:ascii="Times New Roman" w:hAnsi="Times New Roman"/>
              </w:rPr>
            </w:pPr>
            <w:r w:rsidRPr="0032485A">
              <w:rPr>
                <w:rFonts w:ascii="Times New Roman" w:hAnsi="Times New Roman"/>
              </w:rPr>
              <w:t>км</w:t>
            </w:r>
          </w:p>
        </w:tc>
        <w:tc>
          <w:tcPr>
            <w:tcW w:w="1560" w:type="dxa"/>
            <w:shd w:val="clear" w:color="auto" w:fill="auto"/>
            <w:vAlign w:val="center"/>
          </w:tcPr>
          <w:p w:rsidR="00E817E6" w:rsidRPr="00DD48DC" w:rsidRDefault="00E817E6" w:rsidP="000D759F">
            <w:pPr>
              <w:jc w:val="center"/>
              <w:rPr>
                <w:rFonts w:ascii="Times New Roman" w:hAnsi="Times New Roman"/>
              </w:rPr>
            </w:pPr>
            <w:r w:rsidRPr="00DD48DC">
              <w:rPr>
                <w:rFonts w:ascii="Times New Roman" w:hAnsi="Times New Roman"/>
              </w:rPr>
              <w:t>18,38</w:t>
            </w:r>
          </w:p>
        </w:tc>
        <w:tc>
          <w:tcPr>
            <w:tcW w:w="1560" w:type="dxa"/>
            <w:vMerge/>
            <w:shd w:val="clear" w:color="auto" w:fill="auto"/>
            <w:vAlign w:val="center"/>
          </w:tcPr>
          <w:p w:rsidR="00E817E6" w:rsidRPr="0042154A" w:rsidRDefault="00E817E6" w:rsidP="000D759F">
            <w:pPr>
              <w:jc w:val="center"/>
              <w:rPr>
                <w:rFonts w:ascii="Times New Roman" w:hAnsi="Times New Roman"/>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42154A" w:rsidRDefault="00E817E6" w:rsidP="000D759F">
            <w:pPr>
              <w:rPr>
                <w:rFonts w:ascii="Times New Roman" w:hAnsi="Times New Roman"/>
                <w:spacing w:val="-2"/>
              </w:rPr>
            </w:pPr>
            <w:r w:rsidRPr="00DD48DC">
              <w:rPr>
                <w:rFonts w:ascii="Times New Roman" w:hAnsi="Times New Roman"/>
              </w:rPr>
              <w:t>ГУП Теплосеть</w:t>
            </w:r>
          </w:p>
        </w:tc>
        <w:tc>
          <w:tcPr>
            <w:tcW w:w="1559" w:type="dxa"/>
            <w:shd w:val="clear" w:color="auto" w:fill="auto"/>
          </w:tcPr>
          <w:p w:rsidR="00E817E6" w:rsidRPr="0042154A" w:rsidRDefault="00E817E6" w:rsidP="000D759F">
            <w:pPr>
              <w:jc w:val="center"/>
              <w:rPr>
                <w:rFonts w:ascii="Times New Roman" w:hAnsi="Times New Roman"/>
              </w:rPr>
            </w:pPr>
            <w:r w:rsidRPr="0032485A">
              <w:rPr>
                <w:rFonts w:ascii="Times New Roman" w:hAnsi="Times New Roman"/>
              </w:rPr>
              <w:t>км</w:t>
            </w:r>
          </w:p>
        </w:tc>
        <w:tc>
          <w:tcPr>
            <w:tcW w:w="1560" w:type="dxa"/>
            <w:shd w:val="clear" w:color="auto" w:fill="auto"/>
            <w:vAlign w:val="center"/>
          </w:tcPr>
          <w:p w:rsidR="00E817E6" w:rsidRPr="00DD48DC" w:rsidRDefault="00E817E6" w:rsidP="000D759F">
            <w:pPr>
              <w:pStyle w:val="Default"/>
              <w:jc w:val="center"/>
              <w:rPr>
                <w:sz w:val="20"/>
                <w:szCs w:val="20"/>
              </w:rPr>
            </w:pPr>
            <w:r w:rsidRPr="00DD48DC">
              <w:rPr>
                <w:sz w:val="20"/>
                <w:szCs w:val="20"/>
              </w:rPr>
              <w:t xml:space="preserve">13,28 </w:t>
            </w:r>
          </w:p>
        </w:tc>
        <w:tc>
          <w:tcPr>
            <w:tcW w:w="1560" w:type="dxa"/>
            <w:vMerge/>
            <w:shd w:val="clear" w:color="auto" w:fill="auto"/>
            <w:vAlign w:val="center"/>
          </w:tcPr>
          <w:p w:rsidR="00E817E6" w:rsidRPr="0042154A" w:rsidRDefault="00E817E6" w:rsidP="000D759F">
            <w:pPr>
              <w:jc w:val="center"/>
              <w:rPr>
                <w:rFonts w:ascii="Times New Roman" w:hAnsi="Times New Roman"/>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42154A" w:rsidRDefault="00E817E6" w:rsidP="000D759F">
            <w:pPr>
              <w:rPr>
                <w:rFonts w:ascii="Times New Roman" w:hAnsi="Times New Roman"/>
                <w:spacing w:val="-2"/>
              </w:rPr>
            </w:pPr>
            <w:r w:rsidRPr="00DD48DC">
              <w:rPr>
                <w:rFonts w:ascii="Times New Roman" w:hAnsi="Times New Roman"/>
              </w:rPr>
              <w:t>ООО «ОБЪЕДИНЕНИЕ КОТЕЛЬНЫХ КУРОРТА»</w:t>
            </w:r>
          </w:p>
        </w:tc>
        <w:tc>
          <w:tcPr>
            <w:tcW w:w="1559" w:type="dxa"/>
            <w:shd w:val="clear" w:color="auto" w:fill="auto"/>
          </w:tcPr>
          <w:p w:rsidR="00E817E6" w:rsidRPr="0042154A" w:rsidRDefault="00E817E6" w:rsidP="000D759F">
            <w:pPr>
              <w:jc w:val="center"/>
              <w:rPr>
                <w:rFonts w:ascii="Times New Roman" w:hAnsi="Times New Roman"/>
              </w:rPr>
            </w:pPr>
            <w:r w:rsidRPr="0032485A">
              <w:rPr>
                <w:rFonts w:ascii="Times New Roman" w:hAnsi="Times New Roman"/>
              </w:rPr>
              <w:t>км</w:t>
            </w:r>
          </w:p>
        </w:tc>
        <w:tc>
          <w:tcPr>
            <w:tcW w:w="1560" w:type="dxa"/>
            <w:shd w:val="clear" w:color="auto" w:fill="auto"/>
            <w:vAlign w:val="center"/>
          </w:tcPr>
          <w:p w:rsidR="00E817E6" w:rsidRPr="00DD48DC" w:rsidRDefault="00E817E6" w:rsidP="000D759F">
            <w:pPr>
              <w:pStyle w:val="Default"/>
              <w:jc w:val="center"/>
              <w:rPr>
                <w:sz w:val="20"/>
                <w:szCs w:val="20"/>
              </w:rPr>
            </w:pPr>
            <w:r w:rsidRPr="00DD48DC">
              <w:rPr>
                <w:sz w:val="20"/>
                <w:szCs w:val="20"/>
              </w:rPr>
              <w:t xml:space="preserve">5,10 </w:t>
            </w:r>
          </w:p>
        </w:tc>
        <w:tc>
          <w:tcPr>
            <w:tcW w:w="1560" w:type="dxa"/>
            <w:vMerge/>
            <w:shd w:val="clear" w:color="auto" w:fill="auto"/>
            <w:vAlign w:val="center"/>
          </w:tcPr>
          <w:p w:rsidR="00E817E6" w:rsidRPr="0042154A" w:rsidRDefault="00E817E6" w:rsidP="000D759F">
            <w:pPr>
              <w:jc w:val="center"/>
              <w:rPr>
                <w:rFonts w:ascii="Times New Roman" w:hAnsi="Times New Roman"/>
              </w:rPr>
            </w:pP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t>е)</w:t>
            </w:r>
          </w:p>
        </w:tc>
        <w:tc>
          <w:tcPr>
            <w:tcW w:w="4111" w:type="dxa"/>
            <w:shd w:val="clear" w:color="auto" w:fill="auto"/>
          </w:tcPr>
          <w:p w:rsidR="00E817E6" w:rsidRPr="00DD48DC" w:rsidRDefault="00E817E6" w:rsidP="000D759F">
            <w:pPr>
              <w:pStyle w:val="Default"/>
              <w:rPr>
                <w:sz w:val="22"/>
                <w:szCs w:val="22"/>
              </w:rPr>
            </w:pPr>
            <w:r>
              <w:rPr>
                <w:sz w:val="22"/>
                <w:szCs w:val="22"/>
              </w:rPr>
              <w:t>Количество тепловых станций и котельных, в том числе:</w:t>
            </w:r>
          </w:p>
        </w:tc>
        <w:tc>
          <w:tcPr>
            <w:tcW w:w="1559" w:type="dxa"/>
            <w:shd w:val="clear" w:color="auto" w:fill="auto"/>
          </w:tcPr>
          <w:p w:rsidR="00E817E6" w:rsidRPr="0032485A" w:rsidRDefault="00E817E6" w:rsidP="000D759F">
            <w:pPr>
              <w:jc w:val="center"/>
              <w:rPr>
                <w:rFonts w:ascii="Times New Roman" w:hAnsi="Times New Roman"/>
              </w:rPr>
            </w:pPr>
            <w:r>
              <w:rPr>
                <w:rFonts w:ascii="Times New Roman" w:hAnsi="Times New Roman"/>
              </w:rPr>
              <w:t>ед.</w:t>
            </w:r>
          </w:p>
        </w:tc>
        <w:tc>
          <w:tcPr>
            <w:tcW w:w="1560" w:type="dxa"/>
            <w:shd w:val="clear" w:color="auto" w:fill="auto"/>
            <w:vAlign w:val="center"/>
          </w:tcPr>
          <w:p w:rsidR="00E817E6" w:rsidRPr="00DD48DC" w:rsidRDefault="00E817E6" w:rsidP="000D759F">
            <w:pPr>
              <w:pStyle w:val="Default"/>
              <w:jc w:val="center"/>
              <w:rPr>
                <w:sz w:val="20"/>
                <w:szCs w:val="20"/>
              </w:rPr>
            </w:pPr>
            <w:r>
              <w:rPr>
                <w:sz w:val="20"/>
                <w:szCs w:val="20"/>
              </w:rPr>
              <w:t>34</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38</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DD48DC" w:rsidRDefault="00E817E6" w:rsidP="000D759F">
            <w:pPr>
              <w:rPr>
                <w:rFonts w:ascii="Times New Roman" w:hAnsi="Times New Roman"/>
                <w:bCs w:val="0"/>
              </w:rPr>
            </w:pPr>
            <w:r w:rsidRPr="00DD48DC">
              <w:rPr>
                <w:rFonts w:ascii="Times New Roman" w:hAnsi="Times New Roman"/>
              </w:rPr>
              <w:t>ГУП Теплосеть</w:t>
            </w:r>
          </w:p>
        </w:tc>
        <w:tc>
          <w:tcPr>
            <w:tcW w:w="1559" w:type="dxa"/>
            <w:shd w:val="clear" w:color="auto" w:fill="auto"/>
          </w:tcPr>
          <w:p w:rsidR="00E817E6" w:rsidRPr="0032485A" w:rsidRDefault="00E817E6" w:rsidP="000D759F">
            <w:pPr>
              <w:jc w:val="center"/>
              <w:rPr>
                <w:rFonts w:ascii="Times New Roman" w:hAnsi="Times New Roman"/>
              </w:rPr>
            </w:pPr>
            <w:r w:rsidRPr="0043181B">
              <w:rPr>
                <w:rFonts w:ascii="Times New Roman" w:hAnsi="Times New Roman"/>
              </w:rPr>
              <w:t>ед.</w:t>
            </w:r>
          </w:p>
        </w:tc>
        <w:tc>
          <w:tcPr>
            <w:tcW w:w="1560" w:type="dxa"/>
            <w:shd w:val="clear" w:color="auto" w:fill="auto"/>
            <w:vAlign w:val="center"/>
          </w:tcPr>
          <w:p w:rsidR="00E817E6" w:rsidRPr="00DD48DC" w:rsidRDefault="00E817E6" w:rsidP="000D759F">
            <w:pPr>
              <w:pStyle w:val="Default"/>
              <w:jc w:val="center"/>
              <w:rPr>
                <w:sz w:val="20"/>
                <w:szCs w:val="20"/>
              </w:rPr>
            </w:pPr>
            <w:r>
              <w:rPr>
                <w:sz w:val="20"/>
                <w:szCs w:val="20"/>
              </w:rPr>
              <w:t>29</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33</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DD48DC" w:rsidRDefault="00E817E6" w:rsidP="000D759F">
            <w:pPr>
              <w:rPr>
                <w:rFonts w:ascii="Times New Roman" w:hAnsi="Times New Roman"/>
                <w:bCs w:val="0"/>
              </w:rPr>
            </w:pPr>
            <w:r w:rsidRPr="00DD48DC">
              <w:rPr>
                <w:rFonts w:ascii="Times New Roman" w:hAnsi="Times New Roman"/>
              </w:rPr>
              <w:t>ООО «ОБЪЕДИНЕНИЕ КОТЕЛЬНЫХ КУРОРТА»</w:t>
            </w:r>
          </w:p>
        </w:tc>
        <w:tc>
          <w:tcPr>
            <w:tcW w:w="1559" w:type="dxa"/>
            <w:shd w:val="clear" w:color="auto" w:fill="auto"/>
          </w:tcPr>
          <w:p w:rsidR="00E817E6" w:rsidRPr="0032485A" w:rsidRDefault="00E817E6" w:rsidP="000D759F">
            <w:pPr>
              <w:jc w:val="center"/>
              <w:rPr>
                <w:rFonts w:ascii="Times New Roman" w:hAnsi="Times New Roman"/>
              </w:rPr>
            </w:pPr>
            <w:r w:rsidRPr="0043181B">
              <w:rPr>
                <w:rFonts w:ascii="Times New Roman" w:hAnsi="Times New Roman"/>
              </w:rPr>
              <w:t>ед.</w:t>
            </w:r>
          </w:p>
        </w:tc>
        <w:tc>
          <w:tcPr>
            <w:tcW w:w="1560" w:type="dxa"/>
            <w:shd w:val="clear" w:color="auto" w:fill="auto"/>
            <w:vAlign w:val="center"/>
          </w:tcPr>
          <w:p w:rsidR="00E817E6" w:rsidRPr="00DD48DC" w:rsidRDefault="00E817E6" w:rsidP="000D759F">
            <w:pPr>
              <w:pStyle w:val="Default"/>
              <w:jc w:val="center"/>
              <w:rPr>
                <w:sz w:val="20"/>
                <w:szCs w:val="20"/>
              </w:rPr>
            </w:pPr>
            <w:r>
              <w:rPr>
                <w:sz w:val="20"/>
                <w:szCs w:val="20"/>
              </w:rPr>
              <w:t>5</w:t>
            </w:r>
          </w:p>
        </w:tc>
        <w:tc>
          <w:tcPr>
            <w:tcW w:w="1560" w:type="dxa"/>
            <w:shd w:val="clear" w:color="auto" w:fill="auto"/>
            <w:vAlign w:val="center"/>
          </w:tcPr>
          <w:p w:rsidR="00E817E6" w:rsidRPr="0042154A" w:rsidRDefault="00E817E6" w:rsidP="000D759F">
            <w:pPr>
              <w:jc w:val="center"/>
              <w:rPr>
                <w:rFonts w:ascii="Times New Roman" w:hAnsi="Times New Roman"/>
              </w:rPr>
            </w:pPr>
            <w:r>
              <w:rPr>
                <w:rFonts w:ascii="Times New Roman" w:hAnsi="Times New Roman"/>
              </w:rPr>
              <w:t>5</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r>
              <w:rPr>
                <w:rFonts w:ascii="Times New Roman" w:hAnsi="Times New Roman"/>
              </w:rPr>
              <w:lastRenderedPageBreak/>
              <w:t>ж)</w:t>
            </w:r>
          </w:p>
        </w:tc>
        <w:tc>
          <w:tcPr>
            <w:tcW w:w="4111" w:type="dxa"/>
            <w:shd w:val="clear" w:color="auto" w:fill="auto"/>
          </w:tcPr>
          <w:p w:rsidR="00E817E6" w:rsidRPr="00112F3A" w:rsidRDefault="00E817E6" w:rsidP="000D759F">
            <w:pPr>
              <w:pStyle w:val="Default"/>
            </w:pPr>
            <w:r>
              <w:rPr>
                <w:sz w:val="20"/>
                <w:szCs w:val="20"/>
              </w:rPr>
              <w:t xml:space="preserve">Количество тепловых пунктов, </w:t>
            </w:r>
            <w:r>
              <w:rPr>
                <w:sz w:val="22"/>
                <w:szCs w:val="22"/>
              </w:rPr>
              <w:t>в том числе:</w:t>
            </w:r>
          </w:p>
        </w:tc>
        <w:tc>
          <w:tcPr>
            <w:tcW w:w="1559" w:type="dxa"/>
            <w:shd w:val="clear" w:color="auto" w:fill="auto"/>
          </w:tcPr>
          <w:p w:rsidR="00E817E6" w:rsidRPr="0032485A" w:rsidRDefault="00E817E6" w:rsidP="000D759F">
            <w:pPr>
              <w:jc w:val="center"/>
              <w:rPr>
                <w:rFonts w:ascii="Times New Roman" w:hAnsi="Times New Roman"/>
              </w:rPr>
            </w:pPr>
            <w:r w:rsidRPr="0043181B">
              <w:rPr>
                <w:rFonts w:ascii="Times New Roman" w:hAnsi="Times New Roman"/>
              </w:rPr>
              <w:t>ед.</w:t>
            </w:r>
          </w:p>
        </w:tc>
        <w:tc>
          <w:tcPr>
            <w:tcW w:w="1560" w:type="dxa"/>
            <w:shd w:val="clear" w:color="auto" w:fill="auto"/>
            <w:vAlign w:val="center"/>
          </w:tcPr>
          <w:p w:rsidR="00E817E6" w:rsidRPr="00DD48DC" w:rsidRDefault="00E817E6" w:rsidP="000D759F">
            <w:pPr>
              <w:pStyle w:val="Default"/>
              <w:jc w:val="center"/>
              <w:rPr>
                <w:sz w:val="20"/>
                <w:szCs w:val="20"/>
              </w:rPr>
            </w:pPr>
            <w:r>
              <w:rPr>
                <w:sz w:val="20"/>
                <w:szCs w:val="20"/>
              </w:rPr>
              <w:t>7</w:t>
            </w:r>
          </w:p>
        </w:tc>
        <w:tc>
          <w:tcPr>
            <w:tcW w:w="1560" w:type="dxa"/>
            <w:shd w:val="clear" w:color="auto" w:fill="auto"/>
            <w:vAlign w:val="center"/>
          </w:tcPr>
          <w:p w:rsidR="00E817E6" w:rsidRPr="0042154A" w:rsidRDefault="00E817E6" w:rsidP="000D759F">
            <w:pPr>
              <w:jc w:val="center"/>
              <w:rPr>
                <w:rFonts w:ascii="Times New Roman" w:hAnsi="Times New Roman"/>
              </w:rPr>
            </w:pPr>
            <w:r>
              <w:t>7</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DD48DC" w:rsidRDefault="00E817E6" w:rsidP="000D759F">
            <w:pPr>
              <w:rPr>
                <w:rFonts w:ascii="Times New Roman" w:hAnsi="Times New Roman"/>
                <w:bCs w:val="0"/>
              </w:rPr>
            </w:pPr>
            <w:r w:rsidRPr="00DD48DC">
              <w:rPr>
                <w:rFonts w:ascii="Times New Roman" w:hAnsi="Times New Roman"/>
              </w:rPr>
              <w:t>ГУП Теплосеть</w:t>
            </w:r>
          </w:p>
        </w:tc>
        <w:tc>
          <w:tcPr>
            <w:tcW w:w="1559" w:type="dxa"/>
            <w:shd w:val="clear" w:color="auto" w:fill="auto"/>
          </w:tcPr>
          <w:p w:rsidR="00E817E6" w:rsidRPr="0032485A" w:rsidRDefault="00E817E6" w:rsidP="000D759F">
            <w:pPr>
              <w:jc w:val="center"/>
              <w:rPr>
                <w:rFonts w:ascii="Times New Roman" w:hAnsi="Times New Roman"/>
              </w:rPr>
            </w:pPr>
            <w:r w:rsidRPr="0043181B">
              <w:rPr>
                <w:rFonts w:ascii="Times New Roman" w:hAnsi="Times New Roman"/>
              </w:rPr>
              <w:t>ед.</w:t>
            </w:r>
          </w:p>
        </w:tc>
        <w:tc>
          <w:tcPr>
            <w:tcW w:w="1560" w:type="dxa"/>
            <w:shd w:val="clear" w:color="auto" w:fill="auto"/>
            <w:vAlign w:val="center"/>
          </w:tcPr>
          <w:p w:rsidR="00E817E6" w:rsidRPr="00DD48DC" w:rsidRDefault="00E817E6" w:rsidP="000D759F">
            <w:pPr>
              <w:pStyle w:val="Default"/>
              <w:jc w:val="center"/>
              <w:rPr>
                <w:sz w:val="20"/>
                <w:szCs w:val="20"/>
              </w:rPr>
            </w:pPr>
            <w:r>
              <w:rPr>
                <w:sz w:val="20"/>
                <w:szCs w:val="20"/>
              </w:rPr>
              <w:t>5</w:t>
            </w:r>
          </w:p>
        </w:tc>
        <w:tc>
          <w:tcPr>
            <w:tcW w:w="1560" w:type="dxa"/>
            <w:shd w:val="clear" w:color="auto" w:fill="auto"/>
            <w:vAlign w:val="center"/>
          </w:tcPr>
          <w:p w:rsidR="00E817E6" w:rsidRPr="0042154A" w:rsidRDefault="00E817E6" w:rsidP="000D759F">
            <w:pPr>
              <w:jc w:val="center"/>
              <w:rPr>
                <w:rFonts w:ascii="Times New Roman" w:hAnsi="Times New Roman"/>
              </w:rPr>
            </w:pPr>
            <w:r>
              <w:t>5</w:t>
            </w:r>
          </w:p>
        </w:tc>
      </w:tr>
      <w:tr w:rsidR="00E817E6" w:rsidRPr="0042154A" w:rsidTr="000D759F">
        <w:tc>
          <w:tcPr>
            <w:tcW w:w="674" w:type="dxa"/>
            <w:shd w:val="clear" w:color="auto" w:fill="auto"/>
          </w:tcPr>
          <w:p w:rsidR="00E817E6" w:rsidRPr="0042154A" w:rsidRDefault="00E817E6" w:rsidP="000D759F">
            <w:pPr>
              <w:ind w:right="-392"/>
              <w:rPr>
                <w:rFonts w:ascii="Times New Roman" w:hAnsi="Times New Roman"/>
              </w:rPr>
            </w:pPr>
          </w:p>
        </w:tc>
        <w:tc>
          <w:tcPr>
            <w:tcW w:w="4111" w:type="dxa"/>
            <w:shd w:val="clear" w:color="auto" w:fill="auto"/>
          </w:tcPr>
          <w:p w:rsidR="00E817E6" w:rsidRPr="00DD48DC" w:rsidRDefault="00E817E6" w:rsidP="000D759F">
            <w:pPr>
              <w:rPr>
                <w:rFonts w:ascii="Times New Roman" w:hAnsi="Times New Roman"/>
                <w:bCs w:val="0"/>
              </w:rPr>
            </w:pPr>
            <w:r w:rsidRPr="00DD48DC">
              <w:rPr>
                <w:rFonts w:ascii="Times New Roman" w:hAnsi="Times New Roman"/>
              </w:rPr>
              <w:t>ООО «ОБЪЕДИНЕНИЕ КОТЕЛЬНЫХ КУРОРТА»</w:t>
            </w:r>
          </w:p>
        </w:tc>
        <w:tc>
          <w:tcPr>
            <w:tcW w:w="1559" w:type="dxa"/>
            <w:shd w:val="clear" w:color="auto" w:fill="auto"/>
          </w:tcPr>
          <w:p w:rsidR="00E817E6" w:rsidRPr="0032485A" w:rsidRDefault="00E817E6" w:rsidP="000D759F">
            <w:pPr>
              <w:jc w:val="center"/>
              <w:rPr>
                <w:rFonts w:ascii="Times New Roman" w:hAnsi="Times New Roman"/>
              </w:rPr>
            </w:pPr>
            <w:r w:rsidRPr="0043181B">
              <w:rPr>
                <w:rFonts w:ascii="Times New Roman" w:hAnsi="Times New Roman"/>
              </w:rPr>
              <w:t>ед.</w:t>
            </w:r>
          </w:p>
        </w:tc>
        <w:tc>
          <w:tcPr>
            <w:tcW w:w="1560" w:type="dxa"/>
            <w:shd w:val="clear" w:color="auto" w:fill="auto"/>
            <w:vAlign w:val="center"/>
          </w:tcPr>
          <w:p w:rsidR="00E817E6" w:rsidRPr="00DD48DC" w:rsidRDefault="00E817E6" w:rsidP="000D759F">
            <w:pPr>
              <w:pStyle w:val="Default"/>
              <w:jc w:val="center"/>
              <w:rPr>
                <w:sz w:val="20"/>
                <w:szCs w:val="20"/>
              </w:rPr>
            </w:pPr>
            <w:r>
              <w:rPr>
                <w:sz w:val="20"/>
                <w:szCs w:val="20"/>
              </w:rPr>
              <w:t>2</w:t>
            </w:r>
          </w:p>
        </w:tc>
        <w:tc>
          <w:tcPr>
            <w:tcW w:w="1560" w:type="dxa"/>
            <w:shd w:val="clear" w:color="auto" w:fill="auto"/>
            <w:vAlign w:val="center"/>
          </w:tcPr>
          <w:p w:rsidR="00E817E6" w:rsidRPr="0042154A" w:rsidRDefault="00E817E6" w:rsidP="000D759F">
            <w:pPr>
              <w:jc w:val="center"/>
              <w:rPr>
                <w:rFonts w:ascii="Times New Roman" w:hAnsi="Times New Roman"/>
              </w:rPr>
            </w:pPr>
            <w:r>
              <w:t>2</w:t>
            </w:r>
          </w:p>
        </w:tc>
      </w:tr>
    </w:tbl>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0" w:lineRule="exact"/>
        <w:ind w:firstLine="709"/>
        <w:jc w:val="both"/>
        <w:rPr>
          <w:rFonts w:ascii="Arial Narrow" w:hAnsi="Arial Narrow"/>
          <w:sz w:val="24"/>
          <w:lang w:eastAsia="ru-RU"/>
        </w:rPr>
      </w:pPr>
    </w:p>
    <w:p w:rsidR="00E817E6" w:rsidRPr="0042154A" w:rsidRDefault="00E817E6" w:rsidP="00E817E6">
      <w:pPr>
        <w:spacing w:line="240" w:lineRule="exact"/>
        <w:rPr>
          <w:sz w:val="28"/>
          <w:szCs w:val="28"/>
          <w:lang w:eastAsia="ru-RU"/>
        </w:rPr>
        <w:sectPr w:rsidR="00E817E6" w:rsidRPr="0042154A" w:rsidSect="009568BC">
          <w:pgSz w:w="11906" w:h="16838" w:code="9"/>
          <w:pgMar w:top="1418" w:right="567" w:bottom="1134" w:left="1985" w:header="709" w:footer="102" w:gutter="0"/>
          <w:cols w:space="708"/>
          <w:titlePg/>
          <w:docGrid w:linePitch="360"/>
        </w:sectPr>
      </w:pPr>
    </w:p>
    <w:p w:rsidR="00E817E6" w:rsidRPr="00972D31" w:rsidRDefault="00E817E6" w:rsidP="00E817E6">
      <w:pPr>
        <w:ind w:right="-173"/>
        <w:jc w:val="both"/>
        <w:rPr>
          <w:b w:val="0"/>
          <w:sz w:val="24"/>
          <w:szCs w:val="24"/>
        </w:rPr>
      </w:pPr>
      <w:r w:rsidRPr="00972D31">
        <w:rPr>
          <w:sz w:val="24"/>
          <w:szCs w:val="24"/>
        </w:rPr>
        <w:lastRenderedPageBreak/>
        <w:t xml:space="preserve">ГЛАВА </w:t>
      </w:r>
      <w:r w:rsidRPr="00972D31">
        <w:rPr>
          <w:sz w:val="24"/>
          <w:szCs w:val="24"/>
          <w:lang w:val="en-US"/>
        </w:rPr>
        <w:t>III</w:t>
      </w:r>
      <w:r w:rsidRPr="00972D31">
        <w:rPr>
          <w:sz w:val="24"/>
          <w:szCs w:val="24"/>
        </w:rPr>
        <w:tab/>
        <w:t>СВЕДЕНИЯ О ВИДАХ, НАЗНАЧЕНИИ И НАИМЕНОВАНИЯХ ПЛАНИРУЕМЫХ ДЛЯ РАЗМЕЩЕНИЯ ОБЪЕКТОВ ФЕДЕРАЛЬНОГО И РЕГИ</w:t>
      </w:r>
      <w:r>
        <w:rPr>
          <w:sz w:val="24"/>
          <w:szCs w:val="24"/>
        </w:rPr>
        <w:t>О</w:t>
      </w:r>
      <w:r w:rsidRPr="00972D31">
        <w:rPr>
          <w:sz w:val="24"/>
          <w:szCs w:val="24"/>
        </w:rPr>
        <w:t>НАЛЬНОГО ЗНАЧЕНИЯ ГОРОДСКОГО ОКРУГА,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E817E6" w:rsidRPr="0042154A" w:rsidRDefault="00E817E6" w:rsidP="00E817E6">
      <w:pPr>
        <w:spacing w:after="100" w:afterAutospacing="1"/>
        <w:contextualSpacing/>
        <w:rPr>
          <w:sz w:val="28"/>
          <w:szCs w:val="28"/>
          <w:lang w:eastAsia="ru-RU"/>
        </w:rPr>
      </w:pPr>
      <w:r w:rsidRPr="0042154A">
        <w:rPr>
          <w:sz w:val="28"/>
          <w:szCs w:val="28"/>
          <w:lang w:eastAsia="ru-RU"/>
        </w:rPr>
        <w:t>Таблица 2</w:t>
      </w:r>
    </w:p>
    <w:p w:rsidR="00E817E6" w:rsidRPr="0042154A" w:rsidRDefault="00E817E6" w:rsidP="00E817E6">
      <w:pPr>
        <w:spacing w:after="100" w:afterAutospacing="1" w:line="240" w:lineRule="exact"/>
        <w:contextualSpacing/>
        <w:jc w:val="center"/>
        <w:rPr>
          <w:sz w:val="28"/>
          <w:szCs w:val="28"/>
        </w:rPr>
      </w:pPr>
      <w:r w:rsidRPr="0042154A">
        <w:rPr>
          <w:sz w:val="28"/>
          <w:szCs w:val="28"/>
        </w:rPr>
        <w:t>СВЕДЕНИЯ</w:t>
      </w:r>
    </w:p>
    <w:p w:rsidR="00E817E6" w:rsidRPr="0042154A" w:rsidRDefault="00E817E6" w:rsidP="00E817E6">
      <w:pPr>
        <w:spacing w:after="100" w:afterAutospacing="1" w:line="240" w:lineRule="exact"/>
        <w:contextualSpacing/>
        <w:jc w:val="center"/>
        <w:rPr>
          <w:sz w:val="28"/>
          <w:szCs w:val="28"/>
        </w:rPr>
      </w:pPr>
      <w:r w:rsidRPr="0042154A">
        <w:rPr>
          <w:sz w:val="28"/>
          <w:szCs w:val="28"/>
        </w:rPr>
        <w:t>о видах, назначении и наименованиях объектов федерального значения, планируемых для размещения на территории города-курортаЖелезноводска, объектов федерального значения, предусмотренных вышестоящими документами территориального планирования, программными документами федерального уровня, их основные характеристики</w:t>
      </w:r>
    </w:p>
    <w:p w:rsidR="00E817E6" w:rsidRPr="0042154A" w:rsidRDefault="00E817E6" w:rsidP="00E817E6">
      <w:pPr>
        <w:spacing w:after="100" w:afterAutospacing="1"/>
        <w:contextualSpacing/>
        <w:jc w:val="center"/>
        <w:rPr>
          <w:sz w:val="28"/>
          <w:szCs w:val="28"/>
        </w:rPr>
      </w:pPr>
    </w:p>
    <w:tbl>
      <w:tblPr>
        <w:tblW w:w="1445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567"/>
        <w:gridCol w:w="1985"/>
        <w:gridCol w:w="2126"/>
        <w:gridCol w:w="2552"/>
        <w:gridCol w:w="2268"/>
        <w:gridCol w:w="1275"/>
        <w:gridCol w:w="2127"/>
        <w:gridCol w:w="1559"/>
      </w:tblGrid>
      <w:tr w:rsidR="00E817E6" w:rsidRPr="0042154A" w:rsidTr="000D759F">
        <w:tc>
          <w:tcPr>
            <w:tcW w:w="567" w:type="dxa"/>
            <w:shd w:val="clear" w:color="auto" w:fill="auto"/>
            <w:vAlign w:val="center"/>
          </w:tcPr>
          <w:p w:rsidR="00E817E6" w:rsidRPr="0042154A" w:rsidRDefault="00E817E6" w:rsidP="000D759F">
            <w:pPr>
              <w:spacing w:after="100" w:afterAutospacing="1" w:line="240" w:lineRule="exact"/>
              <w:contextualSpacing/>
              <w:jc w:val="center"/>
            </w:pPr>
            <w:r w:rsidRPr="0042154A">
              <w:t>№ п/п</w:t>
            </w:r>
          </w:p>
        </w:tc>
        <w:tc>
          <w:tcPr>
            <w:tcW w:w="1985" w:type="dxa"/>
            <w:shd w:val="clear" w:color="auto" w:fill="auto"/>
            <w:vAlign w:val="center"/>
          </w:tcPr>
          <w:p w:rsidR="00E817E6" w:rsidRPr="0042154A" w:rsidRDefault="00E817E6" w:rsidP="000D759F">
            <w:pPr>
              <w:spacing w:after="100" w:afterAutospacing="1" w:line="240" w:lineRule="exact"/>
              <w:contextualSpacing/>
              <w:jc w:val="center"/>
            </w:pPr>
            <w:r w:rsidRPr="0042154A">
              <w:t>Назначение объекта федерального значения</w:t>
            </w:r>
          </w:p>
        </w:tc>
        <w:tc>
          <w:tcPr>
            <w:tcW w:w="2126" w:type="dxa"/>
            <w:shd w:val="clear" w:color="auto" w:fill="auto"/>
            <w:vAlign w:val="center"/>
          </w:tcPr>
          <w:p w:rsidR="00E817E6" w:rsidRPr="0042154A" w:rsidRDefault="00E817E6" w:rsidP="000D759F">
            <w:pPr>
              <w:spacing w:after="100" w:afterAutospacing="1" w:line="240" w:lineRule="exact"/>
              <w:contextualSpacing/>
              <w:jc w:val="center"/>
            </w:pPr>
            <w:r w:rsidRPr="0042154A">
              <w:t>Наименование программного документа</w:t>
            </w:r>
          </w:p>
        </w:tc>
        <w:tc>
          <w:tcPr>
            <w:tcW w:w="2552" w:type="dxa"/>
            <w:shd w:val="clear" w:color="auto" w:fill="auto"/>
            <w:vAlign w:val="center"/>
          </w:tcPr>
          <w:p w:rsidR="00E817E6" w:rsidRPr="0042154A" w:rsidRDefault="00E817E6" w:rsidP="000D759F">
            <w:pPr>
              <w:spacing w:after="100" w:afterAutospacing="1" w:line="240" w:lineRule="exact"/>
              <w:contextualSpacing/>
              <w:jc w:val="center"/>
            </w:pPr>
            <w:r w:rsidRPr="0042154A">
              <w:t>Наименование</w:t>
            </w:r>
          </w:p>
          <w:p w:rsidR="00E817E6" w:rsidRPr="0042154A" w:rsidRDefault="00E817E6" w:rsidP="000D759F">
            <w:pPr>
              <w:spacing w:after="100" w:afterAutospacing="1" w:line="240" w:lineRule="exact"/>
              <w:contextualSpacing/>
              <w:jc w:val="center"/>
            </w:pPr>
            <w:r w:rsidRPr="0042154A">
              <w:t>мероприятия</w:t>
            </w:r>
          </w:p>
        </w:tc>
        <w:tc>
          <w:tcPr>
            <w:tcW w:w="2268" w:type="dxa"/>
            <w:shd w:val="clear" w:color="auto" w:fill="auto"/>
            <w:vAlign w:val="center"/>
          </w:tcPr>
          <w:p w:rsidR="00E817E6" w:rsidRPr="0042154A" w:rsidRDefault="00E817E6" w:rsidP="000D759F">
            <w:pPr>
              <w:spacing w:after="100" w:afterAutospacing="1" w:line="240" w:lineRule="exact"/>
              <w:contextualSpacing/>
              <w:jc w:val="center"/>
              <w:rPr>
                <w:lang w:val="uk-UA"/>
              </w:rPr>
            </w:pPr>
            <w:r w:rsidRPr="0042154A">
              <w:t>Краткая характеристика объекта</w:t>
            </w:r>
          </w:p>
        </w:tc>
        <w:tc>
          <w:tcPr>
            <w:tcW w:w="1275" w:type="dxa"/>
            <w:vAlign w:val="center"/>
          </w:tcPr>
          <w:p w:rsidR="00E817E6" w:rsidRPr="0042154A" w:rsidRDefault="00E817E6" w:rsidP="000D759F">
            <w:pPr>
              <w:spacing w:after="100" w:afterAutospacing="1" w:line="240" w:lineRule="exact"/>
              <w:contextualSpacing/>
              <w:jc w:val="center"/>
            </w:pPr>
            <w:r w:rsidRPr="0042154A">
              <w:t>Срок реализации</w:t>
            </w:r>
          </w:p>
        </w:tc>
        <w:tc>
          <w:tcPr>
            <w:tcW w:w="2127" w:type="dxa"/>
            <w:shd w:val="clear" w:color="auto" w:fill="auto"/>
            <w:vAlign w:val="center"/>
          </w:tcPr>
          <w:p w:rsidR="00E817E6" w:rsidRPr="0042154A" w:rsidRDefault="00E817E6" w:rsidP="000D759F">
            <w:pPr>
              <w:spacing w:after="100" w:afterAutospacing="1" w:line="240" w:lineRule="exact"/>
              <w:contextualSpacing/>
              <w:jc w:val="center"/>
            </w:pPr>
            <w:r w:rsidRPr="0042154A">
              <w:t>Местоположение объекта/Функциональная зона</w:t>
            </w:r>
          </w:p>
        </w:tc>
        <w:tc>
          <w:tcPr>
            <w:tcW w:w="1559" w:type="dxa"/>
            <w:shd w:val="clear" w:color="auto" w:fill="auto"/>
            <w:vAlign w:val="center"/>
          </w:tcPr>
          <w:p w:rsidR="00E817E6" w:rsidRPr="0042154A" w:rsidRDefault="00E817E6" w:rsidP="000D759F">
            <w:pPr>
              <w:spacing w:after="100" w:afterAutospacing="1" w:line="240" w:lineRule="exact"/>
              <w:contextualSpacing/>
              <w:jc w:val="center"/>
            </w:pPr>
            <w:r w:rsidRPr="0042154A">
              <w:t>Зоны с особыми условиями использования территории</w:t>
            </w:r>
          </w:p>
        </w:tc>
      </w:tr>
    </w:tbl>
    <w:p w:rsidR="00E817E6" w:rsidRPr="0042154A" w:rsidRDefault="00E817E6" w:rsidP="00E817E6">
      <w:pPr>
        <w:spacing w:after="100" w:afterAutospacing="1" w:line="20" w:lineRule="exact"/>
        <w:contextualSpacing/>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985"/>
        <w:gridCol w:w="2126"/>
        <w:gridCol w:w="2552"/>
        <w:gridCol w:w="2268"/>
        <w:gridCol w:w="1275"/>
        <w:gridCol w:w="2127"/>
        <w:gridCol w:w="1559"/>
      </w:tblGrid>
      <w:tr w:rsidR="00E817E6" w:rsidRPr="0042154A" w:rsidTr="000D759F">
        <w:trPr>
          <w:trHeight w:val="320"/>
        </w:trPr>
        <w:tc>
          <w:tcPr>
            <w:tcW w:w="14459" w:type="dxa"/>
            <w:gridSpan w:val="8"/>
            <w:shd w:val="clear" w:color="auto" w:fill="auto"/>
            <w:vAlign w:val="center"/>
          </w:tcPr>
          <w:p w:rsidR="00E817E6" w:rsidRPr="0042154A" w:rsidRDefault="00E817E6" w:rsidP="000D759F">
            <w:pPr>
              <w:spacing w:after="100" w:afterAutospacing="1"/>
              <w:contextualSpacing/>
              <w:jc w:val="center"/>
            </w:pPr>
            <w:r w:rsidRPr="0042154A">
              <w:t>Объект капитального строительства в области энергетики</w:t>
            </w:r>
          </w:p>
        </w:tc>
      </w:tr>
      <w:tr w:rsidR="00E817E6" w:rsidRPr="0042154A" w:rsidTr="000D759F">
        <w:trPr>
          <w:trHeight w:val="227"/>
        </w:trPr>
        <w:tc>
          <w:tcPr>
            <w:tcW w:w="567" w:type="dxa"/>
            <w:shd w:val="clear" w:color="auto" w:fill="auto"/>
            <w:vAlign w:val="center"/>
          </w:tcPr>
          <w:p w:rsidR="00E817E6" w:rsidRPr="0042154A" w:rsidRDefault="00E817E6" w:rsidP="000D759F">
            <w:pPr>
              <w:contextualSpacing/>
              <w:jc w:val="center"/>
            </w:pPr>
            <w:r w:rsidRPr="0042154A">
              <w:t>1</w:t>
            </w:r>
          </w:p>
        </w:tc>
        <w:tc>
          <w:tcPr>
            <w:tcW w:w="1985" w:type="dxa"/>
            <w:shd w:val="clear" w:color="auto" w:fill="auto"/>
            <w:vAlign w:val="center"/>
          </w:tcPr>
          <w:p w:rsidR="00E817E6" w:rsidRPr="0042154A" w:rsidRDefault="00E817E6" w:rsidP="000D759F">
            <w:pPr>
              <w:jc w:val="center"/>
            </w:pPr>
            <w:r w:rsidRPr="0042154A">
              <w:t>Повышение надежности электроснабжения потребителей Ставропольского края и Карачаево-Черкесской Республики;</w:t>
            </w:r>
          </w:p>
          <w:p w:rsidR="00E817E6" w:rsidRPr="0042154A" w:rsidRDefault="00E817E6" w:rsidP="000D759F">
            <w:pPr>
              <w:jc w:val="center"/>
            </w:pPr>
            <w:r w:rsidRPr="0042154A">
              <w:t>реконструкция ВЛ 330 кВ ГЭС-2 – Машук</w:t>
            </w:r>
          </w:p>
        </w:tc>
        <w:tc>
          <w:tcPr>
            <w:tcW w:w="2126" w:type="dxa"/>
            <w:shd w:val="clear" w:color="auto" w:fill="auto"/>
            <w:vAlign w:val="center"/>
          </w:tcPr>
          <w:p w:rsidR="00E817E6" w:rsidRPr="0042154A" w:rsidRDefault="00E817E6" w:rsidP="000D759F">
            <w:pPr>
              <w:contextualSpacing/>
              <w:jc w:val="center"/>
            </w:pPr>
            <w:r w:rsidRPr="0042154A">
              <w:t xml:space="preserve">Схема территориального планирования Российской Федерации в области энергетики, утверждена распоряжением Правительства Российской Федерации от 1 августа 2016 года № 1634-р (изм. распоряжение Правительства Российской Федерации от 28 декабря 2020 г. </w:t>
            </w:r>
          </w:p>
          <w:p w:rsidR="00E817E6" w:rsidRPr="0042154A" w:rsidRDefault="00E817E6" w:rsidP="000D759F">
            <w:pPr>
              <w:contextualSpacing/>
              <w:jc w:val="center"/>
            </w:pPr>
            <w:r w:rsidRPr="0042154A">
              <w:t>№ 3616-р)</w:t>
            </w:r>
          </w:p>
        </w:tc>
        <w:tc>
          <w:tcPr>
            <w:tcW w:w="2552" w:type="dxa"/>
            <w:shd w:val="clear" w:color="auto" w:fill="auto"/>
            <w:vAlign w:val="center"/>
          </w:tcPr>
          <w:p w:rsidR="00E817E6" w:rsidRPr="0042154A" w:rsidRDefault="00E817E6" w:rsidP="000D759F">
            <w:pPr>
              <w:contextualSpacing/>
              <w:jc w:val="center"/>
            </w:pPr>
            <w:r w:rsidRPr="0042154A">
              <w:t>Реконструкция ВЛ 330 кВ ГЭС-2 – Машук</w:t>
            </w:r>
          </w:p>
        </w:tc>
        <w:tc>
          <w:tcPr>
            <w:tcW w:w="2268" w:type="dxa"/>
            <w:shd w:val="clear" w:color="auto" w:fill="auto"/>
            <w:vAlign w:val="center"/>
          </w:tcPr>
          <w:p w:rsidR="00E817E6" w:rsidRPr="0042154A" w:rsidRDefault="00E817E6" w:rsidP="000D759F">
            <w:pPr>
              <w:contextualSpacing/>
              <w:jc w:val="center"/>
            </w:pPr>
            <w:r w:rsidRPr="0042154A">
              <w:t>Класс напряжения – 330</w:t>
            </w:r>
          </w:p>
        </w:tc>
        <w:tc>
          <w:tcPr>
            <w:tcW w:w="1275" w:type="dxa"/>
            <w:vAlign w:val="center"/>
          </w:tcPr>
          <w:p w:rsidR="00E817E6" w:rsidRPr="0042154A" w:rsidRDefault="00E817E6" w:rsidP="000D759F">
            <w:pPr>
              <w:contextualSpacing/>
              <w:jc w:val="center"/>
            </w:pPr>
            <w:r w:rsidRPr="0042154A">
              <w:t>2023 г.</w:t>
            </w:r>
          </w:p>
        </w:tc>
        <w:tc>
          <w:tcPr>
            <w:tcW w:w="2127" w:type="dxa"/>
            <w:shd w:val="clear" w:color="auto" w:fill="auto"/>
            <w:vAlign w:val="center"/>
          </w:tcPr>
          <w:p w:rsidR="00E817E6" w:rsidRPr="0042154A" w:rsidRDefault="00E817E6" w:rsidP="000D759F">
            <w:pPr>
              <w:jc w:val="center"/>
            </w:pPr>
            <w:r w:rsidRPr="0042154A">
              <w:t>городской округ город-курорт Железноводск, Минераловодский муниципальный район, Солуно-Дмитриевский сельсовет, Куршавский сельсовет, Красноярский сельсовет, Андроповский муниципальный район, Ставропольский край;</w:t>
            </w:r>
          </w:p>
          <w:p w:rsidR="00E817E6" w:rsidRPr="0042154A" w:rsidRDefault="00E817E6" w:rsidP="000D759F">
            <w:pPr>
              <w:contextualSpacing/>
              <w:jc w:val="center"/>
            </w:pPr>
            <w:r w:rsidRPr="0042154A">
              <w:t xml:space="preserve">Ударненское городское поселение, Прикубанский </w:t>
            </w:r>
            <w:r w:rsidRPr="0042154A">
              <w:lastRenderedPageBreak/>
              <w:t>муниципальный район, Карачаево-Черкесская Республика</w:t>
            </w:r>
          </w:p>
        </w:tc>
        <w:tc>
          <w:tcPr>
            <w:tcW w:w="1559" w:type="dxa"/>
            <w:shd w:val="clear" w:color="auto" w:fill="auto"/>
            <w:vAlign w:val="center"/>
          </w:tcPr>
          <w:p w:rsidR="00E817E6" w:rsidRPr="0042154A" w:rsidRDefault="00E817E6" w:rsidP="000D759F">
            <w:pPr>
              <w:contextualSpacing/>
              <w:jc w:val="center"/>
            </w:pPr>
            <w:r w:rsidRPr="0042154A">
              <w:rPr>
                <w:color w:val="000000"/>
                <w:shd w:val="clear" w:color="auto" w:fill="FFFFFF"/>
              </w:rPr>
              <w:lastRenderedPageBreak/>
              <w:t xml:space="preserve">Охранная </w:t>
            </w:r>
            <w:r w:rsidRPr="0042154A">
              <w:t>зона</w:t>
            </w:r>
            <w:r w:rsidRPr="0042154A">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rPr>
          <w:trHeight w:val="288"/>
        </w:trPr>
        <w:tc>
          <w:tcPr>
            <w:tcW w:w="14459" w:type="dxa"/>
            <w:gridSpan w:val="8"/>
            <w:vAlign w:val="center"/>
          </w:tcPr>
          <w:p w:rsidR="00E817E6" w:rsidRPr="0042154A" w:rsidRDefault="00E817E6" w:rsidP="000D759F">
            <w:pPr>
              <w:spacing w:after="100" w:afterAutospacing="1"/>
              <w:contextualSpacing/>
              <w:jc w:val="center"/>
            </w:pPr>
            <w:r w:rsidRPr="0042154A">
              <w:lastRenderedPageBreak/>
              <w:t>Объекты капитального строительства в области развития транспорта</w:t>
            </w:r>
          </w:p>
        </w:tc>
      </w:tr>
      <w:tr w:rsidR="00E817E6" w:rsidRPr="0042154A" w:rsidTr="000D759F">
        <w:trPr>
          <w:trHeight w:val="227"/>
        </w:trPr>
        <w:tc>
          <w:tcPr>
            <w:tcW w:w="567" w:type="dxa"/>
            <w:shd w:val="clear" w:color="auto" w:fill="auto"/>
            <w:vAlign w:val="center"/>
          </w:tcPr>
          <w:p w:rsidR="00E817E6" w:rsidRPr="0042154A" w:rsidRDefault="00E817E6" w:rsidP="000D759F">
            <w:pPr>
              <w:contextualSpacing/>
              <w:jc w:val="center"/>
            </w:pPr>
            <w:r w:rsidRPr="0042154A">
              <w:t>1</w:t>
            </w:r>
          </w:p>
        </w:tc>
        <w:tc>
          <w:tcPr>
            <w:tcW w:w="1985" w:type="dxa"/>
            <w:shd w:val="clear" w:color="auto" w:fill="auto"/>
            <w:vAlign w:val="center"/>
          </w:tcPr>
          <w:p w:rsidR="00E817E6" w:rsidRPr="0042154A" w:rsidRDefault="00E817E6" w:rsidP="000D759F">
            <w:pPr>
              <w:pStyle w:val="formattext"/>
              <w:shd w:val="clear" w:color="auto" w:fill="FFFFFF"/>
              <w:spacing w:before="0" w:beforeAutospacing="0" w:after="0" w:afterAutospacing="0"/>
              <w:jc w:val="center"/>
              <w:textAlignment w:val="baseline"/>
              <w:rPr>
                <w:color w:val="000000" w:themeColor="text1"/>
                <w:sz w:val="20"/>
                <w:szCs w:val="20"/>
                <w:shd w:val="clear" w:color="auto" w:fill="FFFFFF"/>
              </w:rPr>
            </w:pPr>
            <w:r w:rsidRPr="0042154A">
              <w:rPr>
                <w:color w:val="000000" w:themeColor="text1"/>
                <w:sz w:val="20"/>
                <w:szCs w:val="20"/>
                <w:shd w:val="clear" w:color="auto" w:fill="FFFFFF"/>
              </w:rPr>
              <w:t>Организация скоростного движения на участках железных дорог</w:t>
            </w:r>
          </w:p>
        </w:tc>
        <w:tc>
          <w:tcPr>
            <w:tcW w:w="2126" w:type="dxa"/>
            <w:vMerge w:val="restart"/>
            <w:shd w:val="clear" w:color="auto" w:fill="auto"/>
            <w:vAlign w:val="center"/>
          </w:tcPr>
          <w:p w:rsidR="00E817E6" w:rsidRPr="0042154A" w:rsidRDefault="00E817E6" w:rsidP="000D759F">
            <w:pPr>
              <w:pStyle w:val="formattext"/>
              <w:shd w:val="clear" w:color="auto" w:fill="FFFFFF"/>
              <w:spacing w:before="0" w:after="0"/>
              <w:jc w:val="center"/>
              <w:textAlignment w:val="baseline"/>
              <w:rPr>
                <w:color w:val="000000" w:themeColor="text1"/>
                <w:sz w:val="20"/>
                <w:szCs w:val="20"/>
              </w:rPr>
            </w:pPr>
            <w:r w:rsidRPr="0042154A">
              <w:rPr>
                <w:color w:val="000000" w:themeColor="text1"/>
                <w:sz w:val="20"/>
                <w:szCs w:val="20"/>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 марта 2013 г. № 38</w:t>
            </w:r>
            <w:r>
              <w:rPr>
                <w:color w:val="000000" w:themeColor="text1"/>
                <w:sz w:val="20"/>
                <w:szCs w:val="20"/>
              </w:rPr>
              <w:t>4</w:t>
            </w:r>
            <w:r w:rsidRPr="0042154A">
              <w:rPr>
                <w:color w:val="000000" w:themeColor="text1"/>
                <w:sz w:val="20"/>
                <w:szCs w:val="20"/>
              </w:rPr>
              <w:t>-р</w:t>
            </w:r>
          </w:p>
        </w:tc>
        <w:tc>
          <w:tcPr>
            <w:tcW w:w="2552" w:type="dxa"/>
            <w:shd w:val="clear" w:color="auto" w:fill="auto"/>
            <w:vAlign w:val="center"/>
          </w:tcPr>
          <w:p w:rsidR="00E817E6" w:rsidRPr="0042154A" w:rsidRDefault="00E817E6" w:rsidP="000D759F">
            <w:pPr>
              <w:pStyle w:val="formattext"/>
              <w:shd w:val="clear" w:color="auto" w:fill="FFFFFF"/>
              <w:spacing w:before="0" w:beforeAutospacing="0" w:after="0" w:afterAutospacing="0"/>
              <w:jc w:val="center"/>
              <w:textAlignment w:val="baseline"/>
              <w:rPr>
                <w:color w:val="000000" w:themeColor="text1"/>
                <w:sz w:val="20"/>
                <w:szCs w:val="20"/>
              </w:rPr>
            </w:pPr>
            <w:r w:rsidRPr="0042154A">
              <w:rPr>
                <w:color w:val="000000" w:themeColor="text1"/>
                <w:sz w:val="20"/>
                <w:szCs w:val="20"/>
                <w:shd w:val="clear" w:color="auto" w:fill="FFFFFF"/>
              </w:rPr>
              <w:t>Участок железной дороги Ставрополь – Минеральные Воды –Кисловодск</w:t>
            </w:r>
          </w:p>
        </w:tc>
        <w:tc>
          <w:tcPr>
            <w:tcW w:w="2268" w:type="dxa"/>
            <w:shd w:val="clear" w:color="auto" w:fill="auto"/>
            <w:vAlign w:val="center"/>
          </w:tcPr>
          <w:p w:rsidR="00E817E6" w:rsidRPr="0042154A" w:rsidRDefault="00E817E6" w:rsidP="000D759F">
            <w:pPr>
              <w:pStyle w:val="formattext"/>
              <w:shd w:val="clear" w:color="auto" w:fill="FFFFFF"/>
              <w:spacing w:before="0" w:beforeAutospacing="0" w:after="0" w:afterAutospacing="0"/>
              <w:jc w:val="center"/>
              <w:textAlignment w:val="baseline"/>
              <w:rPr>
                <w:sz w:val="20"/>
                <w:szCs w:val="20"/>
              </w:rPr>
            </w:pPr>
            <w:r w:rsidRPr="0042154A">
              <w:rPr>
                <w:color w:val="000000" w:themeColor="text1"/>
                <w:sz w:val="20"/>
                <w:szCs w:val="20"/>
              </w:rPr>
              <w:t>Протяженность – 236,7 км</w:t>
            </w:r>
          </w:p>
        </w:tc>
        <w:tc>
          <w:tcPr>
            <w:tcW w:w="1275" w:type="dxa"/>
            <w:vAlign w:val="center"/>
          </w:tcPr>
          <w:p w:rsidR="00E817E6" w:rsidRPr="0042154A" w:rsidRDefault="00E817E6" w:rsidP="000D759F">
            <w:pPr>
              <w:contextualSpacing/>
              <w:jc w:val="center"/>
            </w:pPr>
            <w:r w:rsidRPr="0042154A">
              <w:t>до 2025 г.</w:t>
            </w:r>
          </w:p>
        </w:tc>
        <w:tc>
          <w:tcPr>
            <w:tcW w:w="2127" w:type="dxa"/>
            <w:shd w:val="clear" w:color="auto" w:fill="auto"/>
            <w:vAlign w:val="center"/>
          </w:tcPr>
          <w:p w:rsidR="00E817E6" w:rsidRPr="0042154A" w:rsidRDefault="00E817E6" w:rsidP="000D759F">
            <w:pPr>
              <w:contextualSpacing/>
              <w:jc w:val="center"/>
              <w:rPr>
                <w:color w:val="000000" w:themeColor="text1"/>
                <w:shd w:val="clear" w:color="auto" w:fill="FFFFFF"/>
              </w:rPr>
            </w:pPr>
            <w:r w:rsidRPr="0042154A">
              <w:rPr>
                <w:color w:val="000000" w:themeColor="text1"/>
                <w:shd w:val="clear" w:color="auto" w:fill="FFFFFF"/>
              </w:rPr>
              <w:t xml:space="preserve">Шпаковский, Кочубеевский районы, </w:t>
            </w:r>
          </w:p>
          <w:p w:rsidR="00E817E6" w:rsidRPr="0042154A" w:rsidRDefault="00E817E6" w:rsidP="000D759F">
            <w:pPr>
              <w:contextualSpacing/>
              <w:jc w:val="center"/>
              <w:rPr>
                <w:color w:val="000000" w:themeColor="text1"/>
                <w:shd w:val="clear" w:color="auto" w:fill="FFFFFF"/>
              </w:rPr>
            </w:pPr>
            <w:r w:rsidRPr="0042154A">
              <w:rPr>
                <w:color w:val="000000" w:themeColor="text1"/>
                <w:shd w:val="clear" w:color="auto" w:fill="FFFFFF"/>
              </w:rPr>
              <w:t xml:space="preserve">г. Невинномысск, Андроповский, Минераловодский районы, </w:t>
            </w:r>
          </w:p>
          <w:p w:rsidR="00E817E6" w:rsidRPr="0042154A" w:rsidRDefault="00E817E6" w:rsidP="000D759F">
            <w:pPr>
              <w:contextualSpacing/>
              <w:jc w:val="center"/>
              <w:rPr>
                <w:color w:val="000000" w:themeColor="text1"/>
                <w:shd w:val="clear" w:color="auto" w:fill="FFFFFF"/>
              </w:rPr>
            </w:pPr>
            <w:r w:rsidRPr="0042154A">
              <w:rPr>
                <w:color w:val="000000" w:themeColor="text1"/>
                <w:shd w:val="clear" w:color="auto" w:fill="FFFFFF"/>
              </w:rPr>
              <w:t>гг. Минеральные Воды</w:t>
            </w:r>
            <w:r w:rsidRPr="0042154A">
              <w:rPr>
                <w:color w:val="000000" w:themeColor="text1"/>
                <w:shd w:val="clear" w:color="auto" w:fill="FFFFFF" w:themeFill="background1"/>
              </w:rPr>
              <w:t xml:space="preserve">, </w:t>
            </w:r>
            <w:r w:rsidRPr="0042154A">
              <w:rPr>
                <w:rStyle w:val="searchresult"/>
                <w:color w:val="000000" w:themeColor="text1"/>
                <w:bdr w:val="none" w:sz="0" w:space="0" w:color="auto" w:frame="1"/>
                <w:shd w:val="clear" w:color="auto" w:fill="FFFFFF" w:themeFill="background1"/>
              </w:rPr>
              <w:t>Железноводск</w:t>
            </w:r>
            <w:r w:rsidRPr="0042154A">
              <w:rPr>
                <w:color w:val="000000" w:themeColor="text1"/>
                <w:shd w:val="clear" w:color="auto" w:fill="FFFFFF"/>
              </w:rPr>
              <w:t xml:space="preserve">, Пятигорск, Ессентуки, Предгорный район, </w:t>
            </w:r>
          </w:p>
          <w:p w:rsidR="00E817E6" w:rsidRPr="0042154A" w:rsidRDefault="00E817E6" w:rsidP="000D759F">
            <w:pPr>
              <w:contextualSpacing/>
              <w:jc w:val="center"/>
            </w:pPr>
            <w:r w:rsidRPr="0042154A">
              <w:rPr>
                <w:color w:val="000000" w:themeColor="text1"/>
                <w:shd w:val="clear" w:color="auto" w:fill="FFFFFF"/>
              </w:rPr>
              <w:t>г. Кисловодск</w:t>
            </w:r>
          </w:p>
        </w:tc>
        <w:tc>
          <w:tcPr>
            <w:tcW w:w="1559" w:type="dxa"/>
            <w:shd w:val="clear" w:color="auto" w:fill="auto"/>
            <w:vAlign w:val="center"/>
          </w:tcPr>
          <w:p w:rsidR="00E817E6" w:rsidRPr="0042154A" w:rsidRDefault="00E817E6" w:rsidP="000D759F">
            <w:pPr>
              <w:contextualSpacing/>
              <w:jc w:val="center"/>
            </w:pPr>
            <w:r w:rsidRPr="0042154A">
              <w:rPr>
                <w:color w:val="000000"/>
                <w:shd w:val="clear" w:color="auto" w:fill="FFFFFF"/>
              </w:rPr>
              <w:t xml:space="preserve">Охранная </w:t>
            </w:r>
            <w:r w:rsidRPr="0042154A">
              <w:t>зона</w:t>
            </w:r>
            <w:r w:rsidRPr="0042154A">
              <w:rPr>
                <w:color w:val="000000"/>
                <w:shd w:val="clear" w:color="auto" w:fill="FFFFFF"/>
              </w:rPr>
              <w:t xml:space="preserve"> железных дорог</w:t>
            </w:r>
          </w:p>
        </w:tc>
      </w:tr>
      <w:tr w:rsidR="00E817E6" w:rsidRPr="0042154A" w:rsidTr="000D759F">
        <w:trPr>
          <w:trHeight w:val="227"/>
        </w:trPr>
        <w:tc>
          <w:tcPr>
            <w:tcW w:w="567" w:type="dxa"/>
            <w:shd w:val="clear" w:color="auto" w:fill="auto"/>
            <w:vAlign w:val="center"/>
          </w:tcPr>
          <w:p w:rsidR="00E817E6" w:rsidRPr="0042154A" w:rsidRDefault="00E817E6" w:rsidP="000D759F">
            <w:pPr>
              <w:contextualSpacing/>
              <w:jc w:val="center"/>
            </w:pPr>
            <w:r>
              <w:t>2</w:t>
            </w:r>
          </w:p>
        </w:tc>
        <w:tc>
          <w:tcPr>
            <w:tcW w:w="1985" w:type="dxa"/>
            <w:shd w:val="clear" w:color="auto" w:fill="auto"/>
            <w:vAlign w:val="center"/>
          </w:tcPr>
          <w:p w:rsidR="00E817E6" w:rsidRPr="00106828" w:rsidRDefault="00E817E6" w:rsidP="000D759F">
            <w:pPr>
              <w:pStyle w:val="formattext"/>
              <w:shd w:val="clear" w:color="auto" w:fill="FFFFFF"/>
              <w:spacing w:before="0" w:beforeAutospacing="0" w:after="0" w:afterAutospacing="0"/>
              <w:jc w:val="center"/>
              <w:textAlignment w:val="baseline"/>
              <w:rPr>
                <w:color w:val="000000" w:themeColor="text1"/>
                <w:sz w:val="20"/>
                <w:szCs w:val="20"/>
                <w:shd w:val="clear" w:color="auto" w:fill="FFFFFF"/>
              </w:rPr>
            </w:pPr>
            <w:r w:rsidRPr="00106828">
              <w:rPr>
                <w:sz w:val="20"/>
                <w:szCs w:val="20"/>
                <w:shd w:val="clear" w:color="auto" w:fill="FFFFFF"/>
              </w:rPr>
              <w:t>Повышение доступности дорожной сети для населения</w:t>
            </w:r>
          </w:p>
        </w:tc>
        <w:tc>
          <w:tcPr>
            <w:tcW w:w="2126" w:type="dxa"/>
            <w:vMerge/>
            <w:shd w:val="clear" w:color="auto" w:fill="auto"/>
            <w:vAlign w:val="center"/>
          </w:tcPr>
          <w:p w:rsidR="00E817E6" w:rsidRPr="0042154A" w:rsidRDefault="00E817E6" w:rsidP="000D759F">
            <w:pPr>
              <w:pStyle w:val="formattext"/>
              <w:shd w:val="clear" w:color="auto" w:fill="FFFFFF"/>
              <w:spacing w:before="0" w:beforeAutospacing="0" w:after="0" w:afterAutospacing="0"/>
              <w:jc w:val="center"/>
              <w:textAlignment w:val="baseline"/>
              <w:rPr>
                <w:color w:val="000000" w:themeColor="text1"/>
                <w:sz w:val="20"/>
                <w:szCs w:val="20"/>
              </w:rPr>
            </w:pPr>
          </w:p>
        </w:tc>
        <w:tc>
          <w:tcPr>
            <w:tcW w:w="2552" w:type="dxa"/>
            <w:shd w:val="clear" w:color="auto" w:fill="auto"/>
            <w:vAlign w:val="center"/>
          </w:tcPr>
          <w:p w:rsidR="00E817E6" w:rsidRPr="0042154A" w:rsidRDefault="00E817E6" w:rsidP="000D759F">
            <w:pPr>
              <w:pStyle w:val="formattext"/>
              <w:shd w:val="clear" w:color="auto" w:fill="FFFFFF"/>
              <w:spacing w:before="0" w:beforeAutospacing="0" w:after="0" w:afterAutospacing="0"/>
              <w:jc w:val="center"/>
              <w:textAlignment w:val="baseline"/>
              <w:rPr>
                <w:color w:val="000000" w:themeColor="text1"/>
                <w:sz w:val="20"/>
                <w:szCs w:val="20"/>
                <w:shd w:val="clear" w:color="auto" w:fill="FFFFFF"/>
              </w:rPr>
            </w:pPr>
            <w:r>
              <w:rPr>
                <w:color w:val="000000" w:themeColor="text1"/>
                <w:sz w:val="20"/>
                <w:szCs w:val="20"/>
                <w:shd w:val="clear" w:color="auto" w:fill="FFFFFF"/>
              </w:rPr>
              <w:t>Реконструкция автомобильной дороги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p>
        </w:tc>
        <w:tc>
          <w:tcPr>
            <w:tcW w:w="2268" w:type="dxa"/>
            <w:shd w:val="clear" w:color="auto" w:fill="auto"/>
            <w:vAlign w:val="center"/>
          </w:tcPr>
          <w:p w:rsidR="00E817E6" w:rsidRPr="00DB6363" w:rsidRDefault="00E817E6" w:rsidP="000D759F">
            <w:pPr>
              <w:pStyle w:val="formattext"/>
              <w:shd w:val="clear" w:color="auto" w:fill="FFFFFF"/>
              <w:spacing w:before="0" w:beforeAutospacing="0" w:after="0" w:afterAutospacing="0"/>
              <w:jc w:val="center"/>
              <w:textAlignment w:val="baseline"/>
              <w:rPr>
                <w:color w:val="000000" w:themeColor="text1"/>
                <w:sz w:val="20"/>
                <w:szCs w:val="20"/>
              </w:rPr>
            </w:pPr>
            <w:r>
              <w:rPr>
                <w:color w:val="000000" w:themeColor="text1"/>
                <w:sz w:val="20"/>
                <w:szCs w:val="20"/>
              </w:rPr>
              <w:t>Мероприятие по реконструкции</w:t>
            </w:r>
          </w:p>
        </w:tc>
        <w:tc>
          <w:tcPr>
            <w:tcW w:w="1275" w:type="dxa"/>
            <w:vAlign w:val="center"/>
          </w:tcPr>
          <w:p w:rsidR="00E817E6" w:rsidRPr="0042154A" w:rsidRDefault="00E817E6" w:rsidP="000D759F">
            <w:pPr>
              <w:contextualSpacing/>
              <w:jc w:val="center"/>
            </w:pPr>
            <w:r w:rsidRPr="0042154A">
              <w:t>до 2025 г.</w:t>
            </w:r>
          </w:p>
        </w:tc>
        <w:tc>
          <w:tcPr>
            <w:tcW w:w="2127" w:type="dxa"/>
            <w:shd w:val="clear" w:color="auto" w:fill="auto"/>
            <w:vAlign w:val="center"/>
          </w:tcPr>
          <w:p w:rsidR="00E817E6" w:rsidRPr="0053583D" w:rsidRDefault="00E817E6" w:rsidP="000D759F">
            <w:pPr>
              <w:contextualSpacing/>
              <w:jc w:val="center"/>
              <w:rPr>
                <w:color w:val="000000" w:themeColor="text1"/>
                <w:shd w:val="clear" w:color="auto" w:fill="FFFFFF"/>
              </w:rPr>
            </w:pPr>
            <w:r w:rsidRPr="0053583D">
              <w:rPr>
                <w:color w:val="444444"/>
                <w:shd w:val="clear" w:color="auto" w:fill="FFFFFF"/>
              </w:rPr>
              <w:t>Ставропольский край, Андроповский район, г.Железноводск, Кировский, Кочубеевский, Минераловодский районы, гг.Минеральные Воды, Невинномысск, Предгорный район, гг.Пятигорск, Ставрополь, Шпаковский район</w:t>
            </w:r>
          </w:p>
        </w:tc>
        <w:tc>
          <w:tcPr>
            <w:tcW w:w="1559" w:type="dxa"/>
            <w:shd w:val="clear" w:color="auto" w:fill="auto"/>
            <w:vAlign w:val="center"/>
          </w:tcPr>
          <w:p w:rsidR="00E817E6" w:rsidRPr="0042154A" w:rsidRDefault="00E817E6" w:rsidP="000D759F">
            <w:pPr>
              <w:contextualSpacing/>
              <w:jc w:val="center"/>
              <w:rPr>
                <w:color w:val="000000"/>
                <w:shd w:val="clear" w:color="auto" w:fill="FFFFFF"/>
              </w:rPr>
            </w:pPr>
            <w:r>
              <w:rPr>
                <w:color w:val="000000"/>
                <w:shd w:val="clear" w:color="auto" w:fill="FFFFFF"/>
              </w:rPr>
              <w:t>Придорожные полосы автомобильных дорог</w:t>
            </w:r>
          </w:p>
        </w:tc>
      </w:tr>
    </w:tbl>
    <w:p w:rsidR="00E817E6" w:rsidRPr="0042154A" w:rsidRDefault="00E817E6" w:rsidP="00E817E6">
      <w:pPr>
        <w:rPr>
          <w:sz w:val="28"/>
          <w:szCs w:val="28"/>
        </w:rPr>
      </w:pPr>
      <w:r w:rsidRPr="0042154A">
        <w:rPr>
          <w:sz w:val="28"/>
          <w:szCs w:val="28"/>
        </w:rPr>
        <w:br w:type="page"/>
      </w:r>
    </w:p>
    <w:p w:rsidR="00E817E6" w:rsidRPr="0042154A" w:rsidRDefault="00E817E6" w:rsidP="00E817E6">
      <w:pPr>
        <w:spacing w:line="240" w:lineRule="exact"/>
        <w:ind w:right="-31"/>
        <w:rPr>
          <w:sz w:val="28"/>
          <w:szCs w:val="28"/>
          <w:lang w:eastAsia="ru-RU"/>
        </w:rPr>
      </w:pPr>
      <w:r w:rsidRPr="0042154A">
        <w:rPr>
          <w:sz w:val="28"/>
          <w:szCs w:val="28"/>
          <w:lang w:eastAsia="ru-RU"/>
        </w:rPr>
        <w:lastRenderedPageBreak/>
        <w:t>Таблица 3</w:t>
      </w:r>
    </w:p>
    <w:p w:rsidR="00E817E6" w:rsidRPr="0042154A" w:rsidRDefault="00E817E6" w:rsidP="00E817E6">
      <w:pPr>
        <w:spacing w:line="240" w:lineRule="exact"/>
        <w:jc w:val="center"/>
        <w:rPr>
          <w:sz w:val="28"/>
          <w:szCs w:val="28"/>
          <w:lang w:eastAsia="ru-RU"/>
        </w:rPr>
      </w:pPr>
      <w:r w:rsidRPr="0042154A">
        <w:rPr>
          <w:sz w:val="28"/>
          <w:szCs w:val="28"/>
          <w:lang w:eastAsia="ru-RU"/>
        </w:rPr>
        <w:t>СВЕДЕНИЯ</w:t>
      </w:r>
    </w:p>
    <w:p w:rsidR="00E817E6" w:rsidRPr="0042154A" w:rsidRDefault="00E817E6" w:rsidP="00E817E6">
      <w:pPr>
        <w:spacing w:line="240" w:lineRule="exact"/>
        <w:jc w:val="center"/>
        <w:rPr>
          <w:sz w:val="28"/>
          <w:szCs w:val="28"/>
          <w:lang w:eastAsia="ru-RU"/>
        </w:rPr>
      </w:pPr>
      <w:r w:rsidRPr="0042154A">
        <w:rPr>
          <w:sz w:val="28"/>
          <w:szCs w:val="28"/>
          <w:lang w:eastAsia="ru-RU"/>
        </w:rPr>
        <w:t>о видах, назначении и наименованиях объектов регионального значения, планируемых для размещения на территории города-курорта Железноводска, предусмотренных вышестоящими документами территориального планирования, программными документами регионального уровня, их основные характеристики</w:t>
      </w:r>
    </w:p>
    <w:p w:rsidR="00E817E6" w:rsidRPr="0042154A" w:rsidRDefault="00E817E6" w:rsidP="00E817E6">
      <w:pPr>
        <w:spacing w:line="240" w:lineRule="exact"/>
        <w:jc w:val="center"/>
        <w:rPr>
          <w:sz w:val="28"/>
          <w:szCs w:val="28"/>
          <w:lang w:eastAsia="ru-RU"/>
        </w:rPr>
      </w:pPr>
    </w:p>
    <w:tbl>
      <w:tblPr>
        <w:tblW w:w="1456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534"/>
        <w:gridCol w:w="1842"/>
        <w:gridCol w:w="2127"/>
        <w:gridCol w:w="2409"/>
        <w:gridCol w:w="2410"/>
        <w:gridCol w:w="1276"/>
        <w:gridCol w:w="2410"/>
        <w:gridCol w:w="1559"/>
      </w:tblGrid>
      <w:tr w:rsidR="00E817E6" w:rsidRPr="0042154A" w:rsidTr="000D759F">
        <w:trPr>
          <w:trHeight w:val="1007"/>
        </w:trPr>
        <w:tc>
          <w:tcPr>
            <w:tcW w:w="534"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 п/п</w:t>
            </w:r>
          </w:p>
          <w:p w:rsidR="00E817E6" w:rsidRPr="0042154A" w:rsidRDefault="00E817E6" w:rsidP="000D759F">
            <w:pPr>
              <w:autoSpaceDN w:val="0"/>
              <w:adjustRightInd w:val="0"/>
              <w:jc w:val="center"/>
              <w:rPr>
                <w:lang w:eastAsia="ru-RU"/>
              </w:rPr>
            </w:pPr>
          </w:p>
        </w:tc>
        <w:tc>
          <w:tcPr>
            <w:tcW w:w="1842" w:type="dxa"/>
            <w:shd w:val="clear" w:color="auto" w:fill="auto"/>
            <w:vAlign w:val="center"/>
          </w:tcPr>
          <w:p w:rsidR="00E817E6" w:rsidRPr="0042154A" w:rsidRDefault="00E817E6" w:rsidP="000D759F">
            <w:pPr>
              <w:autoSpaceDN w:val="0"/>
              <w:adjustRightInd w:val="0"/>
              <w:jc w:val="center"/>
              <w:rPr>
                <w:lang w:eastAsia="ru-RU"/>
              </w:rPr>
            </w:pPr>
            <w:r w:rsidRPr="0042154A">
              <w:rPr>
                <w:color w:val="000000"/>
                <w:lang w:eastAsia="ru-RU"/>
              </w:rPr>
              <w:t xml:space="preserve">Назначение объекта </w:t>
            </w:r>
            <w:r w:rsidRPr="0042154A">
              <w:rPr>
                <w:lang w:eastAsia="ru-RU"/>
              </w:rPr>
              <w:t>регионального</w:t>
            </w:r>
            <w:r w:rsidRPr="0042154A">
              <w:rPr>
                <w:color w:val="000000"/>
                <w:lang w:eastAsia="ru-RU"/>
              </w:rPr>
              <w:t xml:space="preserve"> значения</w:t>
            </w:r>
          </w:p>
        </w:tc>
        <w:tc>
          <w:tcPr>
            <w:tcW w:w="2127"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Наименование</w:t>
            </w:r>
          </w:p>
          <w:p w:rsidR="00E817E6" w:rsidRPr="0042154A" w:rsidRDefault="00E817E6" w:rsidP="000D759F">
            <w:pPr>
              <w:autoSpaceDN w:val="0"/>
              <w:adjustRightInd w:val="0"/>
              <w:jc w:val="center"/>
              <w:rPr>
                <w:lang w:eastAsia="ru-RU"/>
              </w:rPr>
            </w:pPr>
            <w:r w:rsidRPr="0042154A">
              <w:rPr>
                <w:lang w:eastAsia="ru-RU"/>
              </w:rPr>
              <w:t>программного документа</w:t>
            </w:r>
          </w:p>
        </w:tc>
        <w:tc>
          <w:tcPr>
            <w:tcW w:w="2409"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Наименование</w:t>
            </w:r>
          </w:p>
          <w:p w:rsidR="00E817E6" w:rsidRPr="0042154A" w:rsidRDefault="00E817E6" w:rsidP="000D759F">
            <w:pPr>
              <w:autoSpaceDN w:val="0"/>
              <w:adjustRightInd w:val="0"/>
              <w:jc w:val="center"/>
              <w:rPr>
                <w:lang w:eastAsia="ru-RU"/>
              </w:rPr>
            </w:pPr>
            <w:r w:rsidRPr="0042154A">
              <w:rPr>
                <w:lang w:eastAsia="ru-RU"/>
              </w:rPr>
              <w:t>объекта</w:t>
            </w:r>
          </w:p>
        </w:tc>
        <w:tc>
          <w:tcPr>
            <w:tcW w:w="2410" w:type="dxa"/>
            <w:shd w:val="clear" w:color="auto" w:fill="auto"/>
            <w:vAlign w:val="center"/>
          </w:tcPr>
          <w:p w:rsidR="00E817E6" w:rsidRPr="0042154A" w:rsidRDefault="00E817E6" w:rsidP="000D759F">
            <w:pPr>
              <w:autoSpaceDN w:val="0"/>
              <w:adjustRightInd w:val="0"/>
              <w:jc w:val="center"/>
              <w:rPr>
                <w:color w:val="000000"/>
                <w:lang w:eastAsia="ru-RU"/>
              </w:rPr>
            </w:pPr>
            <w:r w:rsidRPr="0042154A">
              <w:rPr>
                <w:color w:val="000000"/>
                <w:lang w:eastAsia="ru-RU"/>
              </w:rPr>
              <w:t>Краткая характеристика объекта</w:t>
            </w:r>
          </w:p>
        </w:tc>
        <w:tc>
          <w:tcPr>
            <w:tcW w:w="1276" w:type="dxa"/>
            <w:vAlign w:val="center"/>
          </w:tcPr>
          <w:p w:rsidR="00E817E6" w:rsidRPr="0042154A" w:rsidRDefault="00E817E6" w:rsidP="000D759F">
            <w:pPr>
              <w:autoSpaceDN w:val="0"/>
              <w:adjustRightInd w:val="0"/>
              <w:jc w:val="center"/>
              <w:rPr>
                <w:lang w:eastAsia="ru-RU"/>
              </w:rPr>
            </w:pPr>
            <w:r w:rsidRPr="0042154A">
              <w:rPr>
                <w:lang w:eastAsia="ru-RU"/>
              </w:rPr>
              <w:t>Срок реализации</w:t>
            </w:r>
          </w:p>
        </w:tc>
        <w:tc>
          <w:tcPr>
            <w:tcW w:w="2410"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Местоположение объекта</w:t>
            </w:r>
            <w:r w:rsidRPr="0042154A">
              <w:t>/Функциональная зона</w:t>
            </w:r>
          </w:p>
        </w:tc>
        <w:tc>
          <w:tcPr>
            <w:tcW w:w="1559" w:type="dxa"/>
            <w:shd w:val="clear" w:color="auto" w:fill="auto"/>
            <w:vAlign w:val="center"/>
          </w:tcPr>
          <w:p w:rsidR="00E817E6" w:rsidRPr="0042154A" w:rsidRDefault="00E817E6" w:rsidP="000D759F">
            <w:pPr>
              <w:jc w:val="center"/>
              <w:rPr>
                <w:spacing w:val="-2"/>
                <w:lang w:eastAsia="ru-RU"/>
              </w:rPr>
            </w:pPr>
            <w:r w:rsidRPr="0042154A">
              <w:rPr>
                <w:color w:val="000000"/>
                <w:spacing w:val="-2"/>
                <w:lang w:eastAsia="ru-RU"/>
              </w:rPr>
              <w:t>Зоны с особыми условиями использования территории</w:t>
            </w:r>
          </w:p>
        </w:tc>
      </w:tr>
      <w:tr w:rsidR="00E817E6" w:rsidRPr="0042154A" w:rsidTr="000D759F">
        <w:tblPrEx>
          <w:tblBorders>
            <w:bottom w:val="single" w:sz="4" w:space="0" w:color="auto"/>
          </w:tblBorders>
        </w:tblPrEx>
        <w:trPr>
          <w:trHeight w:val="70"/>
          <w:tblHeader/>
        </w:trPr>
        <w:tc>
          <w:tcPr>
            <w:tcW w:w="534"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1</w:t>
            </w:r>
          </w:p>
        </w:tc>
        <w:tc>
          <w:tcPr>
            <w:tcW w:w="1842" w:type="dxa"/>
            <w:shd w:val="clear" w:color="auto" w:fill="auto"/>
            <w:vAlign w:val="center"/>
          </w:tcPr>
          <w:p w:rsidR="00E817E6" w:rsidRPr="0042154A" w:rsidRDefault="00E817E6" w:rsidP="000D759F">
            <w:pPr>
              <w:autoSpaceDN w:val="0"/>
              <w:adjustRightInd w:val="0"/>
              <w:jc w:val="center"/>
              <w:rPr>
                <w:color w:val="000000"/>
                <w:lang w:eastAsia="ru-RU"/>
              </w:rPr>
            </w:pPr>
            <w:r w:rsidRPr="0042154A">
              <w:rPr>
                <w:color w:val="000000"/>
                <w:lang w:eastAsia="ru-RU"/>
              </w:rPr>
              <w:t>2</w:t>
            </w:r>
          </w:p>
        </w:tc>
        <w:tc>
          <w:tcPr>
            <w:tcW w:w="2127"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3</w:t>
            </w:r>
          </w:p>
        </w:tc>
        <w:tc>
          <w:tcPr>
            <w:tcW w:w="2409"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4</w:t>
            </w:r>
          </w:p>
        </w:tc>
        <w:tc>
          <w:tcPr>
            <w:tcW w:w="2410" w:type="dxa"/>
            <w:shd w:val="clear" w:color="auto" w:fill="auto"/>
            <w:vAlign w:val="center"/>
          </w:tcPr>
          <w:p w:rsidR="00E817E6" w:rsidRPr="0042154A" w:rsidRDefault="00E817E6" w:rsidP="000D759F">
            <w:pPr>
              <w:autoSpaceDN w:val="0"/>
              <w:adjustRightInd w:val="0"/>
              <w:jc w:val="center"/>
              <w:rPr>
                <w:color w:val="000000"/>
                <w:lang w:eastAsia="ru-RU"/>
              </w:rPr>
            </w:pPr>
            <w:r w:rsidRPr="0042154A">
              <w:rPr>
                <w:color w:val="000000"/>
                <w:lang w:eastAsia="ru-RU"/>
              </w:rPr>
              <w:t>5</w:t>
            </w:r>
          </w:p>
        </w:tc>
        <w:tc>
          <w:tcPr>
            <w:tcW w:w="1276" w:type="dxa"/>
            <w:vAlign w:val="center"/>
          </w:tcPr>
          <w:p w:rsidR="00E817E6" w:rsidRPr="0042154A" w:rsidRDefault="00E817E6" w:rsidP="000D759F">
            <w:pPr>
              <w:autoSpaceDN w:val="0"/>
              <w:adjustRightInd w:val="0"/>
              <w:jc w:val="center"/>
              <w:rPr>
                <w:lang w:eastAsia="ru-RU"/>
              </w:rPr>
            </w:pPr>
            <w:r w:rsidRPr="0042154A">
              <w:rPr>
                <w:lang w:eastAsia="ru-RU"/>
              </w:rPr>
              <w:t>6</w:t>
            </w:r>
          </w:p>
        </w:tc>
        <w:tc>
          <w:tcPr>
            <w:tcW w:w="2410"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7</w:t>
            </w:r>
          </w:p>
        </w:tc>
        <w:tc>
          <w:tcPr>
            <w:tcW w:w="1559" w:type="dxa"/>
            <w:shd w:val="clear" w:color="auto" w:fill="auto"/>
            <w:vAlign w:val="center"/>
          </w:tcPr>
          <w:p w:rsidR="00E817E6" w:rsidRPr="0042154A" w:rsidRDefault="00E817E6" w:rsidP="000D759F">
            <w:pPr>
              <w:jc w:val="center"/>
              <w:rPr>
                <w:color w:val="000000"/>
                <w:lang w:eastAsia="ru-RU"/>
              </w:rPr>
            </w:pPr>
            <w:r w:rsidRPr="0042154A">
              <w:rPr>
                <w:color w:val="000000"/>
                <w:lang w:eastAsia="ru-RU"/>
              </w:rPr>
              <w:t>8</w:t>
            </w:r>
          </w:p>
        </w:tc>
      </w:tr>
      <w:tr w:rsidR="00E817E6" w:rsidRPr="0042154A" w:rsidTr="000D759F">
        <w:tblPrEx>
          <w:tblBorders>
            <w:bottom w:val="single" w:sz="4" w:space="0" w:color="auto"/>
          </w:tblBorders>
        </w:tblPrEx>
        <w:trPr>
          <w:trHeight w:val="70"/>
        </w:trPr>
        <w:tc>
          <w:tcPr>
            <w:tcW w:w="14567" w:type="dxa"/>
            <w:gridSpan w:val="8"/>
            <w:vAlign w:val="center"/>
          </w:tcPr>
          <w:p w:rsidR="00E817E6" w:rsidRPr="0042154A" w:rsidRDefault="00E817E6" w:rsidP="000D759F">
            <w:pPr>
              <w:jc w:val="center"/>
              <w:rPr>
                <w:lang w:eastAsia="ru-RU"/>
              </w:rPr>
            </w:pPr>
            <w:r w:rsidRPr="0042154A">
              <w:rPr>
                <w:lang w:eastAsia="ru-RU"/>
              </w:rPr>
              <w:br w:type="page"/>
              <w:t>Объекты капитального строительства в области развития и размещения инженерной инфраструктуры</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t>1</w:t>
            </w:r>
          </w:p>
        </w:tc>
        <w:tc>
          <w:tcPr>
            <w:tcW w:w="1842" w:type="dxa"/>
            <w:shd w:val="clear" w:color="auto" w:fill="auto"/>
            <w:vAlign w:val="center"/>
          </w:tcPr>
          <w:p w:rsidR="00E817E6" w:rsidRPr="0042154A" w:rsidRDefault="00E817E6" w:rsidP="000D759F">
            <w:pPr>
              <w:jc w:val="center"/>
              <w:rPr>
                <w:lang w:eastAsia="ru-RU"/>
              </w:rPr>
            </w:pPr>
            <w:r w:rsidRPr="0042154A">
              <w:rPr>
                <w:lang w:eastAsia="ru-RU"/>
              </w:rPr>
              <w:t>Организация водоснабжения</w:t>
            </w:r>
          </w:p>
        </w:tc>
        <w:tc>
          <w:tcPr>
            <w:tcW w:w="2127" w:type="dxa"/>
            <w:vMerge w:val="restart"/>
            <w:shd w:val="clear" w:color="auto" w:fill="auto"/>
          </w:tcPr>
          <w:p w:rsidR="00E817E6" w:rsidRPr="0042154A" w:rsidRDefault="00E817E6" w:rsidP="000D759F">
            <w:pPr>
              <w:jc w:val="center"/>
              <w:rPr>
                <w:color w:val="000000" w:themeColor="text1"/>
                <w:lang w:eastAsia="ru-RU"/>
              </w:rPr>
            </w:pPr>
            <w:r w:rsidRPr="0042154A">
              <w:rPr>
                <w:color w:val="000000" w:themeColor="text1"/>
                <w:lang w:eastAsia="ru-RU"/>
              </w:rPr>
              <w:t>Схема территориального планирования Ставропольского края, утверждена постановлением Правительства Ставропольского края от 5 апреля 2011 г.</w:t>
            </w:r>
          </w:p>
          <w:p w:rsidR="00E817E6" w:rsidRPr="0042154A" w:rsidRDefault="00E817E6" w:rsidP="000D759F">
            <w:pPr>
              <w:jc w:val="center"/>
              <w:rPr>
                <w:lang w:eastAsia="ru-RU"/>
              </w:rPr>
            </w:pPr>
            <w:r w:rsidRPr="0042154A">
              <w:rPr>
                <w:color w:val="000000" w:themeColor="text1"/>
                <w:lang w:eastAsia="ru-RU"/>
              </w:rPr>
              <w:t xml:space="preserve">№ 116-п </w:t>
            </w:r>
          </w:p>
        </w:tc>
        <w:tc>
          <w:tcPr>
            <w:tcW w:w="2409" w:type="dxa"/>
            <w:shd w:val="clear" w:color="auto" w:fill="auto"/>
            <w:vAlign w:val="center"/>
          </w:tcPr>
          <w:p w:rsidR="00E817E6" w:rsidRPr="0042154A" w:rsidRDefault="00E817E6" w:rsidP="000D759F">
            <w:pPr>
              <w:jc w:val="center"/>
              <w:rPr>
                <w:lang w:eastAsia="ru-RU"/>
              </w:rPr>
            </w:pPr>
            <w:r w:rsidRPr="0042154A">
              <w:rPr>
                <w:spacing w:val="2"/>
                <w:shd w:val="clear" w:color="auto" w:fill="FFFFFF"/>
              </w:rPr>
              <w:t>Строительство водопроводных сетей из полиэтиленовых труб</w:t>
            </w:r>
          </w:p>
        </w:tc>
        <w:tc>
          <w:tcPr>
            <w:tcW w:w="2410" w:type="dxa"/>
            <w:shd w:val="clear" w:color="auto" w:fill="auto"/>
            <w:vAlign w:val="center"/>
          </w:tcPr>
          <w:p w:rsidR="00E817E6" w:rsidRPr="0042154A" w:rsidRDefault="00E817E6" w:rsidP="000D759F">
            <w:pPr>
              <w:jc w:val="center"/>
              <w:rPr>
                <w:lang w:eastAsia="ru-RU"/>
              </w:rPr>
            </w:pPr>
            <w:r w:rsidRPr="0042154A">
              <w:rPr>
                <w:spacing w:val="2"/>
                <w:shd w:val="clear" w:color="auto" w:fill="FFFFFF"/>
              </w:rPr>
              <w:t>Диаметр 225 мм, протяженность 550 м</w:t>
            </w:r>
          </w:p>
        </w:tc>
        <w:tc>
          <w:tcPr>
            <w:tcW w:w="1276" w:type="dxa"/>
            <w:vAlign w:val="center"/>
          </w:tcPr>
          <w:p w:rsidR="00E817E6" w:rsidRPr="0042154A" w:rsidRDefault="00E817E6" w:rsidP="000D759F">
            <w:pPr>
              <w:jc w:val="center"/>
              <w:rPr>
                <w:lang w:eastAsia="ru-RU"/>
              </w:rPr>
            </w:pPr>
            <w:r w:rsidRPr="0042154A">
              <w:rPr>
                <w:lang w:eastAsia="ru-RU"/>
              </w:rPr>
              <w:t>Первая очередь</w:t>
            </w:r>
          </w:p>
        </w:tc>
        <w:tc>
          <w:tcPr>
            <w:tcW w:w="2410" w:type="dxa"/>
            <w:shd w:val="clear" w:color="auto" w:fill="auto"/>
            <w:vAlign w:val="center"/>
          </w:tcPr>
          <w:p w:rsidR="00E817E6" w:rsidRPr="0042154A" w:rsidRDefault="00E817E6" w:rsidP="000D759F">
            <w:pPr>
              <w:jc w:val="center"/>
              <w:rPr>
                <w:lang w:eastAsia="ru-RU"/>
              </w:rPr>
            </w:pPr>
            <w:r w:rsidRPr="0042154A">
              <w:t>Городской округ город-курорт Железноводск, от действующего водовода в районе АЗС «Лукойл», до земельного участка, на котором размещается Объект № 1409</w:t>
            </w:r>
          </w:p>
        </w:tc>
        <w:tc>
          <w:tcPr>
            <w:tcW w:w="1559" w:type="dxa"/>
            <w:shd w:val="clear" w:color="auto" w:fill="auto"/>
          </w:tcPr>
          <w:p w:rsidR="00E817E6" w:rsidRPr="0042154A" w:rsidRDefault="00C703C7" w:rsidP="000D759F">
            <w:pPr>
              <w:jc w:val="center"/>
              <w:rPr>
                <w:lang w:eastAsia="ru-RU"/>
              </w:rPr>
            </w:pPr>
            <w:hyperlink r:id="rId16" w:anchor="dst276" w:history="1">
              <w:r w:rsidR="00E817E6" w:rsidRPr="0042154A">
                <w:rPr>
                  <w:rStyle w:val="af1"/>
                  <w:shd w:val="clear" w:color="auto" w:fill="FFFFFF"/>
                </w:rPr>
                <w:t>зоны</w:t>
              </w:r>
            </w:hyperlink>
            <w:r w:rsidR="00E817E6" w:rsidRPr="0042154A">
              <w:rPr>
                <w:shd w:val="clear" w:color="auto" w:fill="FFFFFF"/>
              </w:rPr>
              <w:t xml:space="preserve">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t>2</w:t>
            </w:r>
          </w:p>
        </w:tc>
        <w:tc>
          <w:tcPr>
            <w:tcW w:w="1842" w:type="dxa"/>
            <w:shd w:val="clear" w:color="auto" w:fill="auto"/>
            <w:vAlign w:val="center"/>
          </w:tcPr>
          <w:p w:rsidR="00E817E6" w:rsidRPr="0042154A" w:rsidRDefault="00E817E6" w:rsidP="000D759F">
            <w:pPr>
              <w:jc w:val="center"/>
              <w:rPr>
                <w:lang w:eastAsia="ru-RU"/>
              </w:rPr>
            </w:pPr>
            <w:r w:rsidRPr="0042154A">
              <w:t>Организация водоснабжения</w:t>
            </w:r>
          </w:p>
        </w:tc>
        <w:tc>
          <w:tcPr>
            <w:tcW w:w="2127" w:type="dxa"/>
            <w:vMerge/>
            <w:shd w:val="clear" w:color="auto" w:fill="auto"/>
          </w:tcPr>
          <w:p w:rsidR="00E817E6" w:rsidRPr="0042154A" w:rsidRDefault="00E817E6" w:rsidP="000D759F">
            <w:pPr>
              <w:jc w:val="center"/>
              <w:rPr>
                <w:lang w:eastAsia="ru-RU"/>
              </w:rPr>
            </w:pPr>
          </w:p>
        </w:tc>
        <w:tc>
          <w:tcPr>
            <w:tcW w:w="2409" w:type="dxa"/>
            <w:shd w:val="clear" w:color="auto" w:fill="auto"/>
            <w:vAlign w:val="center"/>
          </w:tcPr>
          <w:p w:rsidR="00E817E6" w:rsidRPr="0042154A" w:rsidRDefault="00E817E6" w:rsidP="000D759F">
            <w:pPr>
              <w:jc w:val="center"/>
            </w:pPr>
            <w:r w:rsidRPr="0042154A">
              <w:rPr>
                <w:spacing w:val="2"/>
                <w:shd w:val="clear" w:color="auto" w:fill="FFFFFF"/>
              </w:rPr>
              <w:t>Реконструкция участка существующего водовода из стальных труб</w:t>
            </w:r>
          </w:p>
        </w:tc>
        <w:tc>
          <w:tcPr>
            <w:tcW w:w="2410" w:type="dxa"/>
            <w:shd w:val="clear" w:color="auto" w:fill="auto"/>
            <w:vAlign w:val="center"/>
          </w:tcPr>
          <w:p w:rsidR="00E817E6" w:rsidRPr="0042154A" w:rsidRDefault="00E817E6" w:rsidP="000D759F">
            <w:pPr>
              <w:jc w:val="center"/>
            </w:pPr>
            <w:r w:rsidRPr="0042154A">
              <w:rPr>
                <w:spacing w:val="2"/>
                <w:shd w:val="clear" w:color="auto" w:fill="FFFFFF"/>
              </w:rPr>
              <w:t>Диаметр 200 мм на полиэтиленовые трубы диаметром 225 мм, протяженность 670 м</w:t>
            </w:r>
          </w:p>
        </w:tc>
        <w:tc>
          <w:tcPr>
            <w:tcW w:w="1276" w:type="dxa"/>
            <w:vAlign w:val="center"/>
          </w:tcPr>
          <w:p w:rsidR="00E817E6" w:rsidRPr="0042154A" w:rsidRDefault="00E817E6" w:rsidP="000D759F">
            <w:pPr>
              <w:jc w:val="center"/>
              <w:rPr>
                <w:lang w:eastAsia="ru-RU"/>
              </w:rPr>
            </w:pPr>
            <w:r w:rsidRPr="0042154A">
              <w:rPr>
                <w:lang w:eastAsia="ru-RU"/>
              </w:rPr>
              <w:t>Первая очередь</w:t>
            </w:r>
          </w:p>
        </w:tc>
        <w:tc>
          <w:tcPr>
            <w:tcW w:w="2410" w:type="dxa"/>
            <w:shd w:val="clear" w:color="auto" w:fill="auto"/>
            <w:vAlign w:val="center"/>
          </w:tcPr>
          <w:p w:rsidR="00E817E6" w:rsidRPr="0042154A" w:rsidRDefault="00E817E6" w:rsidP="000D759F">
            <w:pPr>
              <w:jc w:val="center"/>
              <w:rPr>
                <w:lang w:eastAsia="ru-RU"/>
              </w:rPr>
            </w:pPr>
            <w:r w:rsidRPr="0042154A">
              <w:t>Городской округ город-курорт Железноводск, ул. Калинина (от ул. Мироненко до пл. Ленина)</w:t>
            </w:r>
          </w:p>
        </w:tc>
        <w:tc>
          <w:tcPr>
            <w:tcW w:w="1559" w:type="dxa"/>
            <w:shd w:val="clear" w:color="auto" w:fill="auto"/>
          </w:tcPr>
          <w:p w:rsidR="00E817E6" w:rsidRPr="0042154A" w:rsidRDefault="00C703C7" w:rsidP="000D759F">
            <w:pPr>
              <w:jc w:val="center"/>
              <w:rPr>
                <w:lang w:eastAsia="ru-RU"/>
              </w:rPr>
            </w:pPr>
            <w:hyperlink r:id="rId17" w:anchor="dst276" w:history="1">
              <w:r w:rsidR="00E817E6" w:rsidRPr="0042154A">
                <w:rPr>
                  <w:rStyle w:val="af1"/>
                  <w:shd w:val="clear" w:color="auto" w:fill="FFFFFF"/>
                </w:rPr>
                <w:t>зоны</w:t>
              </w:r>
            </w:hyperlink>
            <w:r w:rsidR="00E817E6" w:rsidRPr="0042154A">
              <w:rPr>
                <w:shd w:val="clear" w:color="auto" w:fill="FFFFFF"/>
              </w:rPr>
              <w:t xml:space="preserve">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t>3</w:t>
            </w:r>
          </w:p>
        </w:tc>
        <w:tc>
          <w:tcPr>
            <w:tcW w:w="1842" w:type="dxa"/>
            <w:shd w:val="clear" w:color="auto" w:fill="auto"/>
            <w:vAlign w:val="center"/>
          </w:tcPr>
          <w:p w:rsidR="00E817E6" w:rsidRPr="0042154A" w:rsidRDefault="00E817E6" w:rsidP="000D759F">
            <w:pPr>
              <w:jc w:val="center"/>
              <w:rPr>
                <w:lang w:eastAsia="ru-RU"/>
              </w:rPr>
            </w:pPr>
            <w:r w:rsidRPr="0042154A">
              <w:t>Организация водоснабжения</w:t>
            </w:r>
          </w:p>
        </w:tc>
        <w:tc>
          <w:tcPr>
            <w:tcW w:w="2127" w:type="dxa"/>
            <w:vMerge/>
            <w:shd w:val="clear" w:color="auto" w:fill="auto"/>
          </w:tcPr>
          <w:p w:rsidR="00E817E6" w:rsidRPr="0042154A" w:rsidRDefault="00E817E6" w:rsidP="000D759F">
            <w:pPr>
              <w:jc w:val="center"/>
              <w:rPr>
                <w:lang w:eastAsia="ru-RU"/>
              </w:rPr>
            </w:pPr>
          </w:p>
        </w:tc>
        <w:tc>
          <w:tcPr>
            <w:tcW w:w="2409" w:type="dxa"/>
            <w:shd w:val="clear" w:color="auto" w:fill="auto"/>
            <w:vAlign w:val="center"/>
          </w:tcPr>
          <w:p w:rsidR="00E817E6" w:rsidRPr="0042154A" w:rsidRDefault="00E817E6" w:rsidP="000D759F">
            <w:pPr>
              <w:jc w:val="center"/>
            </w:pPr>
            <w:r w:rsidRPr="0042154A">
              <w:rPr>
                <w:spacing w:val="2"/>
                <w:shd w:val="clear" w:color="auto" w:fill="FFFFFF"/>
              </w:rPr>
              <w:t>Реконструкция участка существующего водовода из стальных труб</w:t>
            </w:r>
          </w:p>
        </w:tc>
        <w:tc>
          <w:tcPr>
            <w:tcW w:w="2410" w:type="dxa"/>
            <w:shd w:val="clear" w:color="auto" w:fill="auto"/>
            <w:vAlign w:val="center"/>
          </w:tcPr>
          <w:p w:rsidR="00E817E6" w:rsidRPr="0042154A" w:rsidRDefault="00E817E6" w:rsidP="000D759F">
            <w:pPr>
              <w:jc w:val="center"/>
            </w:pPr>
            <w:r w:rsidRPr="0042154A">
              <w:rPr>
                <w:spacing w:val="2"/>
                <w:shd w:val="clear" w:color="auto" w:fill="FFFFFF"/>
              </w:rPr>
              <w:t>Диаметр 500 мм на полиэтиленовые трубы диаметром 500 мм, протяженность 720 м</w:t>
            </w:r>
          </w:p>
        </w:tc>
        <w:tc>
          <w:tcPr>
            <w:tcW w:w="1276" w:type="dxa"/>
            <w:vAlign w:val="center"/>
          </w:tcPr>
          <w:p w:rsidR="00E817E6" w:rsidRPr="0042154A" w:rsidRDefault="00E817E6" w:rsidP="000D759F">
            <w:pPr>
              <w:jc w:val="center"/>
              <w:rPr>
                <w:lang w:eastAsia="ru-RU"/>
              </w:rPr>
            </w:pPr>
            <w:r w:rsidRPr="0042154A">
              <w:rPr>
                <w:lang w:eastAsia="ru-RU"/>
              </w:rPr>
              <w:t>Первая очередь</w:t>
            </w:r>
          </w:p>
        </w:tc>
        <w:tc>
          <w:tcPr>
            <w:tcW w:w="2410" w:type="dxa"/>
            <w:shd w:val="clear" w:color="auto" w:fill="auto"/>
            <w:vAlign w:val="center"/>
          </w:tcPr>
          <w:p w:rsidR="00E817E6" w:rsidRPr="0042154A" w:rsidRDefault="00E817E6" w:rsidP="000D759F">
            <w:pPr>
              <w:jc w:val="center"/>
              <w:rPr>
                <w:lang w:eastAsia="ru-RU"/>
              </w:rPr>
            </w:pPr>
            <w:r w:rsidRPr="0042154A">
              <w:t>Городской округ город-курорт Железноводск, ул. Оранжерейная от ул. Ленина до ул. Владимирской</w:t>
            </w:r>
          </w:p>
        </w:tc>
        <w:tc>
          <w:tcPr>
            <w:tcW w:w="1559" w:type="dxa"/>
            <w:shd w:val="clear" w:color="auto" w:fill="auto"/>
          </w:tcPr>
          <w:p w:rsidR="00E817E6" w:rsidRPr="0042154A" w:rsidRDefault="00C703C7" w:rsidP="000D759F">
            <w:pPr>
              <w:jc w:val="center"/>
              <w:rPr>
                <w:lang w:eastAsia="ru-RU"/>
              </w:rPr>
            </w:pPr>
            <w:hyperlink r:id="rId18" w:anchor="dst276" w:history="1">
              <w:r w:rsidR="00E817E6" w:rsidRPr="0042154A">
                <w:rPr>
                  <w:rStyle w:val="af1"/>
                  <w:shd w:val="clear" w:color="auto" w:fill="FFFFFF"/>
                </w:rPr>
                <w:t>зоны</w:t>
              </w:r>
            </w:hyperlink>
            <w:r w:rsidR="00E817E6" w:rsidRPr="0042154A">
              <w:rPr>
                <w:shd w:val="clear" w:color="auto" w:fill="FFFFFF"/>
              </w:rPr>
              <w:t xml:space="preserve">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lastRenderedPageBreak/>
              <w:t>4</w:t>
            </w:r>
          </w:p>
        </w:tc>
        <w:tc>
          <w:tcPr>
            <w:tcW w:w="1842" w:type="dxa"/>
            <w:shd w:val="clear" w:color="auto" w:fill="auto"/>
            <w:vAlign w:val="center"/>
          </w:tcPr>
          <w:p w:rsidR="00E817E6" w:rsidRPr="0042154A" w:rsidRDefault="00E817E6" w:rsidP="000D759F">
            <w:pPr>
              <w:jc w:val="center"/>
            </w:pPr>
            <w:r w:rsidRPr="0042154A">
              <w:t>Организация водоснабжения</w:t>
            </w:r>
          </w:p>
        </w:tc>
        <w:tc>
          <w:tcPr>
            <w:tcW w:w="2127" w:type="dxa"/>
            <w:vMerge w:val="restart"/>
            <w:shd w:val="clear" w:color="auto" w:fill="auto"/>
          </w:tcPr>
          <w:p w:rsidR="00E817E6" w:rsidRPr="0042154A" w:rsidRDefault="00E817E6" w:rsidP="000D759F">
            <w:pPr>
              <w:jc w:val="center"/>
              <w:rPr>
                <w:color w:val="000000" w:themeColor="text1"/>
                <w:lang w:eastAsia="ru-RU"/>
              </w:rPr>
            </w:pPr>
            <w:r w:rsidRPr="0042154A">
              <w:rPr>
                <w:color w:val="000000" w:themeColor="text1"/>
                <w:lang w:eastAsia="ru-RU"/>
              </w:rPr>
              <w:t>Схема территориального планирования Ставропольского края, утверждена постановлением Правительства Ставропольского края от 5 апреля 2011 г.</w:t>
            </w:r>
          </w:p>
          <w:p w:rsidR="00E817E6" w:rsidRPr="0042154A" w:rsidRDefault="00E817E6" w:rsidP="000D759F">
            <w:pPr>
              <w:jc w:val="center"/>
              <w:rPr>
                <w:lang w:eastAsia="ru-RU"/>
              </w:rPr>
            </w:pPr>
            <w:r w:rsidRPr="0042154A">
              <w:rPr>
                <w:color w:val="000000" w:themeColor="text1"/>
                <w:lang w:eastAsia="ru-RU"/>
              </w:rPr>
              <w:t>№ 116-п (изм. постановление Правительства Ставропольского края от 20 апреля 2021 г. № 178-п)</w:t>
            </w:r>
          </w:p>
        </w:tc>
        <w:tc>
          <w:tcPr>
            <w:tcW w:w="2409" w:type="dxa"/>
            <w:shd w:val="clear" w:color="auto" w:fill="auto"/>
            <w:vAlign w:val="center"/>
          </w:tcPr>
          <w:p w:rsidR="00E817E6" w:rsidRPr="0042154A" w:rsidRDefault="00E817E6" w:rsidP="000D759F">
            <w:pPr>
              <w:jc w:val="center"/>
            </w:pPr>
            <w:r w:rsidRPr="0042154A">
              <w:rPr>
                <w:spacing w:val="2"/>
                <w:shd w:val="clear" w:color="auto" w:fill="FFFFFF"/>
              </w:rPr>
              <w:t>Врезка водопроводной сети объекта в водопровод Северо-Кавказского регионального центра, с целью обеспечения возможности подключения объекта капитального строительства Жилого комплекса «ПОЭМА-СИТИ»</w:t>
            </w:r>
          </w:p>
        </w:tc>
        <w:tc>
          <w:tcPr>
            <w:tcW w:w="2410" w:type="dxa"/>
            <w:shd w:val="clear" w:color="auto" w:fill="auto"/>
            <w:vAlign w:val="center"/>
          </w:tcPr>
          <w:p w:rsidR="00E817E6" w:rsidRPr="0042154A" w:rsidRDefault="00E817E6" w:rsidP="000D759F">
            <w:pPr>
              <w:jc w:val="center"/>
            </w:pPr>
            <w:r w:rsidRPr="0042154A">
              <w:rPr>
                <w:spacing w:val="2"/>
                <w:shd w:val="clear" w:color="auto" w:fill="FFFFFF"/>
              </w:rPr>
              <w:t>Определяется проектом</w:t>
            </w:r>
          </w:p>
        </w:tc>
        <w:tc>
          <w:tcPr>
            <w:tcW w:w="1276" w:type="dxa"/>
            <w:vAlign w:val="center"/>
          </w:tcPr>
          <w:p w:rsidR="00E817E6" w:rsidRPr="0042154A" w:rsidRDefault="00E817E6" w:rsidP="000D759F">
            <w:pPr>
              <w:jc w:val="center"/>
            </w:pPr>
            <w:r w:rsidRPr="0042154A">
              <w:rPr>
                <w:lang w:eastAsia="ru-RU"/>
              </w:rPr>
              <w:t>Первая очередь</w:t>
            </w:r>
          </w:p>
        </w:tc>
        <w:tc>
          <w:tcPr>
            <w:tcW w:w="2410" w:type="dxa"/>
            <w:shd w:val="clear" w:color="auto" w:fill="auto"/>
            <w:vAlign w:val="center"/>
          </w:tcPr>
          <w:p w:rsidR="00E817E6" w:rsidRPr="0042154A" w:rsidRDefault="00E817E6" w:rsidP="000D759F">
            <w:pPr>
              <w:jc w:val="center"/>
            </w:pPr>
            <w:r w:rsidRPr="0042154A">
              <w:t>Городской округ город-курорт Железноводск, п. Иноземцево, п. Капельница</w:t>
            </w:r>
          </w:p>
        </w:tc>
        <w:tc>
          <w:tcPr>
            <w:tcW w:w="1559" w:type="dxa"/>
            <w:shd w:val="clear" w:color="auto" w:fill="auto"/>
          </w:tcPr>
          <w:p w:rsidR="00E817E6" w:rsidRPr="0042154A" w:rsidRDefault="00C703C7" w:rsidP="000D759F">
            <w:pPr>
              <w:jc w:val="center"/>
            </w:pPr>
            <w:hyperlink r:id="rId19" w:anchor="dst276" w:history="1">
              <w:r w:rsidR="00E817E6" w:rsidRPr="0042154A">
                <w:rPr>
                  <w:rStyle w:val="af1"/>
                  <w:shd w:val="clear" w:color="auto" w:fill="FFFFFF"/>
                </w:rPr>
                <w:t>зоны</w:t>
              </w:r>
            </w:hyperlink>
            <w:r w:rsidR="00E817E6" w:rsidRPr="0042154A">
              <w:rPr>
                <w:shd w:val="clear" w:color="auto" w:fill="FFFFFF"/>
              </w:rPr>
              <w:t xml:space="preserve">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t>5</w:t>
            </w:r>
          </w:p>
        </w:tc>
        <w:tc>
          <w:tcPr>
            <w:tcW w:w="1842" w:type="dxa"/>
            <w:shd w:val="clear" w:color="auto" w:fill="auto"/>
            <w:vAlign w:val="center"/>
          </w:tcPr>
          <w:p w:rsidR="00E817E6" w:rsidRPr="0042154A" w:rsidRDefault="00E817E6" w:rsidP="000D759F">
            <w:pPr>
              <w:jc w:val="center"/>
            </w:pPr>
            <w:r w:rsidRPr="0042154A">
              <w:t>Организация водоснабжения</w:t>
            </w:r>
          </w:p>
        </w:tc>
        <w:tc>
          <w:tcPr>
            <w:tcW w:w="2127" w:type="dxa"/>
            <w:vMerge/>
            <w:shd w:val="clear" w:color="auto" w:fill="auto"/>
          </w:tcPr>
          <w:p w:rsidR="00E817E6" w:rsidRPr="0042154A" w:rsidRDefault="00E817E6" w:rsidP="000D759F">
            <w:pPr>
              <w:jc w:val="center"/>
              <w:rPr>
                <w:lang w:eastAsia="ru-RU"/>
              </w:rPr>
            </w:pPr>
          </w:p>
        </w:tc>
        <w:tc>
          <w:tcPr>
            <w:tcW w:w="2409" w:type="dxa"/>
            <w:shd w:val="clear" w:color="auto" w:fill="auto"/>
            <w:vAlign w:val="center"/>
          </w:tcPr>
          <w:p w:rsidR="00E817E6" w:rsidRPr="0042154A" w:rsidRDefault="00E817E6" w:rsidP="000D759F">
            <w:pPr>
              <w:jc w:val="center"/>
            </w:pPr>
            <w:r w:rsidRPr="0042154A">
              <w:rPr>
                <w:spacing w:val="2"/>
                <w:shd w:val="clear" w:color="auto" w:fill="FFFFFF"/>
              </w:rPr>
              <w:t>Реконструкция участков существующего водовода из чугунных труб</w:t>
            </w:r>
          </w:p>
        </w:tc>
        <w:tc>
          <w:tcPr>
            <w:tcW w:w="2410" w:type="dxa"/>
            <w:shd w:val="clear" w:color="auto" w:fill="auto"/>
            <w:vAlign w:val="center"/>
          </w:tcPr>
          <w:p w:rsidR="00E817E6" w:rsidRPr="0042154A" w:rsidRDefault="00E817E6" w:rsidP="000D759F">
            <w:pPr>
              <w:jc w:val="center"/>
            </w:pPr>
            <w:r w:rsidRPr="0042154A">
              <w:rPr>
                <w:spacing w:val="2"/>
                <w:shd w:val="clear" w:color="auto" w:fill="FFFFFF"/>
              </w:rPr>
              <w:t>Диаметр 100-300 мм на полиэтиленовые трубы диаметром 110 (100) –300 мм, общей протяженностью 1470 м</w:t>
            </w:r>
          </w:p>
        </w:tc>
        <w:tc>
          <w:tcPr>
            <w:tcW w:w="1276" w:type="dxa"/>
            <w:vAlign w:val="center"/>
          </w:tcPr>
          <w:p w:rsidR="00E817E6" w:rsidRPr="0042154A" w:rsidRDefault="00E817E6" w:rsidP="000D759F">
            <w:pPr>
              <w:jc w:val="center"/>
            </w:pPr>
            <w:r w:rsidRPr="0042154A">
              <w:rPr>
                <w:lang w:eastAsia="ru-RU"/>
              </w:rPr>
              <w:t>Первая очередь</w:t>
            </w:r>
          </w:p>
        </w:tc>
        <w:tc>
          <w:tcPr>
            <w:tcW w:w="2410" w:type="dxa"/>
            <w:shd w:val="clear" w:color="auto" w:fill="auto"/>
            <w:vAlign w:val="center"/>
          </w:tcPr>
          <w:p w:rsidR="00E817E6" w:rsidRPr="0042154A" w:rsidRDefault="00E817E6" w:rsidP="000D759F">
            <w:pPr>
              <w:jc w:val="center"/>
            </w:pPr>
            <w:r w:rsidRPr="0042154A">
              <w:t xml:space="preserve">Городской округ город-курорт Железноводск, ул. Старошоссейная </w:t>
            </w:r>
            <w:r w:rsidRPr="0042154A">
              <w:rPr>
                <w:spacing w:val="2"/>
                <w:shd w:val="clear" w:color="auto" w:fill="FFFFFF"/>
              </w:rPr>
              <w:t>–</w:t>
            </w:r>
            <w:r w:rsidRPr="0042154A">
              <w:t>пер. Промышленный, ул. Промышленная до пер. Промышленный</w:t>
            </w:r>
          </w:p>
        </w:tc>
        <w:tc>
          <w:tcPr>
            <w:tcW w:w="1559" w:type="dxa"/>
            <w:shd w:val="clear" w:color="auto" w:fill="auto"/>
          </w:tcPr>
          <w:p w:rsidR="00E817E6" w:rsidRPr="0042154A" w:rsidRDefault="00C703C7" w:rsidP="000D759F">
            <w:pPr>
              <w:jc w:val="center"/>
            </w:pPr>
            <w:hyperlink r:id="rId20" w:anchor="dst276" w:history="1">
              <w:r w:rsidR="00E817E6" w:rsidRPr="0042154A">
                <w:rPr>
                  <w:rStyle w:val="af1"/>
                  <w:shd w:val="clear" w:color="auto" w:fill="FFFFFF"/>
                </w:rPr>
                <w:t>зоны</w:t>
              </w:r>
            </w:hyperlink>
            <w:r w:rsidR="00E817E6" w:rsidRPr="0042154A">
              <w:rPr>
                <w:shd w:val="clear" w:color="auto" w:fill="FFFFFF"/>
              </w:rPr>
              <w:t xml:space="preserve">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t>6</w:t>
            </w:r>
          </w:p>
        </w:tc>
        <w:tc>
          <w:tcPr>
            <w:tcW w:w="1842" w:type="dxa"/>
            <w:shd w:val="clear" w:color="auto" w:fill="auto"/>
            <w:vAlign w:val="center"/>
          </w:tcPr>
          <w:p w:rsidR="00E817E6" w:rsidRPr="0042154A" w:rsidRDefault="00E817E6" w:rsidP="000D759F">
            <w:pPr>
              <w:jc w:val="center"/>
              <w:rPr>
                <w:spacing w:val="2"/>
                <w:shd w:val="clear" w:color="auto" w:fill="FFFFFF"/>
              </w:rPr>
            </w:pPr>
            <w:r w:rsidRPr="0042154A">
              <w:t>Организация водоснабжения</w:t>
            </w:r>
          </w:p>
        </w:tc>
        <w:tc>
          <w:tcPr>
            <w:tcW w:w="2127" w:type="dxa"/>
            <w:vMerge/>
            <w:shd w:val="clear" w:color="auto" w:fill="auto"/>
          </w:tcPr>
          <w:p w:rsidR="00E817E6" w:rsidRPr="0042154A" w:rsidRDefault="00E817E6" w:rsidP="000D759F">
            <w:pPr>
              <w:jc w:val="center"/>
              <w:rPr>
                <w:lang w:eastAsia="ru-RU"/>
              </w:rPr>
            </w:pPr>
          </w:p>
        </w:tc>
        <w:tc>
          <w:tcPr>
            <w:tcW w:w="240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Реконструкция участка существующего водовода из чугунных труб</w:t>
            </w:r>
          </w:p>
        </w:tc>
        <w:tc>
          <w:tcPr>
            <w:tcW w:w="2410"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Диаметр 200 мм на полиэтиленовые трубы диаметром 250 мм, протяженностью 1400 м</w:t>
            </w:r>
          </w:p>
        </w:tc>
        <w:tc>
          <w:tcPr>
            <w:tcW w:w="1276" w:type="dxa"/>
            <w:vAlign w:val="center"/>
          </w:tcPr>
          <w:p w:rsidR="00E817E6" w:rsidRPr="0042154A" w:rsidRDefault="00E817E6" w:rsidP="000D759F">
            <w:pPr>
              <w:jc w:val="center"/>
              <w:rPr>
                <w:spacing w:val="2"/>
                <w:shd w:val="clear" w:color="auto" w:fill="FFFFFF"/>
              </w:rPr>
            </w:pPr>
            <w:r w:rsidRPr="0042154A">
              <w:rPr>
                <w:lang w:eastAsia="ru-RU"/>
              </w:rPr>
              <w:t>Первая очередь</w:t>
            </w:r>
          </w:p>
        </w:tc>
        <w:tc>
          <w:tcPr>
            <w:tcW w:w="2410" w:type="dxa"/>
            <w:shd w:val="clear" w:color="auto" w:fill="auto"/>
            <w:vAlign w:val="center"/>
          </w:tcPr>
          <w:p w:rsidR="00E817E6" w:rsidRPr="0042154A" w:rsidRDefault="00E817E6" w:rsidP="000D759F">
            <w:pPr>
              <w:pStyle w:val="Default"/>
              <w:jc w:val="center"/>
              <w:rPr>
                <w:color w:val="auto"/>
                <w:spacing w:val="2"/>
                <w:sz w:val="20"/>
                <w:szCs w:val="20"/>
                <w:shd w:val="clear" w:color="auto" w:fill="FFFFFF"/>
              </w:rPr>
            </w:pPr>
            <w:r w:rsidRPr="0042154A">
              <w:rPr>
                <w:color w:val="auto"/>
                <w:sz w:val="20"/>
                <w:szCs w:val="20"/>
              </w:rPr>
              <w:t xml:space="preserve">Городской округ город-курорт Железноводск </w:t>
            </w:r>
            <w:r w:rsidRPr="0042154A">
              <w:rPr>
                <w:spacing w:val="2"/>
                <w:sz w:val="20"/>
                <w:szCs w:val="20"/>
                <w:shd w:val="clear" w:color="auto" w:fill="FFFFFF"/>
              </w:rPr>
              <w:t>–</w:t>
            </w:r>
            <w:r w:rsidRPr="0042154A">
              <w:rPr>
                <w:color w:val="auto"/>
                <w:sz w:val="20"/>
                <w:szCs w:val="20"/>
              </w:rPr>
              <w:t xml:space="preserve"> п. Иноземцево </w:t>
            </w:r>
            <w:r w:rsidRPr="0042154A">
              <w:rPr>
                <w:spacing w:val="2"/>
                <w:sz w:val="20"/>
                <w:szCs w:val="20"/>
                <w:shd w:val="clear" w:color="auto" w:fill="FFFFFF"/>
              </w:rPr>
              <w:t xml:space="preserve">– </w:t>
            </w:r>
            <w:r w:rsidRPr="0042154A">
              <w:rPr>
                <w:color w:val="auto"/>
                <w:sz w:val="20"/>
                <w:szCs w:val="20"/>
              </w:rPr>
              <w:t>ул. Пролетарская (от АЗС «Лукойл» до ул. Шоссейная)</w:t>
            </w:r>
          </w:p>
        </w:tc>
        <w:tc>
          <w:tcPr>
            <w:tcW w:w="1559" w:type="dxa"/>
            <w:shd w:val="clear" w:color="auto" w:fill="auto"/>
          </w:tcPr>
          <w:p w:rsidR="00E817E6" w:rsidRPr="0042154A" w:rsidRDefault="00C703C7" w:rsidP="000D759F">
            <w:pPr>
              <w:jc w:val="center"/>
              <w:rPr>
                <w:spacing w:val="2"/>
                <w:shd w:val="clear" w:color="auto" w:fill="FFFFFF"/>
              </w:rPr>
            </w:pPr>
            <w:hyperlink r:id="rId21" w:anchor="dst276" w:history="1">
              <w:r w:rsidR="00E817E6" w:rsidRPr="0042154A">
                <w:rPr>
                  <w:rStyle w:val="af1"/>
                  <w:shd w:val="clear" w:color="auto" w:fill="FFFFFF"/>
                </w:rPr>
                <w:t>зоны</w:t>
              </w:r>
            </w:hyperlink>
            <w:r w:rsidR="00E817E6" w:rsidRPr="0042154A">
              <w:rPr>
                <w:shd w:val="clear" w:color="auto" w:fill="FFFFFF"/>
              </w:rPr>
              <w:t xml:space="preserve">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t>7</w:t>
            </w:r>
          </w:p>
        </w:tc>
        <w:tc>
          <w:tcPr>
            <w:tcW w:w="1842" w:type="dxa"/>
            <w:shd w:val="clear" w:color="auto" w:fill="auto"/>
            <w:vAlign w:val="center"/>
          </w:tcPr>
          <w:p w:rsidR="00E817E6" w:rsidRPr="0042154A" w:rsidRDefault="00E817E6" w:rsidP="000D759F">
            <w:pPr>
              <w:jc w:val="center"/>
              <w:rPr>
                <w:spacing w:val="2"/>
                <w:shd w:val="clear" w:color="auto" w:fill="FFFFFF"/>
              </w:rPr>
            </w:pPr>
            <w:r w:rsidRPr="0042154A">
              <w:rPr>
                <w:lang w:eastAsia="ru-RU"/>
              </w:rPr>
              <w:t>Организация водоотведения</w:t>
            </w:r>
          </w:p>
        </w:tc>
        <w:tc>
          <w:tcPr>
            <w:tcW w:w="2127" w:type="dxa"/>
            <w:vMerge/>
            <w:shd w:val="clear" w:color="auto" w:fill="auto"/>
          </w:tcPr>
          <w:p w:rsidR="00E817E6" w:rsidRPr="0042154A" w:rsidRDefault="00E817E6" w:rsidP="000D759F">
            <w:pPr>
              <w:jc w:val="center"/>
              <w:rPr>
                <w:lang w:eastAsia="ru-RU"/>
              </w:rPr>
            </w:pPr>
          </w:p>
        </w:tc>
        <w:tc>
          <w:tcPr>
            <w:tcW w:w="240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 xml:space="preserve">Врезка канализационной сети объекта в существующую канализационную сеть (с обустройством дополнительной приемной камеры с участком канализационной сети </w:t>
            </w:r>
            <w:r w:rsidRPr="0042154A">
              <w:rPr>
                <w:spacing w:val="2"/>
                <w:shd w:val="clear" w:color="auto" w:fill="FFFFFF"/>
              </w:rPr>
              <w:lastRenderedPageBreak/>
              <w:t>из полиэтиленовых труб), с целью обеспечения возможности подключения объекта капитального строительства Жилого комплекса «ПОЭМА-СИТИ»</w:t>
            </w:r>
          </w:p>
        </w:tc>
        <w:tc>
          <w:tcPr>
            <w:tcW w:w="2410"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lastRenderedPageBreak/>
              <w:t>Диаметр 300 мм, протяженность 16 м</w:t>
            </w:r>
          </w:p>
        </w:tc>
        <w:tc>
          <w:tcPr>
            <w:tcW w:w="1276" w:type="dxa"/>
            <w:vAlign w:val="center"/>
          </w:tcPr>
          <w:p w:rsidR="00E817E6" w:rsidRPr="0042154A" w:rsidRDefault="00E817E6" w:rsidP="000D759F">
            <w:pPr>
              <w:jc w:val="center"/>
              <w:rPr>
                <w:spacing w:val="2"/>
                <w:shd w:val="clear" w:color="auto" w:fill="FFFFFF"/>
              </w:rPr>
            </w:pPr>
            <w:r w:rsidRPr="0042154A">
              <w:rPr>
                <w:lang w:eastAsia="ru-RU"/>
              </w:rPr>
              <w:t>Первая очередь</w:t>
            </w:r>
          </w:p>
        </w:tc>
        <w:tc>
          <w:tcPr>
            <w:tcW w:w="2410" w:type="dxa"/>
            <w:shd w:val="clear" w:color="auto" w:fill="auto"/>
            <w:vAlign w:val="center"/>
          </w:tcPr>
          <w:p w:rsidR="00E817E6" w:rsidRPr="0042154A" w:rsidRDefault="00E817E6" w:rsidP="000D759F">
            <w:pPr>
              <w:pStyle w:val="Default"/>
              <w:jc w:val="center"/>
              <w:rPr>
                <w:color w:val="auto"/>
                <w:sz w:val="20"/>
                <w:szCs w:val="20"/>
              </w:rPr>
            </w:pPr>
            <w:r w:rsidRPr="0042154A">
              <w:rPr>
                <w:color w:val="auto"/>
                <w:sz w:val="20"/>
                <w:szCs w:val="20"/>
              </w:rPr>
              <w:t xml:space="preserve">Городской округ город-курорт Железноводск, </w:t>
            </w:r>
          </w:p>
          <w:p w:rsidR="00E817E6" w:rsidRPr="0042154A" w:rsidRDefault="00E817E6" w:rsidP="000D759F">
            <w:pPr>
              <w:pStyle w:val="Default"/>
              <w:jc w:val="center"/>
              <w:rPr>
                <w:color w:val="auto"/>
                <w:sz w:val="20"/>
                <w:szCs w:val="20"/>
              </w:rPr>
            </w:pPr>
            <w:r w:rsidRPr="0042154A">
              <w:rPr>
                <w:color w:val="auto"/>
                <w:sz w:val="20"/>
                <w:szCs w:val="20"/>
              </w:rPr>
              <w:t xml:space="preserve">п. Иноземцево, </w:t>
            </w:r>
          </w:p>
          <w:p w:rsidR="00E817E6" w:rsidRPr="0042154A" w:rsidRDefault="00E817E6" w:rsidP="000D759F">
            <w:pPr>
              <w:pStyle w:val="Default"/>
              <w:jc w:val="center"/>
              <w:rPr>
                <w:color w:val="auto"/>
                <w:spacing w:val="2"/>
                <w:sz w:val="20"/>
                <w:szCs w:val="20"/>
                <w:shd w:val="clear" w:color="auto" w:fill="FFFFFF"/>
              </w:rPr>
            </w:pPr>
            <w:r w:rsidRPr="0042154A">
              <w:rPr>
                <w:color w:val="auto"/>
                <w:sz w:val="20"/>
                <w:szCs w:val="20"/>
              </w:rPr>
              <w:t>п. Капельница</w:t>
            </w:r>
          </w:p>
        </w:tc>
        <w:tc>
          <w:tcPr>
            <w:tcW w:w="155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Санитарно-защитная зона – 20 м.</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lastRenderedPageBreak/>
              <w:t>8</w:t>
            </w:r>
          </w:p>
        </w:tc>
        <w:tc>
          <w:tcPr>
            <w:tcW w:w="1842"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Организация водоотведения</w:t>
            </w:r>
          </w:p>
        </w:tc>
        <w:tc>
          <w:tcPr>
            <w:tcW w:w="2127" w:type="dxa"/>
            <w:vMerge w:val="restart"/>
            <w:shd w:val="clear" w:color="auto" w:fill="auto"/>
          </w:tcPr>
          <w:p w:rsidR="00E817E6" w:rsidRPr="0042154A" w:rsidRDefault="00E817E6" w:rsidP="000D759F">
            <w:pPr>
              <w:jc w:val="center"/>
              <w:rPr>
                <w:color w:val="000000" w:themeColor="text1"/>
                <w:lang w:eastAsia="ru-RU"/>
              </w:rPr>
            </w:pPr>
            <w:r w:rsidRPr="0042154A">
              <w:rPr>
                <w:color w:val="000000" w:themeColor="text1"/>
                <w:lang w:eastAsia="ru-RU"/>
              </w:rPr>
              <w:t>Схема территориального планирования Ставропольского края, утверждена постановлением Правительства Ставропольского края от 5 апреля 2011 г.</w:t>
            </w:r>
          </w:p>
          <w:p w:rsidR="00E817E6" w:rsidRPr="0042154A" w:rsidRDefault="00E817E6" w:rsidP="000D759F">
            <w:pPr>
              <w:jc w:val="center"/>
              <w:rPr>
                <w:lang w:eastAsia="ru-RU"/>
              </w:rPr>
            </w:pPr>
            <w:r w:rsidRPr="0042154A">
              <w:rPr>
                <w:color w:val="000000" w:themeColor="text1"/>
                <w:lang w:eastAsia="ru-RU"/>
              </w:rPr>
              <w:t>№ 116-п (изм. постановление Правительства Ставропольского края от 20 апреля 2021 г. № 178-п)</w:t>
            </w:r>
          </w:p>
        </w:tc>
        <w:tc>
          <w:tcPr>
            <w:tcW w:w="240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Реконструкция двух существующих напорных канализационных коллекторов из стальных труб, уложенных параллельно друг другу</w:t>
            </w:r>
          </w:p>
        </w:tc>
        <w:tc>
          <w:tcPr>
            <w:tcW w:w="2410"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 xml:space="preserve">Диаметр 250 мм и протяженность 2270 м каждый (с общей протяженностью </w:t>
            </w:r>
          </w:p>
          <w:p w:rsidR="00E817E6" w:rsidRPr="0042154A" w:rsidRDefault="00E817E6" w:rsidP="000D759F">
            <w:pPr>
              <w:jc w:val="center"/>
              <w:rPr>
                <w:spacing w:val="2"/>
                <w:shd w:val="clear" w:color="auto" w:fill="FFFFFF"/>
              </w:rPr>
            </w:pPr>
            <w:r w:rsidRPr="0042154A">
              <w:rPr>
                <w:spacing w:val="2"/>
                <w:shd w:val="clear" w:color="auto" w:fill="FFFFFF"/>
              </w:rPr>
              <w:t>4540 м), на полиэтиленовые трубы диаметром 300 мм</w:t>
            </w:r>
          </w:p>
        </w:tc>
        <w:tc>
          <w:tcPr>
            <w:tcW w:w="1276" w:type="dxa"/>
            <w:vAlign w:val="center"/>
          </w:tcPr>
          <w:p w:rsidR="00E817E6" w:rsidRPr="0042154A" w:rsidRDefault="00E817E6" w:rsidP="000D759F">
            <w:pPr>
              <w:jc w:val="center"/>
              <w:rPr>
                <w:spacing w:val="2"/>
                <w:shd w:val="clear" w:color="auto" w:fill="FFFFFF"/>
              </w:rPr>
            </w:pPr>
            <w:r w:rsidRPr="0042154A">
              <w:rPr>
                <w:lang w:eastAsia="ru-RU"/>
              </w:rPr>
              <w:t>Первая очередь</w:t>
            </w:r>
          </w:p>
        </w:tc>
        <w:tc>
          <w:tcPr>
            <w:tcW w:w="2410" w:type="dxa"/>
            <w:shd w:val="clear" w:color="auto" w:fill="auto"/>
            <w:vAlign w:val="center"/>
          </w:tcPr>
          <w:p w:rsidR="00E817E6" w:rsidRPr="0042154A" w:rsidRDefault="00E817E6" w:rsidP="000D759F">
            <w:pPr>
              <w:pStyle w:val="Default"/>
              <w:jc w:val="center"/>
              <w:rPr>
                <w:color w:val="auto"/>
                <w:sz w:val="20"/>
                <w:szCs w:val="20"/>
              </w:rPr>
            </w:pPr>
            <w:r w:rsidRPr="0042154A">
              <w:rPr>
                <w:color w:val="auto"/>
                <w:sz w:val="20"/>
                <w:szCs w:val="20"/>
              </w:rPr>
              <w:t>Городской округ город-курорт Железноводск (от канализационной насосной станции до междугороднего коллектора в районе федеральной автодороги «Кавказ»)</w:t>
            </w:r>
          </w:p>
        </w:tc>
        <w:tc>
          <w:tcPr>
            <w:tcW w:w="155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Санитарно-защитная зона – 20 м.</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t>9</w:t>
            </w:r>
          </w:p>
        </w:tc>
        <w:tc>
          <w:tcPr>
            <w:tcW w:w="1842"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Организация водоотведения</w:t>
            </w:r>
          </w:p>
        </w:tc>
        <w:tc>
          <w:tcPr>
            <w:tcW w:w="2127" w:type="dxa"/>
            <w:vMerge/>
            <w:shd w:val="clear" w:color="auto" w:fill="auto"/>
          </w:tcPr>
          <w:p w:rsidR="00E817E6" w:rsidRPr="0042154A" w:rsidRDefault="00E817E6" w:rsidP="000D759F">
            <w:pPr>
              <w:jc w:val="center"/>
              <w:rPr>
                <w:lang w:eastAsia="ru-RU"/>
              </w:rPr>
            </w:pPr>
          </w:p>
        </w:tc>
        <w:tc>
          <w:tcPr>
            <w:tcW w:w="240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Реконструкция участка существующей канализационной сети из керамических труб</w:t>
            </w:r>
          </w:p>
        </w:tc>
        <w:tc>
          <w:tcPr>
            <w:tcW w:w="2410"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Диаметр труб 400 мм на полиэтиленовые трубы диаметром 500 мм, протяженность 1600 м</w:t>
            </w:r>
          </w:p>
        </w:tc>
        <w:tc>
          <w:tcPr>
            <w:tcW w:w="1276" w:type="dxa"/>
            <w:vAlign w:val="center"/>
          </w:tcPr>
          <w:p w:rsidR="00E817E6" w:rsidRPr="0042154A" w:rsidRDefault="00E817E6" w:rsidP="000D759F">
            <w:pPr>
              <w:jc w:val="center"/>
              <w:rPr>
                <w:spacing w:val="2"/>
                <w:shd w:val="clear" w:color="auto" w:fill="FFFFFF"/>
              </w:rPr>
            </w:pPr>
            <w:r w:rsidRPr="0042154A">
              <w:rPr>
                <w:lang w:eastAsia="ru-RU"/>
              </w:rPr>
              <w:t>Первая очередь</w:t>
            </w:r>
          </w:p>
        </w:tc>
        <w:tc>
          <w:tcPr>
            <w:tcW w:w="2410" w:type="dxa"/>
            <w:shd w:val="clear" w:color="auto" w:fill="auto"/>
            <w:vAlign w:val="center"/>
          </w:tcPr>
          <w:p w:rsidR="00E817E6" w:rsidRPr="0042154A" w:rsidRDefault="00E817E6" w:rsidP="000D759F">
            <w:pPr>
              <w:pStyle w:val="Default"/>
              <w:jc w:val="center"/>
              <w:rPr>
                <w:color w:val="auto"/>
                <w:sz w:val="20"/>
                <w:szCs w:val="20"/>
              </w:rPr>
            </w:pPr>
            <w:r w:rsidRPr="0042154A">
              <w:rPr>
                <w:color w:val="auto"/>
                <w:sz w:val="20"/>
                <w:szCs w:val="20"/>
              </w:rPr>
              <w:t xml:space="preserve">Городской округ город-курорт Железноводск по ул. Кольцевая </w:t>
            </w:r>
            <w:r w:rsidRPr="0042154A">
              <w:rPr>
                <w:spacing w:val="2"/>
                <w:sz w:val="20"/>
                <w:szCs w:val="20"/>
                <w:shd w:val="clear" w:color="auto" w:fill="FFFFFF"/>
              </w:rPr>
              <w:t>–</w:t>
            </w:r>
            <w:r w:rsidRPr="0042154A">
              <w:rPr>
                <w:color w:val="auto"/>
                <w:sz w:val="20"/>
                <w:szCs w:val="20"/>
              </w:rPr>
              <w:t xml:space="preserve"> кафе Янтарь </w:t>
            </w:r>
            <w:r w:rsidRPr="0042154A">
              <w:rPr>
                <w:spacing w:val="2"/>
                <w:sz w:val="20"/>
                <w:szCs w:val="20"/>
                <w:shd w:val="clear" w:color="auto" w:fill="FFFFFF"/>
              </w:rPr>
              <w:t xml:space="preserve">– </w:t>
            </w:r>
            <w:r w:rsidRPr="0042154A">
              <w:rPr>
                <w:color w:val="auto"/>
                <w:sz w:val="20"/>
                <w:szCs w:val="20"/>
              </w:rPr>
              <w:t>пер. Промышленный (от ул. Фурманова до № 1 пер. Промышленный)</w:t>
            </w:r>
          </w:p>
        </w:tc>
        <w:tc>
          <w:tcPr>
            <w:tcW w:w="155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Санитарно-защитная зона – 20 м.</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outlineLvl w:val="2"/>
              <w:rPr>
                <w:bCs w:val="0"/>
                <w:lang w:eastAsia="ru-RU"/>
              </w:rPr>
            </w:pPr>
            <w:r w:rsidRPr="0042154A">
              <w:rPr>
                <w:lang w:eastAsia="ru-RU"/>
              </w:rPr>
              <w:t>10</w:t>
            </w:r>
          </w:p>
        </w:tc>
        <w:tc>
          <w:tcPr>
            <w:tcW w:w="1842"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Организация водоотведения</w:t>
            </w:r>
          </w:p>
        </w:tc>
        <w:tc>
          <w:tcPr>
            <w:tcW w:w="2127" w:type="dxa"/>
            <w:vMerge/>
            <w:shd w:val="clear" w:color="auto" w:fill="auto"/>
          </w:tcPr>
          <w:p w:rsidR="00E817E6" w:rsidRPr="0042154A" w:rsidRDefault="00E817E6" w:rsidP="000D759F">
            <w:pPr>
              <w:jc w:val="center"/>
              <w:rPr>
                <w:lang w:eastAsia="ru-RU"/>
              </w:rPr>
            </w:pPr>
          </w:p>
        </w:tc>
        <w:tc>
          <w:tcPr>
            <w:tcW w:w="240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Реконструкция существующего участка междугороднего канализационного коллектора</w:t>
            </w:r>
          </w:p>
        </w:tc>
        <w:tc>
          <w:tcPr>
            <w:tcW w:w="2410"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Диаметр 500 мм, протяженность 850 м</w:t>
            </w:r>
          </w:p>
        </w:tc>
        <w:tc>
          <w:tcPr>
            <w:tcW w:w="1276" w:type="dxa"/>
            <w:vAlign w:val="center"/>
          </w:tcPr>
          <w:p w:rsidR="00E817E6" w:rsidRPr="0042154A" w:rsidRDefault="00E817E6" w:rsidP="000D759F">
            <w:pPr>
              <w:jc w:val="center"/>
              <w:rPr>
                <w:spacing w:val="2"/>
                <w:shd w:val="clear" w:color="auto" w:fill="FFFFFF"/>
              </w:rPr>
            </w:pPr>
            <w:r w:rsidRPr="0042154A">
              <w:rPr>
                <w:lang w:eastAsia="ru-RU"/>
              </w:rPr>
              <w:t>Первая очередь</w:t>
            </w:r>
          </w:p>
        </w:tc>
        <w:tc>
          <w:tcPr>
            <w:tcW w:w="2410" w:type="dxa"/>
            <w:shd w:val="clear" w:color="auto" w:fill="auto"/>
            <w:vAlign w:val="center"/>
          </w:tcPr>
          <w:p w:rsidR="00E817E6" w:rsidRPr="0042154A" w:rsidRDefault="00E817E6" w:rsidP="000D759F">
            <w:pPr>
              <w:pStyle w:val="Default"/>
              <w:jc w:val="center"/>
              <w:rPr>
                <w:color w:val="auto"/>
                <w:sz w:val="20"/>
                <w:szCs w:val="20"/>
              </w:rPr>
            </w:pPr>
            <w:r w:rsidRPr="0042154A">
              <w:rPr>
                <w:color w:val="auto"/>
                <w:sz w:val="20"/>
                <w:szCs w:val="20"/>
              </w:rPr>
              <w:t>Городской округ город-курорт Железноводск (от западной части города в районе х. Воронов)</w:t>
            </w:r>
          </w:p>
        </w:tc>
        <w:tc>
          <w:tcPr>
            <w:tcW w:w="1559"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Санитарно-защитная зона – 20 м.</w:t>
            </w:r>
          </w:p>
        </w:tc>
      </w:tr>
      <w:tr w:rsidR="00E817E6" w:rsidRPr="0042154A" w:rsidTr="000D759F">
        <w:tblPrEx>
          <w:tblBorders>
            <w:bottom w:val="single" w:sz="4" w:space="0" w:color="auto"/>
          </w:tblBorders>
        </w:tblPrEx>
        <w:tc>
          <w:tcPr>
            <w:tcW w:w="14567" w:type="dxa"/>
            <w:gridSpan w:val="8"/>
            <w:shd w:val="clear" w:color="auto" w:fill="auto"/>
            <w:vAlign w:val="center"/>
          </w:tcPr>
          <w:p w:rsidR="00E817E6" w:rsidRPr="0042154A" w:rsidRDefault="00E817E6" w:rsidP="000D759F">
            <w:pPr>
              <w:jc w:val="center"/>
              <w:rPr>
                <w:lang w:eastAsia="ru-RU"/>
              </w:rPr>
            </w:pPr>
            <w:r w:rsidRPr="0042154A">
              <w:rPr>
                <w:lang w:eastAsia="ru-RU"/>
              </w:rPr>
              <w:t>Объекты капитального строительства в области образования</w:t>
            </w:r>
          </w:p>
        </w:tc>
      </w:tr>
      <w:tr w:rsidR="00E817E6" w:rsidRPr="0042154A" w:rsidTr="000D759F">
        <w:tblPrEx>
          <w:tblBorders>
            <w:bottom w:val="single" w:sz="4" w:space="0" w:color="auto"/>
          </w:tblBorders>
        </w:tblPrEx>
        <w:tc>
          <w:tcPr>
            <w:tcW w:w="534" w:type="dxa"/>
            <w:shd w:val="clear" w:color="auto" w:fill="auto"/>
            <w:vAlign w:val="center"/>
          </w:tcPr>
          <w:p w:rsidR="00E817E6" w:rsidRPr="0042154A" w:rsidRDefault="00E817E6" w:rsidP="000D759F">
            <w:pPr>
              <w:jc w:val="center"/>
              <w:rPr>
                <w:lang w:eastAsia="ru-RU"/>
              </w:rPr>
            </w:pPr>
            <w:r w:rsidRPr="0042154A">
              <w:rPr>
                <w:lang w:eastAsia="ru-RU"/>
              </w:rPr>
              <w:t>1</w:t>
            </w:r>
          </w:p>
        </w:tc>
        <w:tc>
          <w:tcPr>
            <w:tcW w:w="1842" w:type="dxa"/>
            <w:shd w:val="clear" w:color="auto" w:fill="auto"/>
            <w:vAlign w:val="center"/>
          </w:tcPr>
          <w:p w:rsidR="00E817E6" w:rsidRPr="0042154A" w:rsidRDefault="00E817E6" w:rsidP="000D759F">
            <w:pPr>
              <w:jc w:val="center"/>
              <w:rPr>
                <w:color w:val="000000" w:themeColor="text1"/>
                <w:lang w:eastAsia="ru-RU"/>
              </w:rP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127" w:type="dxa"/>
            <w:vMerge w:val="restart"/>
            <w:shd w:val="clear" w:color="auto" w:fill="auto"/>
          </w:tcPr>
          <w:p w:rsidR="00E817E6" w:rsidRPr="0042154A" w:rsidRDefault="00E817E6" w:rsidP="000D759F">
            <w:pPr>
              <w:jc w:val="center"/>
              <w:rPr>
                <w:color w:val="000000" w:themeColor="text1"/>
                <w:lang w:eastAsia="ru-RU"/>
              </w:rPr>
            </w:pPr>
            <w:r w:rsidRPr="0042154A">
              <w:rPr>
                <w:color w:val="000000" w:themeColor="text1"/>
                <w:lang w:eastAsia="ru-RU"/>
              </w:rPr>
              <w:t xml:space="preserve">Схема территориального планирования Ставропольского края, утверждена постановлением Правительства Ставропольского </w:t>
            </w:r>
            <w:r w:rsidRPr="0042154A">
              <w:rPr>
                <w:color w:val="000000" w:themeColor="text1"/>
                <w:lang w:eastAsia="ru-RU"/>
              </w:rPr>
              <w:lastRenderedPageBreak/>
              <w:t xml:space="preserve">края от 5 апреля 2011 г. </w:t>
            </w:r>
          </w:p>
          <w:p w:rsidR="00E817E6" w:rsidRPr="0042154A" w:rsidRDefault="00E817E6" w:rsidP="000D759F">
            <w:pPr>
              <w:jc w:val="center"/>
              <w:rPr>
                <w:color w:val="000000" w:themeColor="text1"/>
                <w:lang w:eastAsia="ru-RU"/>
              </w:rPr>
            </w:pPr>
            <w:r w:rsidRPr="0042154A">
              <w:rPr>
                <w:color w:val="000000" w:themeColor="text1"/>
                <w:lang w:eastAsia="ru-RU"/>
              </w:rPr>
              <w:t>№ 116-п (изм. постановление Правительства Ставропольского края от 20 апреля 2021 г. № 178-п)</w:t>
            </w:r>
          </w:p>
        </w:tc>
        <w:tc>
          <w:tcPr>
            <w:tcW w:w="2409" w:type="dxa"/>
            <w:shd w:val="clear" w:color="auto" w:fill="auto"/>
            <w:vAlign w:val="center"/>
          </w:tcPr>
          <w:p w:rsidR="00E817E6" w:rsidRPr="0042154A" w:rsidRDefault="00E817E6" w:rsidP="000D759F">
            <w:pPr>
              <w:jc w:val="center"/>
              <w:rPr>
                <w:color w:val="000000" w:themeColor="text1"/>
              </w:rPr>
            </w:pPr>
            <w:r w:rsidRPr="0042154A">
              <w:rPr>
                <w:color w:val="000000" w:themeColor="text1"/>
              </w:rPr>
              <w:lastRenderedPageBreak/>
              <w:t>Строительство МОУ СОШ</w:t>
            </w:r>
          </w:p>
        </w:tc>
        <w:tc>
          <w:tcPr>
            <w:tcW w:w="2410" w:type="dxa"/>
            <w:shd w:val="clear" w:color="auto" w:fill="auto"/>
            <w:vAlign w:val="center"/>
          </w:tcPr>
          <w:p w:rsidR="00E817E6" w:rsidRPr="0042154A" w:rsidRDefault="00E817E6" w:rsidP="000D759F">
            <w:pPr>
              <w:jc w:val="center"/>
              <w:rPr>
                <w:color w:val="000000" w:themeColor="text1"/>
              </w:rPr>
            </w:pPr>
            <w:r w:rsidRPr="0042154A">
              <w:rPr>
                <w:color w:val="000000" w:themeColor="text1"/>
              </w:rPr>
              <w:t>4</w:t>
            </w:r>
            <w:r>
              <w:rPr>
                <w:color w:val="000000" w:themeColor="text1"/>
              </w:rPr>
              <w:t>5</w:t>
            </w:r>
            <w:r w:rsidRPr="0042154A">
              <w:rPr>
                <w:color w:val="000000" w:themeColor="text1"/>
              </w:rPr>
              <w:t>0 мест</w:t>
            </w:r>
          </w:p>
        </w:tc>
        <w:tc>
          <w:tcPr>
            <w:tcW w:w="1276" w:type="dxa"/>
            <w:vAlign w:val="center"/>
          </w:tcPr>
          <w:p w:rsidR="00E817E6" w:rsidRPr="0042154A" w:rsidRDefault="00E817E6" w:rsidP="000D759F">
            <w:pPr>
              <w:jc w:val="center"/>
              <w:rPr>
                <w:color w:val="000000" w:themeColor="text1"/>
              </w:rPr>
            </w:pPr>
            <w:r w:rsidRPr="0042154A">
              <w:rPr>
                <w:color w:val="000000" w:themeColor="text1"/>
                <w:lang w:eastAsia="ru-RU"/>
              </w:rPr>
              <w:t>Первая очередь</w:t>
            </w:r>
          </w:p>
        </w:tc>
        <w:tc>
          <w:tcPr>
            <w:tcW w:w="2410" w:type="dxa"/>
            <w:shd w:val="clear" w:color="auto" w:fill="auto"/>
            <w:vAlign w:val="center"/>
          </w:tcPr>
          <w:p w:rsidR="00E817E6" w:rsidRPr="0042154A" w:rsidRDefault="00E817E6" w:rsidP="000D759F">
            <w:pPr>
              <w:jc w:val="center"/>
              <w:rPr>
                <w:color w:val="000000" w:themeColor="text1"/>
              </w:rPr>
            </w:pPr>
            <w:r w:rsidRPr="0042154A">
              <w:rPr>
                <w:color w:val="000000" w:themeColor="text1"/>
              </w:rPr>
              <w:t xml:space="preserve">Городской округ город-курорт Железноводск, </w:t>
            </w:r>
          </w:p>
          <w:p w:rsidR="00E817E6" w:rsidRPr="0042154A" w:rsidRDefault="00E817E6" w:rsidP="000D759F">
            <w:pPr>
              <w:jc w:val="center"/>
              <w:rPr>
                <w:color w:val="000000" w:themeColor="text1"/>
              </w:rPr>
            </w:pPr>
            <w:r w:rsidRPr="0042154A">
              <w:rPr>
                <w:color w:val="000000" w:themeColor="text1"/>
              </w:rPr>
              <w:t xml:space="preserve">п. Иноземцево, </w:t>
            </w:r>
          </w:p>
          <w:p w:rsidR="00E817E6" w:rsidRPr="0042154A" w:rsidRDefault="00E817E6" w:rsidP="000D759F">
            <w:pPr>
              <w:jc w:val="center"/>
              <w:rPr>
                <w:color w:val="000000" w:themeColor="text1"/>
              </w:rPr>
            </w:pPr>
            <w:r w:rsidRPr="0042154A">
              <w:rPr>
                <w:color w:val="000000" w:themeColor="text1"/>
              </w:rPr>
              <w:t>мкр. Вишневый сад</w:t>
            </w:r>
            <w:r>
              <w:rPr>
                <w:color w:val="000000" w:themeColor="text1"/>
              </w:rPr>
              <w:t>. Функциональная зона - общественно-деловая зона.</w:t>
            </w:r>
          </w:p>
        </w:tc>
        <w:tc>
          <w:tcPr>
            <w:tcW w:w="1559" w:type="dxa"/>
            <w:shd w:val="clear" w:color="auto" w:fill="auto"/>
            <w:vAlign w:val="center"/>
          </w:tcPr>
          <w:p w:rsidR="00E817E6" w:rsidRPr="0042154A" w:rsidRDefault="00E817E6" w:rsidP="000D759F">
            <w:pPr>
              <w:jc w:val="center"/>
            </w:pPr>
            <w:r w:rsidRPr="0042154A">
              <w:t>Отсутствует</w:t>
            </w:r>
          </w:p>
        </w:tc>
      </w:tr>
      <w:tr w:rsidR="00E817E6" w:rsidRPr="0042154A" w:rsidTr="000D759F">
        <w:tblPrEx>
          <w:tblBorders>
            <w:bottom w:val="single" w:sz="4" w:space="0" w:color="auto"/>
          </w:tblBorders>
        </w:tblPrEx>
        <w:tc>
          <w:tcPr>
            <w:tcW w:w="534" w:type="dxa"/>
            <w:shd w:val="clear" w:color="auto" w:fill="auto"/>
            <w:vAlign w:val="center"/>
          </w:tcPr>
          <w:p w:rsidR="00E817E6" w:rsidRPr="0042154A" w:rsidRDefault="00E817E6" w:rsidP="000D759F">
            <w:pPr>
              <w:jc w:val="center"/>
              <w:rPr>
                <w:lang w:eastAsia="ru-RU"/>
              </w:rPr>
            </w:pPr>
            <w:r w:rsidRPr="0042154A">
              <w:rPr>
                <w:lang w:eastAsia="ru-RU"/>
              </w:rPr>
              <w:lastRenderedPageBreak/>
              <w:t>2</w:t>
            </w:r>
          </w:p>
        </w:tc>
        <w:tc>
          <w:tcPr>
            <w:tcW w:w="1842" w:type="dxa"/>
            <w:shd w:val="clear" w:color="auto" w:fill="auto"/>
            <w:vAlign w:val="center"/>
          </w:tcPr>
          <w:p w:rsidR="00E817E6" w:rsidRPr="0042154A" w:rsidRDefault="00E817E6" w:rsidP="000D759F">
            <w:pPr>
              <w:jc w:val="center"/>
              <w:rPr>
                <w:color w:val="000000" w:themeColor="text1"/>
                <w:lang w:eastAsia="ru-RU"/>
              </w:rP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127" w:type="dxa"/>
            <w:vMerge/>
            <w:shd w:val="clear" w:color="auto" w:fill="auto"/>
          </w:tcPr>
          <w:p w:rsidR="00E817E6" w:rsidRPr="0042154A" w:rsidRDefault="00E817E6" w:rsidP="000D759F">
            <w:pPr>
              <w:jc w:val="center"/>
              <w:rPr>
                <w:color w:val="000000" w:themeColor="text1"/>
                <w:lang w:eastAsia="ru-RU"/>
              </w:rPr>
            </w:pPr>
          </w:p>
        </w:tc>
        <w:tc>
          <w:tcPr>
            <w:tcW w:w="2409" w:type="dxa"/>
            <w:shd w:val="clear" w:color="auto" w:fill="auto"/>
            <w:vAlign w:val="center"/>
          </w:tcPr>
          <w:p w:rsidR="00E817E6" w:rsidRPr="0042154A" w:rsidRDefault="00E817E6" w:rsidP="000D759F">
            <w:pPr>
              <w:jc w:val="center"/>
              <w:rPr>
                <w:color w:val="000000" w:themeColor="text1"/>
              </w:rPr>
            </w:pPr>
            <w:r w:rsidRPr="0042154A">
              <w:rPr>
                <w:color w:val="000000" w:themeColor="text1"/>
              </w:rPr>
              <w:t>Пристройка к зданию МКОУ ООШ</w:t>
            </w:r>
          </w:p>
        </w:tc>
        <w:tc>
          <w:tcPr>
            <w:tcW w:w="2410" w:type="dxa"/>
            <w:shd w:val="clear" w:color="auto" w:fill="auto"/>
            <w:vAlign w:val="center"/>
          </w:tcPr>
          <w:p w:rsidR="00E817E6" w:rsidRPr="0042154A" w:rsidRDefault="00E817E6" w:rsidP="000D759F">
            <w:pPr>
              <w:jc w:val="center"/>
              <w:rPr>
                <w:color w:val="000000" w:themeColor="text1"/>
              </w:rPr>
            </w:pPr>
            <w:r w:rsidRPr="0042154A">
              <w:rPr>
                <w:color w:val="000000" w:themeColor="text1"/>
              </w:rPr>
              <w:t>75 мест</w:t>
            </w:r>
          </w:p>
        </w:tc>
        <w:tc>
          <w:tcPr>
            <w:tcW w:w="1276" w:type="dxa"/>
            <w:vAlign w:val="center"/>
          </w:tcPr>
          <w:p w:rsidR="00E817E6" w:rsidRPr="0042154A" w:rsidRDefault="00E817E6" w:rsidP="000D759F">
            <w:pPr>
              <w:jc w:val="center"/>
              <w:rPr>
                <w:color w:val="000000" w:themeColor="text1"/>
              </w:rPr>
            </w:pPr>
            <w:r w:rsidRPr="0042154A">
              <w:rPr>
                <w:color w:val="000000" w:themeColor="text1"/>
                <w:lang w:eastAsia="ru-RU"/>
              </w:rPr>
              <w:t>Первая очередь</w:t>
            </w:r>
          </w:p>
        </w:tc>
        <w:tc>
          <w:tcPr>
            <w:tcW w:w="2410" w:type="dxa"/>
            <w:shd w:val="clear" w:color="auto" w:fill="auto"/>
            <w:vAlign w:val="center"/>
          </w:tcPr>
          <w:p w:rsidR="00E817E6" w:rsidRPr="0042154A" w:rsidRDefault="00E817E6" w:rsidP="000D759F">
            <w:pPr>
              <w:jc w:val="center"/>
              <w:rPr>
                <w:color w:val="000000" w:themeColor="text1"/>
              </w:rPr>
            </w:pPr>
            <w:r w:rsidRPr="0042154A">
              <w:rPr>
                <w:color w:val="000000" w:themeColor="text1"/>
              </w:rPr>
              <w:t xml:space="preserve">Городской округ город-курорт Железноводск, </w:t>
            </w:r>
          </w:p>
          <w:p w:rsidR="00E817E6" w:rsidRPr="0042154A" w:rsidRDefault="00E817E6" w:rsidP="000D759F">
            <w:pPr>
              <w:jc w:val="center"/>
              <w:rPr>
                <w:color w:val="000000" w:themeColor="text1"/>
              </w:rPr>
            </w:pPr>
            <w:r w:rsidRPr="0042154A">
              <w:rPr>
                <w:color w:val="000000" w:themeColor="text1"/>
              </w:rPr>
              <w:t>п. Капельница</w:t>
            </w:r>
            <w:r>
              <w:rPr>
                <w:color w:val="000000" w:themeColor="text1"/>
              </w:rPr>
              <w:t>. Функциональная зона - общественно-деловая зона.</w:t>
            </w:r>
          </w:p>
        </w:tc>
        <w:tc>
          <w:tcPr>
            <w:tcW w:w="1559" w:type="dxa"/>
            <w:shd w:val="clear" w:color="auto" w:fill="auto"/>
            <w:vAlign w:val="center"/>
          </w:tcPr>
          <w:p w:rsidR="00E817E6" w:rsidRPr="0042154A" w:rsidRDefault="00E817E6" w:rsidP="000D759F">
            <w:pPr>
              <w:jc w:val="center"/>
            </w:pPr>
            <w:r w:rsidRPr="0042154A">
              <w:t>Отсутствует</w:t>
            </w:r>
          </w:p>
        </w:tc>
      </w:tr>
      <w:tr w:rsidR="00E817E6" w:rsidRPr="0042154A" w:rsidTr="000D759F">
        <w:tblPrEx>
          <w:tblBorders>
            <w:bottom w:val="single" w:sz="4" w:space="0" w:color="auto"/>
          </w:tblBorders>
        </w:tblPrEx>
        <w:tc>
          <w:tcPr>
            <w:tcW w:w="14567" w:type="dxa"/>
            <w:gridSpan w:val="8"/>
            <w:shd w:val="clear" w:color="auto" w:fill="auto"/>
            <w:vAlign w:val="center"/>
          </w:tcPr>
          <w:p w:rsidR="00E817E6" w:rsidRPr="0042154A" w:rsidRDefault="00E817E6" w:rsidP="000D759F">
            <w:pPr>
              <w:jc w:val="center"/>
            </w:pPr>
            <w:r w:rsidRPr="0042154A">
              <w:rPr>
                <w:lang w:eastAsia="ru-RU"/>
              </w:rPr>
              <w:lastRenderedPageBreak/>
              <w:t>Объекты капитального строительства в области здравоохранения</w:t>
            </w:r>
          </w:p>
        </w:tc>
      </w:tr>
      <w:tr w:rsidR="00E817E6" w:rsidRPr="0042154A" w:rsidTr="000D759F">
        <w:tblPrEx>
          <w:tblBorders>
            <w:bottom w:val="single" w:sz="4" w:space="0" w:color="auto"/>
          </w:tblBorders>
        </w:tblPrEx>
        <w:tc>
          <w:tcPr>
            <w:tcW w:w="534" w:type="dxa"/>
            <w:shd w:val="clear" w:color="auto" w:fill="auto"/>
            <w:vAlign w:val="center"/>
          </w:tcPr>
          <w:p w:rsidR="00E817E6" w:rsidRPr="0042154A" w:rsidRDefault="00E817E6" w:rsidP="000D759F">
            <w:pPr>
              <w:jc w:val="center"/>
              <w:rPr>
                <w:lang w:eastAsia="ru-RU"/>
              </w:rPr>
            </w:pPr>
            <w:r w:rsidRPr="0042154A">
              <w:rPr>
                <w:lang w:eastAsia="ru-RU"/>
              </w:rPr>
              <w:t>1</w:t>
            </w:r>
          </w:p>
        </w:tc>
        <w:tc>
          <w:tcPr>
            <w:tcW w:w="1842" w:type="dxa"/>
            <w:shd w:val="clear" w:color="auto" w:fill="auto"/>
            <w:vAlign w:val="center"/>
          </w:tcPr>
          <w:p w:rsidR="00E817E6" w:rsidRPr="0042154A" w:rsidRDefault="00E817E6" w:rsidP="000D759F">
            <w:pPr>
              <w:jc w:val="center"/>
              <w:rPr>
                <w:color w:val="000000" w:themeColor="text1"/>
                <w:shd w:val="clear" w:color="auto" w:fill="FFFFFF"/>
              </w:rPr>
            </w:pPr>
            <w:r w:rsidRPr="0042154A">
              <w:rPr>
                <w:color w:val="000000" w:themeColor="text1"/>
                <w:shd w:val="clear" w:color="auto" w:fill="FFFFFF"/>
              </w:rPr>
              <w:t>Организация медицинской помощи населению</w:t>
            </w:r>
          </w:p>
        </w:tc>
        <w:tc>
          <w:tcPr>
            <w:tcW w:w="2127" w:type="dxa"/>
            <w:vMerge w:val="restart"/>
            <w:shd w:val="clear" w:color="auto" w:fill="auto"/>
            <w:vAlign w:val="center"/>
          </w:tcPr>
          <w:p w:rsidR="00E817E6" w:rsidRPr="0042154A" w:rsidRDefault="00E817E6" w:rsidP="000D759F">
            <w:pPr>
              <w:jc w:val="center"/>
              <w:rPr>
                <w:color w:val="000000" w:themeColor="text1"/>
                <w:lang w:eastAsia="ru-RU"/>
              </w:rPr>
            </w:pPr>
            <w:r w:rsidRPr="0042154A">
              <w:rPr>
                <w:color w:val="000000" w:themeColor="text1"/>
                <w:lang w:eastAsia="ru-RU"/>
              </w:rPr>
              <w:t>Схема территориального планирования Ставропольского края, утверждена постановлением Правительства Ставропольского края от 5 апреля 2011 г.</w:t>
            </w:r>
          </w:p>
          <w:p w:rsidR="00E817E6" w:rsidRPr="0042154A" w:rsidRDefault="00E817E6" w:rsidP="000D759F">
            <w:pPr>
              <w:jc w:val="center"/>
              <w:rPr>
                <w:color w:val="000000" w:themeColor="text1"/>
                <w:lang w:eastAsia="ru-RU"/>
              </w:rPr>
            </w:pPr>
            <w:r w:rsidRPr="0042154A">
              <w:rPr>
                <w:color w:val="000000" w:themeColor="text1"/>
                <w:lang w:eastAsia="ru-RU"/>
              </w:rPr>
              <w:t>№ 116-п (изм. постановление Правительства Ставропольского края от 20 апреля 2021 г. № 178-п)</w:t>
            </w:r>
          </w:p>
        </w:tc>
        <w:tc>
          <w:tcPr>
            <w:tcW w:w="2409" w:type="dxa"/>
            <w:shd w:val="clear" w:color="auto" w:fill="auto"/>
            <w:vAlign w:val="center"/>
          </w:tcPr>
          <w:p w:rsidR="00E817E6" w:rsidRPr="0042154A" w:rsidRDefault="00E817E6" w:rsidP="000D759F">
            <w:pPr>
              <w:jc w:val="center"/>
              <w:rPr>
                <w:color w:val="000000" w:themeColor="text1"/>
              </w:rPr>
            </w:pPr>
            <w:r w:rsidRPr="0042154A">
              <w:t>Поликлиника</w:t>
            </w:r>
          </w:p>
        </w:tc>
        <w:tc>
          <w:tcPr>
            <w:tcW w:w="2410" w:type="dxa"/>
            <w:shd w:val="clear" w:color="auto" w:fill="auto"/>
            <w:vAlign w:val="center"/>
          </w:tcPr>
          <w:p w:rsidR="00E817E6" w:rsidRPr="0042154A" w:rsidRDefault="00E817E6" w:rsidP="000D759F">
            <w:pPr>
              <w:jc w:val="center"/>
              <w:rPr>
                <w:color w:val="000000" w:themeColor="text1"/>
              </w:rPr>
            </w:pPr>
            <w:r w:rsidRPr="0042154A">
              <w:t>Определяется проектом</w:t>
            </w:r>
          </w:p>
        </w:tc>
        <w:tc>
          <w:tcPr>
            <w:tcW w:w="1276" w:type="dxa"/>
            <w:vAlign w:val="center"/>
          </w:tcPr>
          <w:p w:rsidR="00E817E6" w:rsidRPr="0042154A" w:rsidRDefault="00E817E6" w:rsidP="000D759F">
            <w:pPr>
              <w:jc w:val="center"/>
              <w:rPr>
                <w:color w:val="000000" w:themeColor="text1"/>
                <w:lang w:eastAsia="ru-RU"/>
              </w:rPr>
            </w:pPr>
            <w:r w:rsidRPr="0042154A">
              <w:rPr>
                <w:color w:val="000000" w:themeColor="text1"/>
                <w:lang w:eastAsia="ru-RU"/>
              </w:rPr>
              <w:t>Расчетный срок</w:t>
            </w:r>
          </w:p>
        </w:tc>
        <w:tc>
          <w:tcPr>
            <w:tcW w:w="2410" w:type="dxa"/>
            <w:shd w:val="clear" w:color="auto" w:fill="auto"/>
            <w:vAlign w:val="center"/>
          </w:tcPr>
          <w:p w:rsidR="00E817E6" w:rsidRPr="0042154A" w:rsidRDefault="00E817E6" w:rsidP="000D759F">
            <w:pPr>
              <w:jc w:val="center"/>
              <w:rPr>
                <w:color w:val="000000" w:themeColor="text1"/>
              </w:rPr>
            </w:pPr>
            <w:r w:rsidRPr="0042154A">
              <w:t>Городской округ город-курорт Железноводск, п. Иноземцево</w:t>
            </w:r>
            <w:r>
              <w:t xml:space="preserve">. </w:t>
            </w:r>
            <w:r>
              <w:rPr>
                <w:color w:val="000000" w:themeColor="text1"/>
              </w:rPr>
              <w:t>Функциональная зона - общественно-деловая зона.</w:t>
            </w:r>
          </w:p>
        </w:tc>
        <w:tc>
          <w:tcPr>
            <w:tcW w:w="1559" w:type="dxa"/>
            <w:shd w:val="clear" w:color="auto" w:fill="auto"/>
            <w:vAlign w:val="center"/>
          </w:tcPr>
          <w:p w:rsidR="00E817E6" w:rsidRPr="0042154A" w:rsidRDefault="00E817E6" w:rsidP="000D759F">
            <w:pPr>
              <w:jc w:val="center"/>
            </w:pPr>
            <w:r w:rsidRPr="0042154A">
              <w:t>Отсутствует</w:t>
            </w:r>
          </w:p>
        </w:tc>
      </w:tr>
      <w:tr w:rsidR="00E817E6" w:rsidRPr="0042154A" w:rsidTr="000D759F">
        <w:tblPrEx>
          <w:tblBorders>
            <w:bottom w:val="single" w:sz="4" w:space="0" w:color="auto"/>
          </w:tblBorders>
        </w:tblPrEx>
        <w:tc>
          <w:tcPr>
            <w:tcW w:w="534" w:type="dxa"/>
            <w:shd w:val="clear" w:color="auto" w:fill="auto"/>
            <w:vAlign w:val="center"/>
          </w:tcPr>
          <w:p w:rsidR="00E817E6" w:rsidRPr="0042154A" w:rsidRDefault="00E817E6" w:rsidP="000D759F">
            <w:pPr>
              <w:jc w:val="center"/>
              <w:rPr>
                <w:lang w:eastAsia="ru-RU"/>
              </w:rPr>
            </w:pPr>
            <w:r w:rsidRPr="0042154A">
              <w:rPr>
                <w:lang w:eastAsia="ru-RU"/>
              </w:rPr>
              <w:t>2</w:t>
            </w:r>
          </w:p>
        </w:tc>
        <w:tc>
          <w:tcPr>
            <w:tcW w:w="1842" w:type="dxa"/>
            <w:shd w:val="clear" w:color="auto" w:fill="auto"/>
            <w:vAlign w:val="center"/>
          </w:tcPr>
          <w:p w:rsidR="00E817E6" w:rsidRPr="0042154A" w:rsidRDefault="00E817E6" w:rsidP="000D759F">
            <w:pPr>
              <w:jc w:val="center"/>
              <w:rPr>
                <w:color w:val="000000" w:themeColor="text1"/>
                <w:shd w:val="clear" w:color="auto" w:fill="FFFFFF"/>
              </w:rPr>
            </w:pPr>
            <w:r w:rsidRPr="0042154A">
              <w:rPr>
                <w:color w:val="000000" w:themeColor="text1"/>
                <w:shd w:val="clear" w:color="auto" w:fill="FFFFFF"/>
              </w:rPr>
              <w:t>Организация медицинской помощи населению</w:t>
            </w:r>
          </w:p>
        </w:tc>
        <w:tc>
          <w:tcPr>
            <w:tcW w:w="2127" w:type="dxa"/>
            <w:vMerge/>
            <w:shd w:val="clear" w:color="auto" w:fill="auto"/>
          </w:tcPr>
          <w:p w:rsidR="00E817E6" w:rsidRPr="0042154A" w:rsidRDefault="00E817E6" w:rsidP="000D759F">
            <w:pPr>
              <w:jc w:val="center"/>
              <w:rPr>
                <w:color w:val="000000" w:themeColor="text1"/>
                <w:lang w:eastAsia="ru-RU"/>
              </w:rPr>
            </w:pPr>
          </w:p>
        </w:tc>
        <w:tc>
          <w:tcPr>
            <w:tcW w:w="2409" w:type="dxa"/>
            <w:shd w:val="clear" w:color="auto" w:fill="auto"/>
            <w:vAlign w:val="center"/>
          </w:tcPr>
          <w:p w:rsidR="00E817E6" w:rsidRPr="0042154A" w:rsidRDefault="00E817E6" w:rsidP="000D759F">
            <w:pPr>
              <w:jc w:val="center"/>
              <w:rPr>
                <w:color w:val="000000" w:themeColor="text1"/>
              </w:rPr>
            </w:pPr>
            <w:r w:rsidRPr="0042154A">
              <w:t>Больница</w:t>
            </w:r>
          </w:p>
        </w:tc>
        <w:tc>
          <w:tcPr>
            <w:tcW w:w="2410" w:type="dxa"/>
            <w:shd w:val="clear" w:color="auto" w:fill="auto"/>
            <w:vAlign w:val="center"/>
          </w:tcPr>
          <w:p w:rsidR="00E817E6" w:rsidRPr="0042154A" w:rsidRDefault="00E817E6" w:rsidP="000D759F">
            <w:pPr>
              <w:jc w:val="center"/>
              <w:rPr>
                <w:color w:val="000000" w:themeColor="text1"/>
              </w:rPr>
            </w:pPr>
            <w:r w:rsidRPr="0042154A">
              <w:t>Определяется проектом</w:t>
            </w:r>
          </w:p>
        </w:tc>
        <w:tc>
          <w:tcPr>
            <w:tcW w:w="1276" w:type="dxa"/>
            <w:vAlign w:val="center"/>
          </w:tcPr>
          <w:p w:rsidR="00E817E6" w:rsidRPr="0042154A" w:rsidRDefault="00E817E6" w:rsidP="000D759F">
            <w:pPr>
              <w:jc w:val="center"/>
              <w:rPr>
                <w:color w:val="000000" w:themeColor="text1"/>
                <w:lang w:eastAsia="ru-RU"/>
              </w:rPr>
            </w:pPr>
            <w:r w:rsidRPr="0042154A">
              <w:rPr>
                <w:color w:val="000000" w:themeColor="text1"/>
                <w:lang w:eastAsia="ru-RU"/>
              </w:rPr>
              <w:t>Расчетный срок</w:t>
            </w:r>
          </w:p>
        </w:tc>
        <w:tc>
          <w:tcPr>
            <w:tcW w:w="2410" w:type="dxa"/>
            <w:shd w:val="clear" w:color="auto" w:fill="auto"/>
            <w:vAlign w:val="center"/>
          </w:tcPr>
          <w:p w:rsidR="00E817E6" w:rsidRPr="005C551E" w:rsidRDefault="00E817E6" w:rsidP="000D759F">
            <w:pPr>
              <w:jc w:val="center"/>
              <w:rPr>
                <w:color w:val="000000" w:themeColor="text1"/>
              </w:rPr>
            </w:pPr>
            <w:r w:rsidRPr="0042154A">
              <w:t>Городской округ город-курорт Железноводск, п. Иноземцево</w:t>
            </w:r>
            <w:r>
              <w:t xml:space="preserve">, в районе Капельницы. </w:t>
            </w:r>
            <w:r>
              <w:rPr>
                <w:color w:val="000000" w:themeColor="text1"/>
              </w:rPr>
              <w:t>Функциональная зона - общественно-деловая зона.</w:t>
            </w:r>
          </w:p>
        </w:tc>
        <w:tc>
          <w:tcPr>
            <w:tcW w:w="1559" w:type="dxa"/>
            <w:shd w:val="clear" w:color="auto" w:fill="auto"/>
            <w:vAlign w:val="center"/>
          </w:tcPr>
          <w:p w:rsidR="00E817E6" w:rsidRPr="0042154A" w:rsidRDefault="00E817E6" w:rsidP="000D759F">
            <w:pPr>
              <w:jc w:val="center"/>
            </w:pPr>
            <w:r w:rsidRPr="0042154A">
              <w:t>Отсутствует</w:t>
            </w:r>
          </w:p>
        </w:tc>
      </w:tr>
      <w:tr w:rsidR="00E817E6" w:rsidRPr="0042154A" w:rsidTr="000D759F">
        <w:tblPrEx>
          <w:tblBorders>
            <w:bottom w:val="single" w:sz="4" w:space="0" w:color="auto"/>
          </w:tblBorders>
        </w:tblPrEx>
        <w:tc>
          <w:tcPr>
            <w:tcW w:w="534" w:type="dxa"/>
            <w:shd w:val="clear" w:color="auto" w:fill="auto"/>
            <w:vAlign w:val="center"/>
          </w:tcPr>
          <w:p w:rsidR="00E817E6" w:rsidRPr="0042154A" w:rsidRDefault="00E817E6" w:rsidP="000D759F">
            <w:pPr>
              <w:jc w:val="center"/>
              <w:rPr>
                <w:lang w:eastAsia="ru-RU"/>
              </w:rPr>
            </w:pPr>
            <w:r w:rsidRPr="0042154A">
              <w:rPr>
                <w:lang w:eastAsia="ru-RU"/>
              </w:rPr>
              <w:t>3</w:t>
            </w:r>
          </w:p>
        </w:tc>
        <w:tc>
          <w:tcPr>
            <w:tcW w:w="1842" w:type="dxa"/>
            <w:shd w:val="clear" w:color="auto" w:fill="auto"/>
            <w:vAlign w:val="center"/>
          </w:tcPr>
          <w:p w:rsidR="00E817E6" w:rsidRPr="0042154A" w:rsidRDefault="00E817E6" w:rsidP="000D759F">
            <w:pPr>
              <w:jc w:val="center"/>
              <w:rPr>
                <w:color w:val="000000" w:themeColor="text1"/>
                <w:shd w:val="clear" w:color="auto" w:fill="FFFFFF"/>
              </w:rPr>
            </w:pPr>
            <w:r w:rsidRPr="0042154A">
              <w:rPr>
                <w:color w:val="000000" w:themeColor="text1"/>
                <w:shd w:val="clear" w:color="auto" w:fill="FFFFFF"/>
              </w:rPr>
              <w:t>Организация медицинской помощи населению</w:t>
            </w:r>
          </w:p>
        </w:tc>
        <w:tc>
          <w:tcPr>
            <w:tcW w:w="2127" w:type="dxa"/>
            <w:vMerge/>
            <w:shd w:val="clear" w:color="auto" w:fill="auto"/>
          </w:tcPr>
          <w:p w:rsidR="00E817E6" w:rsidRPr="0042154A" w:rsidRDefault="00E817E6" w:rsidP="000D759F">
            <w:pPr>
              <w:jc w:val="center"/>
              <w:rPr>
                <w:color w:val="000000" w:themeColor="text1"/>
                <w:lang w:eastAsia="ru-RU"/>
              </w:rPr>
            </w:pPr>
          </w:p>
        </w:tc>
        <w:tc>
          <w:tcPr>
            <w:tcW w:w="2409" w:type="dxa"/>
            <w:shd w:val="clear" w:color="auto" w:fill="auto"/>
            <w:vAlign w:val="center"/>
          </w:tcPr>
          <w:p w:rsidR="00E817E6" w:rsidRPr="0042154A" w:rsidRDefault="00E817E6" w:rsidP="000D759F">
            <w:pPr>
              <w:jc w:val="center"/>
              <w:rPr>
                <w:color w:val="000000" w:themeColor="text1"/>
              </w:rPr>
            </w:pPr>
            <w:r w:rsidRPr="0042154A">
              <w:t>Поликлиника</w:t>
            </w:r>
          </w:p>
        </w:tc>
        <w:tc>
          <w:tcPr>
            <w:tcW w:w="2410" w:type="dxa"/>
            <w:shd w:val="clear" w:color="auto" w:fill="auto"/>
            <w:vAlign w:val="center"/>
          </w:tcPr>
          <w:p w:rsidR="00E817E6" w:rsidRPr="0042154A" w:rsidRDefault="00E817E6" w:rsidP="000D759F">
            <w:pPr>
              <w:jc w:val="center"/>
              <w:rPr>
                <w:color w:val="000000" w:themeColor="text1"/>
              </w:rPr>
            </w:pPr>
            <w:r w:rsidRPr="0042154A">
              <w:t>Определяется проектом</w:t>
            </w:r>
          </w:p>
        </w:tc>
        <w:tc>
          <w:tcPr>
            <w:tcW w:w="1276" w:type="dxa"/>
            <w:vAlign w:val="center"/>
          </w:tcPr>
          <w:p w:rsidR="00E817E6" w:rsidRPr="0042154A" w:rsidRDefault="00E817E6" w:rsidP="000D759F">
            <w:pPr>
              <w:jc w:val="center"/>
              <w:rPr>
                <w:color w:val="000000" w:themeColor="text1"/>
                <w:lang w:eastAsia="ru-RU"/>
              </w:rPr>
            </w:pPr>
            <w:r w:rsidRPr="0042154A">
              <w:rPr>
                <w:color w:val="000000" w:themeColor="text1"/>
                <w:lang w:eastAsia="ru-RU"/>
              </w:rPr>
              <w:t>Расчетный срок</w:t>
            </w:r>
          </w:p>
        </w:tc>
        <w:tc>
          <w:tcPr>
            <w:tcW w:w="2410" w:type="dxa"/>
            <w:shd w:val="clear" w:color="auto" w:fill="auto"/>
            <w:vAlign w:val="center"/>
          </w:tcPr>
          <w:p w:rsidR="00E817E6" w:rsidRPr="0042154A" w:rsidRDefault="00E817E6" w:rsidP="000D759F">
            <w:pPr>
              <w:jc w:val="center"/>
              <w:rPr>
                <w:color w:val="000000" w:themeColor="text1"/>
              </w:rPr>
            </w:pPr>
            <w:r w:rsidRPr="0042154A">
              <w:t>Городской округ город-курорт Железноводск</w:t>
            </w:r>
            <w:r>
              <w:t xml:space="preserve">. </w:t>
            </w:r>
            <w:r>
              <w:rPr>
                <w:color w:val="000000" w:themeColor="text1"/>
              </w:rPr>
              <w:t>Функциональная зона - общественно-деловая зона.</w:t>
            </w:r>
          </w:p>
        </w:tc>
        <w:tc>
          <w:tcPr>
            <w:tcW w:w="1559" w:type="dxa"/>
            <w:shd w:val="clear" w:color="auto" w:fill="auto"/>
            <w:vAlign w:val="center"/>
          </w:tcPr>
          <w:p w:rsidR="00E817E6" w:rsidRPr="0042154A" w:rsidRDefault="00E817E6" w:rsidP="000D759F">
            <w:pPr>
              <w:jc w:val="center"/>
            </w:pPr>
            <w:r w:rsidRPr="0042154A">
              <w:t>Отсутствует</w:t>
            </w:r>
          </w:p>
        </w:tc>
      </w:tr>
      <w:tr w:rsidR="00E817E6" w:rsidRPr="0042154A" w:rsidTr="000D759F">
        <w:tblPrEx>
          <w:tblBorders>
            <w:bottom w:val="single" w:sz="4" w:space="0" w:color="auto"/>
          </w:tblBorders>
        </w:tblPrEx>
        <w:tc>
          <w:tcPr>
            <w:tcW w:w="534" w:type="dxa"/>
            <w:shd w:val="clear" w:color="auto" w:fill="auto"/>
            <w:vAlign w:val="center"/>
          </w:tcPr>
          <w:p w:rsidR="00E817E6" w:rsidRPr="0042154A" w:rsidRDefault="00E817E6" w:rsidP="000D759F">
            <w:pPr>
              <w:jc w:val="center"/>
              <w:rPr>
                <w:lang w:eastAsia="ru-RU"/>
              </w:rPr>
            </w:pPr>
            <w:r w:rsidRPr="0042154A">
              <w:rPr>
                <w:lang w:eastAsia="ru-RU"/>
              </w:rPr>
              <w:t>4</w:t>
            </w:r>
          </w:p>
        </w:tc>
        <w:tc>
          <w:tcPr>
            <w:tcW w:w="1842" w:type="dxa"/>
            <w:shd w:val="clear" w:color="auto" w:fill="auto"/>
            <w:vAlign w:val="center"/>
          </w:tcPr>
          <w:p w:rsidR="00E817E6" w:rsidRPr="0042154A" w:rsidRDefault="00E817E6" w:rsidP="000D759F">
            <w:pPr>
              <w:jc w:val="center"/>
              <w:rPr>
                <w:color w:val="000000" w:themeColor="text1"/>
                <w:shd w:val="clear" w:color="auto" w:fill="FFFFFF"/>
              </w:rPr>
            </w:pPr>
            <w:r w:rsidRPr="0042154A">
              <w:rPr>
                <w:color w:val="000000" w:themeColor="text1"/>
                <w:shd w:val="clear" w:color="auto" w:fill="FFFFFF"/>
              </w:rPr>
              <w:t>Организация медицинской помощи населению</w:t>
            </w:r>
          </w:p>
        </w:tc>
        <w:tc>
          <w:tcPr>
            <w:tcW w:w="2127" w:type="dxa"/>
            <w:vMerge/>
            <w:shd w:val="clear" w:color="auto" w:fill="auto"/>
          </w:tcPr>
          <w:p w:rsidR="00E817E6" w:rsidRPr="0042154A" w:rsidRDefault="00E817E6" w:rsidP="000D759F">
            <w:pPr>
              <w:jc w:val="center"/>
              <w:rPr>
                <w:color w:val="000000" w:themeColor="text1"/>
                <w:lang w:eastAsia="ru-RU"/>
              </w:rPr>
            </w:pPr>
          </w:p>
        </w:tc>
        <w:tc>
          <w:tcPr>
            <w:tcW w:w="2409" w:type="dxa"/>
            <w:shd w:val="clear" w:color="auto" w:fill="auto"/>
            <w:vAlign w:val="center"/>
          </w:tcPr>
          <w:p w:rsidR="00E817E6" w:rsidRPr="0042154A" w:rsidRDefault="00E817E6" w:rsidP="000D759F">
            <w:pPr>
              <w:jc w:val="center"/>
              <w:rPr>
                <w:color w:val="000000" w:themeColor="text1"/>
              </w:rPr>
            </w:pPr>
            <w:r w:rsidRPr="0042154A">
              <w:t>Больница</w:t>
            </w:r>
          </w:p>
        </w:tc>
        <w:tc>
          <w:tcPr>
            <w:tcW w:w="2410" w:type="dxa"/>
            <w:shd w:val="clear" w:color="auto" w:fill="auto"/>
            <w:vAlign w:val="center"/>
          </w:tcPr>
          <w:p w:rsidR="00E817E6" w:rsidRPr="0042154A" w:rsidRDefault="00E817E6" w:rsidP="000D759F">
            <w:pPr>
              <w:jc w:val="center"/>
              <w:rPr>
                <w:color w:val="000000" w:themeColor="text1"/>
              </w:rPr>
            </w:pPr>
            <w:r w:rsidRPr="0042154A">
              <w:t>Определяется проектом</w:t>
            </w:r>
          </w:p>
        </w:tc>
        <w:tc>
          <w:tcPr>
            <w:tcW w:w="1276" w:type="dxa"/>
            <w:vAlign w:val="center"/>
          </w:tcPr>
          <w:p w:rsidR="00E817E6" w:rsidRPr="0042154A" w:rsidRDefault="00E817E6" w:rsidP="000D759F">
            <w:pPr>
              <w:jc w:val="center"/>
              <w:rPr>
                <w:color w:val="000000" w:themeColor="text1"/>
                <w:lang w:eastAsia="ru-RU"/>
              </w:rPr>
            </w:pPr>
            <w:r w:rsidRPr="0042154A">
              <w:rPr>
                <w:color w:val="000000" w:themeColor="text1"/>
                <w:lang w:eastAsia="ru-RU"/>
              </w:rPr>
              <w:t>Расчетный срок</w:t>
            </w:r>
          </w:p>
        </w:tc>
        <w:tc>
          <w:tcPr>
            <w:tcW w:w="2410" w:type="dxa"/>
            <w:shd w:val="clear" w:color="auto" w:fill="auto"/>
            <w:vAlign w:val="center"/>
          </w:tcPr>
          <w:p w:rsidR="00E817E6" w:rsidRPr="0042154A" w:rsidRDefault="00E817E6" w:rsidP="000D759F">
            <w:pPr>
              <w:jc w:val="center"/>
              <w:rPr>
                <w:color w:val="000000" w:themeColor="text1"/>
              </w:rPr>
            </w:pPr>
            <w:r w:rsidRPr="0042154A">
              <w:t>Городской округ город-курорт Железноводск</w:t>
            </w:r>
            <w:r>
              <w:t xml:space="preserve">. </w:t>
            </w:r>
            <w:r>
              <w:rPr>
                <w:color w:val="000000" w:themeColor="text1"/>
              </w:rPr>
              <w:t>Функциональная зона - общественно-деловая зона.</w:t>
            </w:r>
          </w:p>
        </w:tc>
        <w:tc>
          <w:tcPr>
            <w:tcW w:w="1559" w:type="dxa"/>
            <w:shd w:val="clear" w:color="auto" w:fill="auto"/>
            <w:vAlign w:val="center"/>
          </w:tcPr>
          <w:p w:rsidR="00E817E6" w:rsidRPr="0042154A" w:rsidRDefault="00E817E6" w:rsidP="000D759F">
            <w:pPr>
              <w:jc w:val="center"/>
            </w:pPr>
            <w:r w:rsidRPr="0042154A">
              <w:t>Отсутствует</w:t>
            </w:r>
          </w:p>
        </w:tc>
      </w:tr>
      <w:tr w:rsidR="00E817E6" w:rsidRPr="0042154A" w:rsidTr="000D759F">
        <w:tblPrEx>
          <w:tblBorders>
            <w:bottom w:val="single" w:sz="4" w:space="0" w:color="auto"/>
          </w:tblBorders>
        </w:tblPrEx>
        <w:tc>
          <w:tcPr>
            <w:tcW w:w="14567" w:type="dxa"/>
            <w:gridSpan w:val="8"/>
            <w:shd w:val="clear" w:color="auto" w:fill="auto"/>
            <w:vAlign w:val="center"/>
          </w:tcPr>
          <w:p w:rsidR="00E817E6" w:rsidRPr="0042154A" w:rsidRDefault="00E817E6" w:rsidP="000D759F">
            <w:pPr>
              <w:jc w:val="center"/>
            </w:pPr>
            <w:r w:rsidRPr="0042154A">
              <w:rPr>
                <w:lang w:eastAsia="ru-RU"/>
              </w:rPr>
              <w:t>Объекты капитального строительства в области физической культуры и спорта</w:t>
            </w:r>
          </w:p>
        </w:tc>
      </w:tr>
      <w:tr w:rsidR="00E817E6" w:rsidRPr="0042154A" w:rsidTr="000D759F">
        <w:tblPrEx>
          <w:tblBorders>
            <w:bottom w:val="single" w:sz="4" w:space="0" w:color="auto"/>
          </w:tblBorders>
        </w:tblPrEx>
        <w:tc>
          <w:tcPr>
            <w:tcW w:w="534" w:type="dxa"/>
            <w:shd w:val="clear" w:color="auto" w:fill="auto"/>
            <w:vAlign w:val="center"/>
          </w:tcPr>
          <w:p w:rsidR="00E817E6" w:rsidRPr="0042154A" w:rsidRDefault="00E817E6" w:rsidP="000D759F">
            <w:pPr>
              <w:jc w:val="center"/>
              <w:rPr>
                <w:lang w:eastAsia="ru-RU"/>
              </w:rPr>
            </w:pPr>
            <w:r w:rsidRPr="0042154A">
              <w:rPr>
                <w:lang w:eastAsia="ru-RU"/>
              </w:rPr>
              <w:t>1</w:t>
            </w:r>
          </w:p>
        </w:tc>
        <w:tc>
          <w:tcPr>
            <w:tcW w:w="1842" w:type="dxa"/>
            <w:shd w:val="clear" w:color="auto" w:fill="auto"/>
            <w:vAlign w:val="center"/>
          </w:tcPr>
          <w:p w:rsidR="00E817E6" w:rsidRPr="0042154A" w:rsidRDefault="00E817E6" w:rsidP="000D759F">
            <w:pPr>
              <w:jc w:val="center"/>
              <w:rPr>
                <w:color w:val="000000" w:themeColor="text1"/>
                <w:shd w:val="clear" w:color="auto" w:fill="FFFFFF"/>
              </w:rPr>
            </w:pPr>
            <w:r w:rsidRPr="0042154A">
              <w:t xml:space="preserve">Обеспечение условий для развития физической культуры, школьного спорта и </w:t>
            </w:r>
            <w:r w:rsidRPr="0042154A">
              <w:lastRenderedPageBreak/>
              <w:t>массового спорта</w:t>
            </w:r>
          </w:p>
        </w:tc>
        <w:tc>
          <w:tcPr>
            <w:tcW w:w="2127" w:type="dxa"/>
            <w:shd w:val="clear" w:color="auto" w:fill="auto"/>
            <w:vAlign w:val="center"/>
          </w:tcPr>
          <w:p w:rsidR="00E817E6" w:rsidRPr="0042154A" w:rsidRDefault="00E817E6" w:rsidP="000D759F">
            <w:pPr>
              <w:jc w:val="center"/>
              <w:rPr>
                <w:color w:val="000000" w:themeColor="text1"/>
                <w:lang w:eastAsia="ru-RU"/>
              </w:rPr>
            </w:pPr>
            <w:r>
              <w:rPr>
                <w:color w:val="000000" w:themeColor="text1"/>
                <w:lang w:eastAsia="ru-RU"/>
              </w:rPr>
              <w:lastRenderedPageBreak/>
              <w:t>Инициативное предложение</w:t>
            </w:r>
          </w:p>
        </w:tc>
        <w:tc>
          <w:tcPr>
            <w:tcW w:w="2409" w:type="dxa"/>
            <w:shd w:val="clear" w:color="auto" w:fill="auto"/>
            <w:vAlign w:val="center"/>
          </w:tcPr>
          <w:p w:rsidR="00E817E6" w:rsidRPr="0042154A" w:rsidRDefault="00E817E6" w:rsidP="000D759F">
            <w:pPr>
              <w:jc w:val="center"/>
            </w:pPr>
            <w:r>
              <w:t>Развитие сети велодорожек и велодорожной инфраструктуры</w:t>
            </w:r>
          </w:p>
        </w:tc>
        <w:tc>
          <w:tcPr>
            <w:tcW w:w="2410" w:type="dxa"/>
            <w:shd w:val="clear" w:color="auto" w:fill="auto"/>
            <w:vAlign w:val="center"/>
          </w:tcPr>
          <w:p w:rsidR="00E817E6" w:rsidRPr="0042154A" w:rsidRDefault="00E817E6" w:rsidP="000D759F">
            <w:pPr>
              <w:jc w:val="center"/>
            </w:pPr>
            <w:r w:rsidRPr="0042154A">
              <w:t xml:space="preserve">Протяженность </w:t>
            </w:r>
            <w:r>
              <w:t>определяется проектом</w:t>
            </w:r>
          </w:p>
        </w:tc>
        <w:tc>
          <w:tcPr>
            <w:tcW w:w="1276" w:type="dxa"/>
            <w:vAlign w:val="center"/>
          </w:tcPr>
          <w:p w:rsidR="00E817E6" w:rsidRPr="0042154A" w:rsidRDefault="00E817E6" w:rsidP="000D759F">
            <w:pPr>
              <w:jc w:val="center"/>
              <w:rPr>
                <w:color w:val="000000" w:themeColor="text1"/>
                <w:lang w:eastAsia="ru-RU"/>
              </w:rPr>
            </w:pPr>
            <w:r w:rsidRPr="0042154A">
              <w:rPr>
                <w:color w:val="000000" w:themeColor="text1"/>
                <w:lang w:eastAsia="ru-RU"/>
              </w:rPr>
              <w:t>Первая очередь</w:t>
            </w:r>
          </w:p>
        </w:tc>
        <w:tc>
          <w:tcPr>
            <w:tcW w:w="2410" w:type="dxa"/>
            <w:shd w:val="clear" w:color="auto" w:fill="auto"/>
            <w:vAlign w:val="center"/>
          </w:tcPr>
          <w:p w:rsidR="00E817E6" w:rsidRPr="0042154A" w:rsidRDefault="00E817E6" w:rsidP="000D759F">
            <w:pPr>
              <w:jc w:val="center"/>
            </w:pPr>
            <w:r w:rsidRPr="0042154A">
              <w:t xml:space="preserve">Город-курорт Железноводск, Минераловодский городской округ, городской округ </w:t>
            </w:r>
          </w:p>
          <w:p w:rsidR="00E817E6" w:rsidRPr="0042154A" w:rsidRDefault="00E817E6" w:rsidP="000D759F">
            <w:pPr>
              <w:jc w:val="center"/>
            </w:pPr>
            <w:r w:rsidRPr="0042154A">
              <w:t>г. Лермонтов</w:t>
            </w:r>
          </w:p>
        </w:tc>
        <w:tc>
          <w:tcPr>
            <w:tcW w:w="1559" w:type="dxa"/>
            <w:shd w:val="clear" w:color="auto" w:fill="auto"/>
            <w:vAlign w:val="center"/>
          </w:tcPr>
          <w:p w:rsidR="00E817E6" w:rsidRPr="0042154A" w:rsidRDefault="00E817E6" w:rsidP="000D759F">
            <w:pPr>
              <w:jc w:val="center"/>
            </w:pPr>
            <w:r w:rsidRPr="0042154A">
              <w:t>Отсутствует</w:t>
            </w:r>
          </w:p>
        </w:tc>
      </w:tr>
      <w:tr w:rsidR="00E817E6" w:rsidRPr="0042154A" w:rsidTr="000D759F">
        <w:tblPrEx>
          <w:tblBorders>
            <w:bottom w:val="single" w:sz="4" w:space="0" w:color="auto"/>
          </w:tblBorders>
        </w:tblPrEx>
        <w:tc>
          <w:tcPr>
            <w:tcW w:w="14567" w:type="dxa"/>
            <w:gridSpan w:val="8"/>
            <w:vAlign w:val="center"/>
          </w:tcPr>
          <w:p w:rsidR="00E817E6" w:rsidRPr="0042154A" w:rsidRDefault="00E817E6" w:rsidP="000D759F">
            <w:pPr>
              <w:jc w:val="center"/>
              <w:rPr>
                <w:lang w:eastAsia="ru-RU"/>
              </w:rPr>
            </w:pPr>
            <w:r w:rsidRPr="0042154A">
              <w:rPr>
                <w:lang w:eastAsia="ru-RU"/>
              </w:rPr>
              <w:lastRenderedPageBreak/>
              <w:t>Объекты капитального строительства в области развития промышленного комплекса и связи</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rPr>
                <w:lang w:eastAsia="ru-RU"/>
              </w:rPr>
            </w:pPr>
            <w:r w:rsidRPr="0042154A">
              <w:rPr>
                <w:lang w:eastAsia="ru-RU"/>
              </w:rPr>
              <w:t>1</w:t>
            </w:r>
          </w:p>
        </w:tc>
        <w:tc>
          <w:tcPr>
            <w:tcW w:w="1842" w:type="dxa"/>
            <w:shd w:val="clear" w:color="auto" w:fill="auto"/>
            <w:vAlign w:val="center"/>
          </w:tcPr>
          <w:p w:rsidR="00E817E6" w:rsidRPr="0042154A" w:rsidRDefault="00E817E6" w:rsidP="000D759F">
            <w:pPr>
              <w:jc w:val="center"/>
              <w:rPr>
                <w:color w:val="000000" w:themeColor="text1"/>
              </w:rPr>
            </w:pPr>
            <w:r w:rsidRPr="0042154A">
              <w:rPr>
                <w:color w:val="000000" w:themeColor="text1"/>
                <w:shd w:val="clear" w:color="auto" w:fill="FFFFFF"/>
              </w:rPr>
              <w:t>Организация предоставления услуг связи</w:t>
            </w:r>
          </w:p>
        </w:tc>
        <w:tc>
          <w:tcPr>
            <w:tcW w:w="2127" w:type="dxa"/>
            <w:vMerge w:val="restart"/>
            <w:shd w:val="clear" w:color="auto" w:fill="auto"/>
          </w:tcPr>
          <w:p w:rsidR="00E817E6" w:rsidRPr="0042154A" w:rsidRDefault="00E817E6" w:rsidP="000D759F">
            <w:pPr>
              <w:jc w:val="center"/>
              <w:rPr>
                <w:color w:val="000000" w:themeColor="text1"/>
                <w:lang w:eastAsia="ru-RU"/>
              </w:rPr>
            </w:pPr>
            <w:r w:rsidRPr="0042154A">
              <w:rPr>
                <w:color w:val="000000" w:themeColor="text1"/>
                <w:lang w:eastAsia="ru-RU"/>
              </w:rPr>
              <w:t>Схема территориального планирования Ставропольского края, утверждена постановлением Правительства Ставропольского края от 5 апреля 2011 г.</w:t>
            </w:r>
          </w:p>
          <w:p w:rsidR="00E817E6" w:rsidRPr="0042154A" w:rsidRDefault="00E817E6" w:rsidP="000D759F">
            <w:pPr>
              <w:jc w:val="center"/>
              <w:rPr>
                <w:color w:val="000000" w:themeColor="text1"/>
                <w:lang w:eastAsia="ru-RU"/>
              </w:rPr>
            </w:pPr>
            <w:r w:rsidRPr="0042154A">
              <w:rPr>
                <w:color w:val="000000" w:themeColor="text1"/>
                <w:lang w:eastAsia="ru-RU"/>
              </w:rPr>
              <w:t>№ 116-п (изм. постановление Правительства Ставропольского края от 20 апреля 2021 г. № 178-п)</w:t>
            </w:r>
          </w:p>
        </w:tc>
        <w:tc>
          <w:tcPr>
            <w:tcW w:w="2409" w:type="dxa"/>
            <w:shd w:val="clear" w:color="auto" w:fill="auto"/>
            <w:vAlign w:val="center"/>
          </w:tcPr>
          <w:p w:rsidR="00E817E6" w:rsidRPr="0042154A" w:rsidRDefault="00E817E6" w:rsidP="000D759F">
            <w:pPr>
              <w:jc w:val="center"/>
              <w:rPr>
                <w:color w:val="000000" w:themeColor="text1"/>
              </w:rPr>
            </w:pPr>
            <w:r w:rsidRPr="0042154A">
              <w:rPr>
                <w:color w:val="000000" w:themeColor="text1"/>
                <w:spacing w:val="2"/>
                <w:shd w:val="clear" w:color="auto" w:fill="FFFFFF"/>
              </w:rPr>
              <w:t>Строительство базовой станции</w:t>
            </w:r>
          </w:p>
        </w:tc>
        <w:tc>
          <w:tcPr>
            <w:tcW w:w="2410" w:type="dxa"/>
            <w:shd w:val="clear" w:color="auto" w:fill="auto"/>
            <w:vAlign w:val="center"/>
          </w:tcPr>
          <w:p w:rsidR="00E817E6" w:rsidRPr="0042154A" w:rsidRDefault="00E817E6" w:rsidP="000D759F">
            <w:pPr>
              <w:jc w:val="center"/>
              <w:rPr>
                <w:color w:val="000000" w:themeColor="text1"/>
              </w:rPr>
            </w:pPr>
            <w:r w:rsidRPr="0042154A">
              <w:rPr>
                <w:color w:val="000000" w:themeColor="text1"/>
                <w:spacing w:val="2"/>
                <w:shd w:val="clear" w:color="auto" w:fill="FFFFFF"/>
              </w:rPr>
              <w:t>Определяется проектом</w:t>
            </w:r>
          </w:p>
        </w:tc>
        <w:tc>
          <w:tcPr>
            <w:tcW w:w="1276" w:type="dxa"/>
            <w:vAlign w:val="center"/>
          </w:tcPr>
          <w:p w:rsidR="00E817E6" w:rsidRPr="0042154A" w:rsidRDefault="00E817E6" w:rsidP="000D759F">
            <w:pPr>
              <w:jc w:val="center"/>
              <w:rPr>
                <w:color w:val="000000" w:themeColor="text1"/>
                <w:lang w:eastAsia="ru-RU"/>
              </w:rPr>
            </w:pPr>
            <w:r w:rsidRPr="0042154A">
              <w:rPr>
                <w:color w:val="000000" w:themeColor="text1"/>
                <w:lang w:eastAsia="ru-RU"/>
              </w:rPr>
              <w:t>Первая очередь</w:t>
            </w:r>
          </w:p>
        </w:tc>
        <w:tc>
          <w:tcPr>
            <w:tcW w:w="2410" w:type="dxa"/>
            <w:shd w:val="clear" w:color="auto" w:fill="auto"/>
            <w:vAlign w:val="center"/>
          </w:tcPr>
          <w:p w:rsidR="00E817E6" w:rsidRPr="0042154A" w:rsidRDefault="00E817E6" w:rsidP="000D759F">
            <w:pPr>
              <w:pStyle w:val="Default"/>
              <w:jc w:val="center"/>
              <w:rPr>
                <w:color w:val="000000" w:themeColor="text1"/>
                <w:spacing w:val="2"/>
                <w:sz w:val="20"/>
                <w:szCs w:val="20"/>
                <w:shd w:val="clear" w:color="auto" w:fill="FFFFFF"/>
              </w:rPr>
            </w:pPr>
            <w:r w:rsidRPr="0042154A">
              <w:rPr>
                <w:color w:val="000000" w:themeColor="text1"/>
                <w:sz w:val="20"/>
                <w:szCs w:val="20"/>
              </w:rPr>
              <w:t>Город-курорт Железноводск</w:t>
            </w:r>
            <w:r w:rsidRPr="0042154A">
              <w:rPr>
                <w:color w:val="000000" w:themeColor="text1"/>
                <w:spacing w:val="2"/>
                <w:sz w:val="20"/>
                <w:szCs w:val="20"/>
                <w:shd w:val="clear" w:color="auto" w:fill="FFFFFF"/>
              </w:rPr>
              <w:t>,</w:t>
            </w:r>
          </w:p>
          <w:p w:rsidR="00E817E6" w:rsidRPr="0042154A" w:rsidRDefault="00E817E6" w:rsidP="000D759F">
            <w:pPr>
              <w:pStyle w:val="Default"/>
              <w:jc w:val="center"/>
              <w:rPr>
                <w:color w:val="000000" w:themeColor="text1"/>
                <w:spacing w:val="2"/>
                <w:sz w:val="20"/>
                <w:szCs w:val="20"/>
                <w:shd w:val="clear" w:color="auto" w:fill="FFFFFF"/>
              </w:rPr>
            </w:pPr>
            <w:r w:rsidRPr="0042154A">
              <w:rPr>
                <w:color w:val="000000" w:themeColor="text1"/>
                <w:spacing w:val="2"/>
                <w:sz w:val="20"/>
                <w:szCs w:val="20"/>
                <w:shd w:val="clear" w:color="auto" w:fill="FFFFFF"/>
              </w:rPr>
              <w:t xml:space="preserve">пгт. Иноземцево, </w:t>
            </w:r>
          </w:p>
          <w:p w:rsidR="00E817E6" w:rsidRPr="0042154A" w:rsidRDefault="00E817E6" w:rsidP="000D759F">
            <w:pPr>
              <w:pStyle w:val="Default"/>
              <w:jc w:val="center"/>
              <w:rPr>
                <w:color w:val="000000" w:themeColor="text1"/>
                <w:spacing w:val="2"/>
                <w:sz w:val="20"/>
                <w:szCs w:val="20"/>
                <w:shd w:val="clear" w:color="auto" w:fill="FFFFFF"/>
              </w:rPr>
            </w:pPr>
            <w:r w:rsidRPr="0042154A">
              <w:rPr>
                <w:color w:val="000000" w:themeColor="text1"/>
                <w:spacing w:val="2"/>
                <w:sz w:val="20"/>
                <w:szCs w:val="20"/>
                <w:shd w:val="clear" w:color="auto" w:fill="FFFFFF"/>
              </w:rPr>
              <w:t>ул. Шоссейная</w:t>
            </w:r>
          </w:p>
          <w:p w:rsidR="00E817E6" w:rsidRPr="0042154A" w:rsidRDefault="00E817E6" w:rsidP="000D759F">
            <w:pPr>
              <w:pStyle w:val="Default"/>
              <w:jc w:val="center"/>
              <w:rPr>
                <w:color w:val="000000" w:themeColor="text1"/>
                <w:spacing w:val="2"/>
                <w:sz w:val="20"/>
                <w:szCs w:val="20"/>
                <w:shd w:val="clear" w:color="auto" w:fill="FFFFFF"/>
              </w:rPr>
            </w:pPr>
            <w:r w:rsidRPr="0042154A">
              <w:rPr>
                <w:color w:val="000000" w:themeColor="text1"/>
                <w:spacing w:val="2"/>
                <w:sz w:val="20"/>
                <w:szCs w:val="20"/>
                <w:shd w:val="clear" w:color="auto" w:fill="FFFFFF"/>
              </w:rPr>
              <w:t>С.Ш. 44 06 08</w:t>
            </w:r>
          </w:p>
          <w:p w:rsidR="00E817E6" w:rsidRPr="0042154A" w:rsidRDefault="00E817E6" w:rsidP="000D759F">
            <w:pPr>
              <w:jc w:val="center"/>
              <w:rPr>
                <w:color w:val="000000" w:themeColor="text1"/>
              </w:rPr>
            </w:pPr>
            <w:r w:rsidRPr="0042154A">
              <w:rPr>
                <w:color w:val="000000" w:themeColor="text1"/>
                <w:spacing w:val="2"/>
                <w:shd w:val="clear" w:color="auto" w:fill="FFFFFF"/>
              </w:rPr>
              <w:t>В.Д. 43 05 02</w:t>
            </w:r>
          </w:p>
        </w:tc>
        <w:tc>
          <w:tcPr>
            <w:tcW w:w="1559" w:type="dxa"/>
            <w:shd w:val="clear" w:color="auto" w:fill="auto"/>
            <w:vAlign w:val="center"/>
          </w:tcPr>
          <w:p w:rsidR="00E817E6" w:rsidRPr="0042154A" w:rsidRDefault="00E817E6" w:rsidP="000D759F">
            <w:pPr>
              <w:jc w:val="center"/>
              <w:rPr>
                <w:color w:val="000000" w:themeColor="text1"/>
              </w:rPr>
            </w:pPr>
            <w:r w:rsidRPr="0042154A">
              <w:rPr>
                <w:shd w:val="clear" w:color="auto" w:fill="FFFFFF"/>
              </w:rPr>
              <w:t xml:space="preserve">Охранная </w:t>
            </w:r>
            <w:hyperlink r:id="rId22" w:anchor="dst100015" w:history="1">
              <w:r w:rsidRPr="0042154A">
                <w:rPr>
                  <w:rStyle w:val="af1"/>
                  <w:shd w:val="clear" w:color="auto" w:fill="FFFFFF"/>
                </w:rPr>
                <w:t>зона</w:t>
              </w:r>
            </w:hyperlink>
            <w:r w:rsidRPr="0042154A">
              <w:rPr>
                <w:shd w:val="clear" w:color="auto" w:fill="FFFFFF"/>
              </w:rPr>
              <w:t xml:space="preserve"> линий и сооружений связи</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rPr>
                <w:lang w:eastAsia="ru-RU"/>
              </w:rPr>
            </w:pPr>
            <w:r w:rsidRPr="0042154A">
              <w:rPr>
                <w:lang w:eastAsia="ru-RU"/>
              </w:rPr>
              <w:t>2</w:t>
            </w:r>
          </w:p>
        </w:tc>
        <w:tc>
          <w:tcPr>
            <w:tcW w:w="1842" w:type="dxa"/>
            <w:shd w:val="clear" w:color="auto" w:fill="auto"/>
            <w:vAlign w:val="center"/>
          </w:tcPr>
          <w:p w:rsidR="00E817E6" w:rsidRPr="0042154A" w:rsidRDefault="00E817E6" w:rsidP="000D759F">
            <w:pPr>
              <w:jc w:val="center"/>
              <w:rPr>
                <w:color w:val="000000" w:themeColor="text1"/>
              </w:rPr>
            </w:pPr>
            <w:r w:rsidRPr="0042154A">
              <w:rPr>
                <w:color w:val="000000" w:themeColor="text1"/>
                <w:shd w:val="clear" w:color="auto" w:fill="FFFFFF"/>
              </w:rPr>
              <w:t>Организация предоставления услуг связи</w:t>
            </w:r>
          </w:p>
        </w:tc>
        <w:tc>
          <w:tcPr>
            <w:tcW w:w="2127" w:type="dxa"/>
            <w:vMerge/>
            <w:shd w:val="clear" w:color="auto" w:fill="auto"/>
          </w:tcPr>
          <w:p w:rsidR="00E817E6" w:rsidRPr="0042154A" w:rsidRDefault="00E817E6" w:rsidP="000D759F">
            <w:pPr>
              <w:jc w:val="center"/>
              <w:rPr>
                <w:color w:val="000000" w:themeColor="text1"/>
                <w:lang w:eastAsia="ru-RU"/>
              </w:rPr>
            </w:pPr>
          </w:p>
        </w:tc>
        <w:tc>
          <w:tcPr>
            <w:tcW w:w="2409" w:type="dxa"/>
            <w:shd w:val="clear" w:color="auto" w:fill="auto"/>
            <w:vAlign w:val="center"/>
          </w:tcPr>
          <w:p w:rsidR="00E817E6" w:rsidRPr="0042154A" w:rsidRDefault="00E817E6" w:rsidP="000D759F">
            <w:pPr>
              <w:jc w:val="center"/>
              <w:rPr>
                <w:color w:val="000000" w:themeColor="text1"/>
              </w:rPr>
            </w:pPr>
            <w:r w:rsidRPr="0042154A">
              <w:rPr>
                <w:color w:val="000000" w:themeColor="text1"/>
                <w:spacing w:val="2"/>
                <w:shd w:val="clear" w:color="auto" w:fill="FFFFFF"/>
              </w:rPr>
              <w:t>Строительство базовой станции</w:t>
            </w:r>
          </w:p>
        </w:tc>
        <w:tc>
          <w:tcPr>
            <w:tcW w:w="2410" w:type="dxa"/>
            <w:shd w:val="clear" w:color="auto" w:fill="auto"/>
            <w:vAlign w:val="center"/>
          </w:tcPr>
          <w:p w:rsidR="00E817E6" w:rsidRPr="0042154A" w:rsidRDefault="00E817E6" w:rsidP="000D759F">
            <w:pPr>
              <w:jc w:val="center"/>
              <w:rPr>
                <w:color w:val="000000" w:themeColor="text1"/>
              </w:rPr>
            </w:pPr>
            <w:r w:rsidRPr="0042154A">
              <w:rPr>
                <w:color w:val="000000" w:themeColor="text1"/>
                <w:spacing w:val="2"/>
                <w:shd w:val="clear" w:color="auto" w:fill="FFFFFF"/>
              </w:rPr>
              <w:t>Определяется проектом</w:t>
            </w:r>
          </w:p>
        </w:tc>
        <w:tc>
          <w:tcPr>
            <w:tcW w:w="1276" w:type="dxa"/>
            <w:vAlign w:val="center"/>
          </w:tcPr>
          <w:p w:rsidR="00E817E6" w:rsidRPr="0042154A" w:rsidRDefault="00E817E6" w:rsidP="000D759F">
            <w:pPr>
              <w:jc w:val="center"/>
              <w:rPr>
                <w:color w:val="000000" w:themeColor="text1"/>
                <w:lang w:eastAsia="ru-RU"/>
              </w:rPr>
            </w:pPr>
            <w:r w:rsidRPr="0042154A">
              <w:rPr>
                <w:color w:val="000000" w:themeColor="text1"/>
                <w:lang w:eastAsia="ru-RU"/>
              </w:rPr>
              <w:t>Первая очередь</w:t>
            </w:r>
          </w:p>
        </w:tc>
        <w:tc>
          <w:tcPr>
            <w:tcW w:w="2410" w:type="dxa"/>
            <w:shd w:val="clear" w:color="auto" w:fill="auto"/>
            <w:vAlign w:val="center"/>
          </w:tcPr>
          <w:p w:rsidR="00E817E6" w:rsidRPr="0042154A" w:rsidRDefault="00E817E6" w:rsidP="000D759F">
            <w:pPr>
              <w:pStyle w:val="Default"/>
              <w:jc w:val="center"/>
              <w:rPr>
                <w:color w:val="000000" w:themeColor="text1"/>
                <w:sz w:val="20"/>
                <w:szCs w:val="20"/>
              </w:rPr>
            </w:pPr>
            <w:r w:rsidRPr="0042154A">
              <w:rPr>
                <w:color w:val="000000" w:themeColor="text1"/>
                <w:sz w:val="20"/>
                <w:szCs w:val="20"/>
              </w:rPr>
              <w:t>Город-курорт Железноводск</w:t>
            </w:r>
          </w:p>
          <w:p w:rsidR="00E817E6" w:rsidRPr="0042154A" w:rsidRDefault="00E817E6" w:rsidP="000D759F">
            <w:pPr>
              <w:pStyle w:val="Default"/>
              <w:jc w:val="center"/>
              <w:rPr>
                <w:color w:val="000000" w:themeColor="text1"/>
                <w:sz w:val="20"/>
                <w:szCs w:val="20"/>
              </w:rPr>
            </w:pPr>
            <w:r w:rsidRPr="0042154A">
              <w:rPr>
                <w:color w:val="000000" w:themeColor="text1"/>
                <w:sz w:val="20"/>
                <w:szCs w:val="20"/>
              </w:rPr>
              <w:t>С.Ш. 44 05 03</w:t>
            </w:r>
          </w:p>
          <w:p w:rsidR="00E817E6" w:rsidRPr="0042154A" w:rsidRDefault="00E817E6" w:rsidP="000D759F">
            <w:pPr>
              <w:jc w:val="center"/>
              <w:rPr>
                <w:color w:val="000000" w:themeColor="text1"/>
              </w:rPr>
            </w:pPr>
            <w:r w:rsidRPr="0042154A">
              <w:rPr>
                <w:color w:val="000000" w:themeColor="text1"/>
              </w:rPr>
              <w:t>В.Д. 43 06 12</w:t>
            </w:r>
          </w:p>
        </w:tc>
        <w:tc>
          <w:tcPr>
            <w:tcW w:w="1559" w:type="dxa"/>
            <w:shd w:val="clear" w:color="auto" w:fill="auto"/>
            <w:vAlign w:val="center"/>
          </w:tcPr>
          <w:p w:rsidR="00E817E6" w:rsidRPr="0042154A" w:rsidRDefault="00E817E6" w:rsidP="000D759F">
            <w:pPr>
              <w:jc w:val="center"/>
              <w:rPr>
                <w:color w:val="000000" w:themeColor="text1"/>
              </w:rPr>
            </w:pPr>
            <w:r w:rsidRPr="0042154A">
              <w:rPr>
                <w:shd w:val="clear" w:color="auto" w:fill="FFFFFF"/>
              </w:rPr>
              <w:t xml:space="preserve">Охранная </w:t>
            </w:r>
            <w:hyperlink r:id="rId23" w:anchor="dst100015" w:history="1">
              <w:r w:rsidRPr="0042154A">
                <w:rPr>
                  <w:rStyle w:val="af1"/>
                  <w:shd w:val="clear" w:color="auto" w:fill="FFFFFF"/>
                </w:rPr>
                <w:t>зона</w:t>
              </w:r>
            </w:hyperlink>
            <w:r w:rsidRPr="0042154A">
              <w:rPr>
                <w:shd w:val="clear" w:color="auto" w:fill="FFFFFF"/>
              </w:rPr>
              <w:t xml:space="preserve"> линий и сооружений связи</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rPr>
                <w:lang w:eastAsia="ru-RU"/>
              </w:rPr>
            </w:pPr>
            <w:r w:rsidRPr="0042154A">
              <w:rPr>
                <w:lang w:eastAsia="ru-RU"/>
              </w:rPr>
              <w:t>3</w:t>
            </w:r>
          </w:p>
        </w:tc>
        <w:tc>
          <w:tcPr>
            <w:tcW w:w="1842" w:type="dxa"/>
            <w:shd w:val="clear" w:color="auto" w:fill="auto"/>
            <w:vAlign w:val="center"/>
          </w:tcPr>
          <w:p w:rsidR="00E817E6" w:rsidRPr="0042154A" w:rsidRDefault="00E817E6" w:rsidP="000D759F">
            <w:pPr>
              <w:jc w:val="center"/>
              <w:rPr>
                <w:color w:val="000000" w:themeColor="text1"/>
              </w:rPr>
            </w:pPr>
            <w:r w:rsidRPr="0042154A">
              <w:rPr>
                <w:color w:val="000000" w:themeColor="text1"/>
                <w:shd w:val="clear" w:color="auto" w:fill="FFFFFF"/>
              </w:rPr>
              <w:t>Организация предоставления услуг связи</w:t>
            </w:r>
          </w:p>
        </w:tc>
        <w:tc>
          <w:tcPr>
            <w:tcW w:w="2127" w:type="dxa"/>
            <w:vMerge/>
            <w:shd w:val="clear" w:color="auto" w:fill="auto"/>
          </w:tcPr>
          <w:p w:rsidR="00E817E6" w:rsidRPr="0042154A" w:rsidRDefault="00E817E6" w:rsidP="000D759F">
            <w:pPr>
              <w:jc w:val="center"/>
              <w:rPr>
                <w:color w:val="000000" w:themeColor="text1"/>
                <w:lang w:eastAsia="ru-RU"/>
              </w:rPr>
            </w:pPr>
          </w:p>
        </w:tc>
        <w:tc>
          <w:tcPr>
            <w:tcW w:w="2409" w:type="dxa"/>
            <w:shd w:val="clear" w:color="auto" w:fill="auto"/>
            <w:vAlign w:val="center"/>
          </w:tcPr>
          <w:p w:rsidR="00E817E6" w:rsidRPr="0042154A" w:rsidRDefault="00E817E6" w:rsidP="000D759F">
            <w:pPr>
              <w:jc w:val="center"/>
              <w:rPr>
                <w:color w:val="000000" w:themeColor="text1"/>
              </w:rPr>
            </w:pPr>
            <w:r w:rsidRPr="0042154A">
              <w:rPr>
                <w:color w:val="000000" w:themeColor="text1"/>
                <w:spacing w:val="2"/>
                <w:shd w:val="clear" w:color="auto" w:fill="FFFFFF"/>
              </w:rPr>
              <w:t>Строительство базовой станции</w:t>
            </w:r>
          </w:p>
        </w:tc>
        <w:tc>
          <w:tcPr>
            <w:tcW w:w="2410" w:type="dxa"/>
            <w:shd w:val="clear" w:color="auto" w:fill="auto"/>
            <w:vAlign w:val="center"/>
          </w:tcPr>
          <w:p w:rsidR="00E817E6" w:rsidRPr="0042154A" w:rsidRDefault="00E817E6" w:rsidP="000D759F">
            <w:pPr>
              <w:jc w:val="center"/>
              <w:rPr>
                <w:color w:val="000000" w:themeColor="text1"/>
              </w:rPr>
            </w:pPr>
            <w:r w:rsidRPr="0042154A">
              <w:rPr>
                <w:color w:val="000000" w:themeColor="text1"/>
                <w:spacing w:val="2"/>
                <w:shd w:val="clear" w:color="auto" w:fill="FFFFFF"/>
              </w:rPr>
              <w:t>Определяется проектом</w:t>
            </w:r>
          </w:p>
        </w:tc>
        <w:tc>
          <w:tcPr>
            <w:tcW w:w="1276" w:type="dxa"/>
            <w:vAlign w:val="center"/>
          </w:tcPr>
          <w:p w:rsidR="00E817E6" w:rsidRPr="0042154A" w:rsidRDefault="00E817E6" w:rsidP="000D759F">
            <w:pPr>
              <w:jc w:val="center"/>
              <w:rPr>
                <w:color w:val="000000" w:themeColor="text1"/>
                <w:lang w:eastAsia="ru-RU"/>
              </w:rPr>
            </w:pPr>
            <w:r w:rsidRPr="0042154A">
              <w:rPr>
                <w:color w:val="000000" w:themeColor="text1"/>
                <w:lang w:eastAsia="ru-RU"/>
              </w:rPr>
              <w:t>Первая очередь</w:t>
            </w:r>
          </w:p>
        </w:tc>
        <w:tc>
          <w:tcPr>
            <w:tcW w:w="2410" w:type="dxa"/>
            <w:shd w:val="clear" w:color="auto" w:fill="auto"/>
            <w:vAlign w:val="center"/>
          </w:tcPr>
          <w:p w:rsidR="00E817E6" w:rsidRPr="0042154A" w:rsidRDefault="00E817E6" w:rsidP="000D759F">
            <w:pPr>
              <w:pStyle w:val="Default"/>
              <w:jc w:val="center"/>
              <w:rPr>
                <w:color w:val="000000" w:themeColor="text1"/>
                <w:sz w:val="20"/>
                <w:szCs w:val="20"/>
              </w:rPr>
            </w:pPr>
            <w:r w:rsidRPr="0042154A">
              <w:rPr>
                <w:color w:val="000000" w:themeColor="text1"/>
                <w:sz w:val="20"/>
                <w:szCs w:val="20"/>
              </w:rPr>
              <w:t>Городской округ город-курорт Железноводск,</w:t>
            </w:r>
          </w:p>
          <w:p w:rsidR="00E817E6" w:rsidRPr="0042154A" w:rsidRDefault="00E817E6" w:rsidP="000D759F">
            <w:pPr>
              <w:pStyle w:val="Default"/>
              <w:jc w:val="center"/>
              <w:rPr>
                <w:color w:val="000000" w:themeColor="text1"/>
                <w:sz w:val="20"/>
                <w:szCs w:val="20"/>
              </w:rPr>
            </w:pPr>
            <w:r w:rsidRPr="0042154A">
              <w:rPr>
                <w:color w:val="000000" w:themeColor="text1"/>
                <w:sz w:val="20"/>
                <w:szCs w:val="20"/>
              </w:rPr>
              <w:t>п. Иноземцево</w:t>
            </w:r>
          </w:p>
          <w:p w:rsidR="00E817E6" w:rsidRPr="0042154A" w:rsidRDefault="00E817E6" w:rsidP="000D759F">
            <w:pPr>
              <w:pStyle w:val="Default"/>
              <w:jc w:val="center"/>
              <w:rPr>
                <w:color w:val="000000" w:themeColor="text1"/>
                <w:sz w:val="20"/>
                <w:szCs w:val="20"/>
              </w:rPr>
            </w:pPr>
            <w:r w:rsidRPr="0042154A">
              <w:rPr>
                <w:color w:val="000000" w:themeColor="text1"/>
                <w:sz w:val="20"/>
                <w:szCs w:val="20"/>
              </w:rPr>
              <w:t>С.Ш. 44 12 47</w:t>
            </w:r>
          </w:p>
          <w:p w:rsidR="00E817E6" w:rsidRPr="0042154A" w:rsidRDefault="00E817E6" w:rsidP="000D759F">
            <w:pPr>
              <w:jc w:val="center"/>
              <w:rPr>
                <w:color w:val="000000" w:themeColor="text1"/>
              </w:rPr>
            </w:pPr>
            <w:r w:rsidRPr="0042154A">
              <w:rPr>
                <w:color w:val="000000" w:themeColor="text1"/>
              </w:rPr>
              <w:t>В.Д. 43 11 34</w:t>
            </w:r>
          </w:p>
        </w:tc>
        <w:tc>
          <w:tcPr>
            <w:tcW w:w="1559" w:type="dxa"/>
            <w:shd w:val="clear" w:color="auto" w:fill="auto"/>
            <w:vAlign w:val="center"/>
          </w:tcPr>
          <w:p w:rsidR="00E817E6" w:rsidRPr="0042154A" w:rsidRDefault="00E817E6" w:rsidP="000D759F">
            <w:pPr>
              <w:jc w:val="center"/>
              <w:rPr>
                <w:color w:val="000000" w:themeColor="text1"/>
              </w:rPr>
            </w:pPr>
            <w:r w:rsidRPr="0042154A">
              <w:rPr>
                <w:shd w:val="clear" w:color="auto" w:fill="FFFFFF"/>
              </w:rPr>
              <w:t xml:space="preserve">Охранная </w:t>
            </w:r>
            <w:hyperlink r:id="rId24" w:anchor="dst100015" w:history="1">
              <w:r w:rsidRPr="0042154A">
                <w:rPr>
                  <w:rStyle w:val="af1"/>
                  <w:shd w:val="clear" w:color="auto" w:fill="FFFFFF"/>
                </w:rPr>
                <w:t>зона</w:t>
              </w:r>
            </w:hyperlink>
            <w:r w:rsidRPr="0042154A">
              <w:rPr>
                <w:shd w:val="clear" w:color="auto" w:fill="FFFFFF"/>
              </w:rPr>
              <w:t xml:space="preserve"> линий и сооружений связи</w:t>
            </w:r>
          </w:p>
        </w:tc>
      </w:tr>
      <w:tr w:rsidR="00E817E6" w:rsidRPr="0042154A" w:rsidTr="000D759F">
        <w:tblPrEx>
          <w:tblBorders>
            <w:bottom w:val="single" w:sz="4" w:space="0" w:color="auto"/>
          </w:tblBorders>
        </w:tblPrEx>
        <w:trPr>
          <w:trHeight w:val="227"/>
        </w:trPr>
        <w:tc>
          <w:tcPr>
            <w:tcW w:w="14567" w:type="dxa"/>
            <w:gridSpan w:val="8"/>
            <w:shd w:val="clear" w:color="auto" w:fill="auto"/>
            <w:vAlign w:val="center"/>
          </w:tcPr>
          <w:p w:rsidR="00E817E6" w:rsidRPr="0042154A" w:rsidRDefault="00E817E6" w:rsidP="000D759F">
            <w:pPr>
              <w:jc w:val="center"/>
              <w:rPr>
                <w:color w:val="000000" w:themeColor="text1"/>
              </w:rPr>
            </w:pPr>
            <w:r w:rsidRPr="0042154A">
              <w:rPr>
                <w:lang w:eastAsia="ru-RU"/>
              </w:rPr>
              <w:t xml:space="preserve">Объекты капитального строительства </w:t>
            </w:r>
            <w:r w:rsidRPr="0042154A">
              <w:rPr>
                <w:color w:val="000000" w:themeColor="text1"/>
              </w:rPr>
              <w:t>санаторно-курортного назначения</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rPr>
                <w:lang w:eastAsia="ru-RU"/>
              </w:rPr>
            </w:pPr>
            <w:r w:rsidRPr="0042154A">
              <w:rPr>
                <w:lang w:eastAsia="ru-RU"/>
              </w:rPr>
              <w:t>1</w:t>
            </w:r>
          </w:p>
        </w:tc>
        <w:tc>
          <w:tcPr>
            <w:tcW w:w="1842" w:type="dxa"/>
            <w:shd w:val="clear" w:color="auto" w:fill="auto"/>
            <w:vAlign w:val="center"/>
          </w:tcPr>
          <w:p w:rsidR="00E817E6" w:rsidRPr="0042154A" w:rsidRDefault="00E817E6" w:rsidP="000D759F">
            <w:pPr>
              <w:jc w:val="center"/>
              <w:rPr>
                <w:color w:val="000000" w:themeColor="text1"/>
                <w:shd w:val="clear" w:color="auto" w:fill="FFFFFF"/>
              </w:rPr>
            </w:pPr>
            <w:r w:rsidRPr="0042154A">
              <w:rPr>
                <w:spacing w:val="2"/>
                <w:shd w:val="clear" w:color="auto" w:fill="FFFFFF"/>
              </w:rPr>
              <w:t>Создание условий для функционирования объектов санаторно-курортного назначения</w:t>
            </w:r>
          </w:p>
        </w:tc>
        <w:tc>
          <w:tcPr>
            <w:tcW w:w="2127" w:type="dxa"/>
            <w:shd w:val="clear" w:color="auto" w:fill="auto"/>
            <w:vAlign w:val="center"/>
          </w:tcPr>
          <w:p w:rsidR="00E817E6" w:rsidRPr="0042154A" w:rsidRDefault="00E817E6" w:rsidP="000D759F">
            <w:pPr>
              <w:jc w:val="center"/>
              <w:rPr>
                <w:color w:val="000000" w:themeColor="text1"/>
                <w:lang w:eastAsia="ru-RU"/>
              </w:rPr>
            </w:pPr>
            <w:r w:rsidRPr="0042154A">
              <w:rPr>
                <w:color w:val="000000" w:themeColor="text1"/>
                <w:lang w:eastAsia="ru-RU"/>
              </w:rPr>
              <w:t>Схема территориального планирования Ставропольского края, утверждена постановлением Правительства Ставропольского края от 5 апреля 2011 г.</w:t>
            </w:r>
          </w:p>
          <w:p w:rsidR="00E817E6" w:rsidRPr="0042154A" w:rsidRDefault="00E817E6" w:rsidP="000D759F">
            <w:pPr>
              <w:jc w:val="center"/>
              <w:rPr>
                <w:color w:val="000000" w:themeColor="text1"/>
                <w:lang w:eastAsia="ru-RU"/>
              </w:rPr>
            </w:pPr>
            <w:r w:rsidRPr="0042154A">
              <w:rPr>
                <w:color w:val="000000" w:themeColor="text1"/>
                <w:lang w:eastAsia="ru-RU"/>
              </w:rPr>
              <w:t>№ 116-п (изм. постановление Правительства Ставропольского края от 20 апреля 2021 г. № 178-п)</w:t>
            </w:r>
          </w:p>
        </w:tc>
        <w:tc>
          <w:tcPr>
            <w:tcW w:w="2409" w:type="dxa"/>
            <w:shd w:val="clear" w:color="auto" w:fill="auto"/>
            <w:vAlign w:val="center"/>
          </w:tcPr>
          <w:p w:rsidR="00E817E6" w:rsidRPr="0042154A" w:rsidRDefault="00E817E6" w:rsidP="000D759F">
            <w:pPr>
              <w:jc w:val="center"/>
              <w:rPr>
                <w:color w:val="000000" w:themeColor="text1"/>
                <w:spacing w:val="2"/>
                <w:shd w:val="clear" w:color="auto" w:fill="FFFFFF"/>
              </w:rPr>
            </w:pPr>
            <w:r w:rsidRPr="0042154A">
              <w:rPr>
                <w:spacing w:val="2"/>
                <w:shd w:val="clear" w:color="auto" w:fill="FFFFFF"/>
              </w:rPr>
              <w:t>Строительство санаторно-гостиничного комплекса</w:t>
            </w:r>
          </w:p>
        </w:tc>
        <w:tc>
          <w:tcPr>
            <w:tcW w:w="2410" w:type="dxa"/>
            <w:shd w:val="clear" w:color="auto" w:fill="auto"/>
            <w:vAlign w:val="center"/>
          </w:tcPr>
          <w:p w:rsidR="00E817E6" w:rsidRPr="0042154A" w:rsidRDefault="00E817E6" w:rsidP="000D759F">
            <w:pPr>
              <w:jc w:val="center"/>
              <w:rPr>
                <w:spacing w:val="2"/>
                <w:shd w:val="clear" w:color="auto" w:fill="FFFFFF"/>
              </w:rPr>
            </w:pPr>
            <w:r w:rsidRPr="0042154A">
              <w:rPr>
                <w:spacing w:val="2"/>
                <w:shd w:val="clear" w:color="auto" w:fill="FFFFFF"/>
              </w:rPr>
              <w:t>400 санаторно-курортных и гостиничных мест</w:t>
            </w:r>
          </w:p>
          <w:p w:rsidR="00E817E6" w:rsidRPr="0042154A" w:rsidRDefault="00E817E6" w:rsidP="000D759F">
            <w:pPr>
              <w:jc w:val="center"/>
              <w:rPr>
                <w:color w:val="000000" w:themeColor="text1"/>
                <w:spacing w:val="2"/>
                <w:shd w:val="clear" w:color="auto" w:fill="FFFFFF"/>
              </w:rPr>
            </w:pPr>
            <w:r w:rsidRPr="0042154A">
              <w:rPr>
                <w:spacing w:val="2"/>
                <w:shd w:val="clear" w:color="auto" w:fill="FFFFFF"/>
              </w:rPr>
              <w:t>Инициатор инвестиционного проекта ООО «Санаторий Источник Железноводск»</w:t>
            </w:r>
          </w:p>
        </w:tc>
        <w:tc>
          <w:tcPr>
            <w:tcW w:w="1276" w:type="dxa"/>
            <w:vAlign w:val="center"/>
          </w:tcPr>
          <w:p w:rsidR="00E817E6" w:rsidRPr="0042154A" w:rsidRDefault="00E817E6" w:rsidP="000D759F">
            <w:pPr>
              <w:jc w:val="center"/>
              <w:rPr>
                <w:color w:val="000000" w:themeColor="text1"/>
                <w:lang w:eastAsia="ru-RU"/>
              </w:rPr>
            </w:pPr>
            <w:r w:rsidRPr="0042154A">
              <w:rPr>
                <w:spacing w:val="2"/>
                <w:shd w:val="clear" w:color="auto" w:fill="FFFFFF"/>
              </w:rPr>
              <w:t>Первая очередь</w:t>
            </w:r>
          </w:p>
        </w:tc>
        <w:tc>
          <w:tcPr>
            <w:tcW w:w="2410" w:type="dxa"/>
            <w:shd w:val="clear" w:color="auto" w:fill="auto"/>
            <w:vAlign w:val="center"/>
          </w:tcPr>
          <w:p w:rsidR="00E817E6" w:rsidRPr="0042154A" w:rsidRDefault="00E817E6" w:rsidP="000D759F">
            <w:pPr>
              <w:pStyle w:val="Default"/>
              <w:jc w:val="center"/>
              <w:rPr>
                <w:color w:val="000000" w:themeColor="text1"/>
                <w:sz w:val="20"/>
                <w:szCs w:val="20"/>
              </w:rPr>
            </w:pPr>
            <w:r w:rsidRPr="0042154A">
              <w:rPr>
                <w:color w:val="auto"/>
                <w:spacing w:val="2"/>
                <w:sz w:val="20"/>
                <w:szCs w:val="20"/>
                <w:shd w:val="clear" w:color="auto" w:fill="FFFFFF"/>
              </w:rPr>
              <w:t>Городской округ город-курорт Железноводск</w:t>
            </w:r>
            <w:r>
              <w:rPr>
                <w:color w:val="auto"/>
                <w:spacing w:val="2"/>
                <w:sz w:val="20"/>
                <w:szCs w:val="20"/>
                <w:shd w:val="clear" w:color="auto" w:fill="FFFFFF"/>
              </w:rPr>
              <w:t xml:space="preserve">. </w:t>
            </w:r>
            <w:r>
              <w:rPr>
                <w:color w:val="000000" w:themeColor="text1"/>
                <w:sz w:val="20"/>
                <w:szCs w:val="20"/>
              </w:rPr>
              <w:t>Функциональная зона - курортная зона.</w:t>
            </w:r>
          </w:p>
        </w:tc>
        <w:tc>
          <w:tcPr>
            <w:tcW w:w="1559" w:type="dxa"/>
            <w:shd w:val="clear" w:color="auto" w:fill="auto"/>
            <w:vAlign w:val="center"/>
          </w:tcPr>
          <w:p w:rsidR="00E817E6" w:rsidRPr="0042154A" w:rsidRDefault="00E817E6" w:rsidP="000D759F">
            <w:pPr>
              <w:jc w:val="center"/>
              <w:rPr>
                <w:color w:val="000000" w:themeColor="text1"/>
              </w:rPr>
            </w:pPr>
            <w:r w:rsidRPr="0042154A">
              <w:t>Отсутствует</w:t>
            </w:r>
          </w:p>
        </w:tc>
      </w:tr>
      <w:tr w:rsidR="00E817E6" w:rsidRPr="0042154A" w:rsidTr="000D759F">
        <w:tblPrEx>
          <w:tblBorders>
            <w:bottom w:val="single" w:sz="4" w:space="0" w:color="auto"/>
          </w:tblBorders>
        </w:tblPrEx>
        <w:trPr>
          <w:trHeight w:val="232"/>
        </w:trPr>
        <w:tc>
          <w:tcPr>
            <w:tcW w:w="14567" w:type="dxa"/>
            <w:gridSpan w:val="8"/>
            <w:shd w:val="clear" w:color="auto" w:fill="auto"/>
            <w:vAlign w:val="center"/>
          </w:tcPr>
          <w:p w:rsidR="00E817E6" w:rsidRPr="0042154A" w:rsidRDefault="00E817E6" w:rsidP="000D759F">
            <w:pPr>
              <w:jc w:val="center"/>
              <w:rPr>
                <w:spacing w:val="2"/>
                <w:shd w:val="clear" w:color="auto" w:fill="FFFFFF"/>
                <w:lang w:eastAsia="ru-RU"/>
              </w:rPr>
            </w:pPr>
            <w:r w:rsidRPr="0042154A">
              <w:rPr>
                <w:lang w:eastAsia="ru-RU"/>
              </w:rPr>
              <w:t>Иные объекты и инвестиционные площадки</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rPr>
                <w:lang w:eastAsia="ru-RU"/>
              </w:rPr>
            </w:pPr>
            <w:r w:rsidRPr="0042154A">
              <w:rPr>
                <w:lang w:eastAsia="ru-RU"/>
              </w:rPr>
              <w:t>1</w:t>
            </w:r>
          </w:p>
        </w:tc>
        <w:tc>
          <w:tcPr>
            <w:tcW w:w="1842"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Территории опережающего развития</w:t>
            </w:r>
          </w:p>
        </w:tc>
        <w:tc>
          <w:tcPr>
            <w:tcW w:w="2127" w:type="dxa"/>
            <w:vMerge w:val="restart"/>
            <w:shd w:val="clear" w:color="auto" w:fill="auto"/>
            <w:vAlign w:val="center"/>
          </w:tcPr>
          <w:p w:rsidR="00E817E6" w:rsidRPr="0042154A" w:rsidRDefault="00E817E6" w:rsidP="000D759F">
            <w:pPr>
              <w:jc w:val="center"/>
              <w:rPr>
                <w:color w:val="000000" w:themeColor="text1"/>
                <w:lang w:eastAsia="ru-RU"/>
              </w:rPr>
            </w:pPr>
            <w:r w:rsidRPr="0042154A">
              <w:rPr>
                <w:color w:val="000000" w:themeColor="text1"/>
                <w:lang w:eastAsia="ru-RU"/>
              </w:rPr>
              <w:t xml:space="preserve">Схема территориального планирования Ставропольского </w:t>
            </w:r>
            <w:r w:rsidRPr="0042154A">
              <w:rPr>
                <w:color w:val="000000" w:themeColor="text1"/>
                <w:lang w:eastAsia="ru-RU"/>
              </w:rPr>
              <w:lastRenderedPageBreak/>
              <w:t xml:space="preserve">края, утверждена постановлением Правительства Ставропольского края от 5 апреля 2011 г. </w:t>
            </w:r>
          </w:p>
          <w:p w:rsidR="00E817E6" w:rsidRPr="0042154A" w:rsidRDefault="00E817E6" w:rsidP="000D759F">
            <w:pPr>
              <w:jc w:val="center"/>
              <w:rPr>
                <w:spacing w:val="2"/>
                <w:shd w:val="clear" w:color="auto" w:fill="FFFFFF"/>
                <w:lang w:eastAsia="ru-RU"/>
              </w:rPr>
            </w:pPr>
            <w:r w:rsidRPr="0042154A">
              <w:rPr>
                <w:color w:val="000000" w:themeColor="text1"/>
                <w:lang w:eastAsia="ru-RU"/>
              </w:rPr>
              <w:t>№ 116-п (изм. постановление Правительства Ставропольского края от 20 апреля 2021 г. № 178-п)</w:t>
            </w:r>
          </w:p>
        </w:tc>
        <w:tc>
          <w:tcPr>
            <w:tcW w:w="2409" w:type="dxa"/>
            <w:shd w:val="clear" w:color="auto" w:fill="auto"/>
            <w:vAlign w:val="center"/>
          </w:tcPr>
          <w:p w:rsidR="00E817E6" w:rsidRPr="0042154A" w:rsidRDefault="00E817E6" w:rsidP="000D759F">
            <w:pPr>
              <w:jc w:val="center"/>
            </w:pPr>
            <w:r w:rsidRPr="0042154A">
              <w:lastRenderedPageBreak/>
              <w:t>Региональный туристско-рекреационный парк на территории города-</w:t>
            </w:r>
            <w:r w:rsidRPr="0042154A">
              <w:lastRenderedPageBreak/>
              <w:t>курорта Железноводска</w:t>
            </w:r>
          </w:p>
        </w:tc>
        <w:tc>
          <w:tcPr>
            <w:tcW w:w="2410" w:type="dxa"/>
            <w:shd w:val="clear" w:color="auto" w:fill="auto"/>
            <w:vAlign w:val="center"/>
          </w:tcPr>
          <w:p w:rsidR="00E817E6" w:rsidRPr="0042154A" w:rsidRDefault="00E817E6" w:rsidP="000D759F">
            <w:pPr>
              <w:jc w:val="center"/>
            </w:pPr>
            <w:r w:rsidRPr="0042154A">
              <w:lastRenderedPageBreak/>
              <w:t xml:space="preserve">Площадь туристско-рекреационного парка 133,8 га. </w:t>
            </w:r>
          </w:p>
          <w:p w:rsidR="00E817E6" w:rsidRPr="0042154A" w:rsidRDefault="00E817E6" w:rsidP="000D759F">
            <w:pPr>
              <w:jc w:val="center"/>
            </w:pPr>
            <w:r w:rsidRPr="0042154A">
              <w:t xml:space="preserve">Направления </w:t>
            </w:r>
            <w:r w:rsidRPr="0042154A">
              <w:lastRenderedPageBreak/>
              <w:t>специализации:</w:t>
            </w:r>
          </w:p>
          <w:p w:rsidR="00E817E6" w:rsidRPr="0042154A" w:rsidRDefault="00E817E6" w:rsidP="000D759F">
            <w:pPr>
              <w:jc w:val="center"/>
            </w:pPr>
            <w:r w:rsidRPr="0042154A">
              <w:t>– оказание санаторно-курортных услуг;</w:t>
            </w:r>
          </w:p>
          <w:p w:rsidR="00E817E6" w:rsidRPr="0042154A" w:rsidRDefault="00E817E6" w:rsidP="000D759F">
            <w:pPr>
              <w:jc w:val="center"/>
            </w:pPr>
            <w:r w:rsidRPr="0042154A">
              <w:t>– спортивные и развлекательные услуги;</w:t>
            </w:r>
          </w:p>
          <w:p w:rsidR="00E817E6" w:rsidRPr="0042154A" w:rsidRDefault="00E817E6" w:rsidP="000D759F">
            <w:pPr>
              <w:jc w:val="center"/>
            </w:pPr>
            <w:r w:rsidRPr="0042154A">
              <w:t>– торгово-бытовые и сервисные услуги</w:t>
            </w:r>
          </w:p>
        </w:tc>
        <w:tc>
          <w:tcPr>
            <w:tcW w:w="1276" w:type="dxa"/>
            <w:vAlign w:val="center"/>
          </w:tcPr>
          <w:p w:rsidR="00E817E6" w:rsidRPr="0042154A" w:rsidRDefault="00E817E6" w:rsidP="000D759F">
            <w:pPr>
              <w:jc w:val="center"/>
            </w:pPr>
            <w:r w:rsidRPr="0042154A">
              <w:lastRenderedPageBreak/>
              <w:t>Первая очередь</w:t>
            </w:r>
          </w:p>
        </w:tc>
        <w:tc>
          <w:tcPr>
            <w:tcW w:w="2410" w:type="dxa"/>
            <w:shd w:val="clear" w:color="auto" w:fill="auto"/>
            <w:vAlign w:val="center"/>
          </w:tcPr>
          <w:p w:rsidR="00E817E6" w:rsidRPr="0042154A" w:rsidRDefault="00E817E6" w:rsidP="000D759F">
            <w:pPr>
              <w:pStyle w:val="Default"/>
              <w:jc w:val="center"/>
              <w:rPr>
                <w:color w:val="auto"/>
                <w:spacing w:val="2"/>
                <w:sz w:val="20"/>
                <w:szCs w:val="20"/>
                <w:shd w:val="clear" w:color="auto" w:fill="FFFFFF"/>
              </w:rPr>
            </w:pPr>
            <w:r w:rsidRPr="0042154A">
              <w:rPr>
                <w:sz w:val="20"/>
                <w:szCs w:val="20"/>
              </w:rPr>
              <w:t>Городской округ город-курорт Железноводск</w:t>
            </w:r>
            <w:r>
              <w:rPr>
                <w:sz w:val="20"/>
                <w:szCs w:val="20"/>
              </w:rPr>
              <w:t xml:space="preserve">. </w:t>
            </w:r>
            <w:r>
              <w:rPr>
                <w:color w:val="000000" w:themeColor="text1"/>
                <w:sz w:val="20"/>
                <w:szCs w:val="20"/>
              </w:rPr>
              <w:t>Функциональная зона - курортная зона.</w:t>
            </w:r>
          </w:p>
        </w:tc>
        <w:tc>
          <w:tcPr>
            <w:tcW w:w="1559" w:type="dxa"/>
            <w:shd w:val="clear" w:color="auto" w:fill="auto"/>
            <w:vAlign w:val="center"/>
          </w:tcPr>
          <w:p w:rsidR="00E817E6" w:rsidRPr="0042154A" w:rsidRDefault="00E817E6" w:rsidP="000D759F">
            <w:pPr>
              <w:jc w:val="center"/>
              <w:rPr>
                <w:lang w:eastAsia="ru-RU"/>
              </w:rPr>
            </w:pPr>
            <w:r w:rsidRPr="0042154A">
              <w:rPr>
                <w:lang w:eastAsia="ru-RU"/>
              </w:rPr>
              <w:t>Определяется проектом</w:t>
            </w:r>
          </w:p>
        </w:tc>
      </w:tr>
      <w:tr w:rsidR="00E817E6" w:rsidRPr="0042154A" w:rsidTr="000D759F">
        <w:tblPrEx>
          <w:tblBorders>
            <w:bottom w:val="single" w:sz="4" w:space="0" w:color="auto"/>
          </w:tblBorders>
        </w:tblPrEx>
        <w:trPr>
          <w:trHeight w:val="227"/>
        </w:trPr>
        <w:tc>
          <w:tcPr>
            <w:tcW w:w="534" w:type="dxa"/>
            <w:shd w:val="clear" w:color="auto" w:fill="auto"/>
            <w:vAlign w:val="center"/>
          </w:tcPr>
          <w:p w:rsidR="00E817E6" w:rsidRPr="0042154A" w:rsidRDefault="00E817E6" w:rsidP="000D759F">
            <w:pPr>
              <w:jc w:val="center"/>
              <w:rPr>
                <w:lang w:eastAsia="ru-RU"/>
              </w:rPr>
            </w:pPr>
            <w:r w:rsidRPr="0042154A">
              <w:rPr>
                <w:lang w:eastAsia="ru-RU"/>
              </w:rPr>
              <w:lastRenderedPageBreak/>
              <w:t>2</w:t>
            </w:r>
          </w:p>
        </w:tc>
        <w:tc>
          <w:tcPr>
            <w:tcW w:w="1842"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Территории опережающего развития</w:t>
            </w:r>
          </w:p>
        </w:tc>
        <w:tc>
          <w:tcPr>
            <w:tcW w:w="2127" w:type="dxa"/>
            <w:vMerge/>
            <w:shd w:val="clear" w:color="auto" w:fill="auto"/>
            <w:vAlign w:val="center"/>
          </w:tcPr>
          <w:p w:rsidR="00E817E6" w:rsidRPr="0042154A" w:rsidRDefault="00E817E6" w:rsidP="000D759F">
            <w:pPr>
              <w:jc w:val="center"/>
              <w:rPr>
                <w:spacing w:val="2"/>
                <w:shd w:val="clear" w:color="auto" w:fill="FFFFFF"/>
                <w:lang w:eastAsia="ru-RU"/>
              </w:rPr>
            </w:pPr>
          </w:p>
        </w:tc>
        <w:tc>
          <w:tcPr>
            <w:tcW w:w="2409" w:type="dxa"/>
            <w:shd w:val="clear" w:color="auto" w:fill="auto"/>
            <w:vAlign w:val="center"/>
          </w:tcPr>
          <w:p w:rsidR="00E817E6" w:rsidRPr="0042154A" w:rsidRDefault="00E817E6" w:rsidP="000D759F">
            <w:pPr>
              <w:jc w:val="center"/>
            </w:pPr>
            <w:r w:rsidRPr="0042154A">
              <w:t>Инвестиционная площадка</w:t>
            </w:r>
          </w:p>
        </w:tc>
        <w:tc>
          <w:tcPr>
            <w:tcW w:w="2410" w:type="dxa"/>
            <w:shd w:val="clear" w:color="auto" w:fill="auto"/>
            <w:vAlign w:val="center"/>
          </w:tcPr>
          <w:p w:rsidR="00E817E6" w:rsidRPr="0042154A" w:rsidRDefault="00E817E6" w:rsidP="000D759F">
            <w:pPr>
              <w:jc w:val="center"/>
              <w:rPr>
                <w:vertAlign w:val="superscript"/>
              </w:rPr>
            </w:pPr>
            <w:r w:rsidRPr="0042154A">
              <w:t>Площадь – 1338000 м</w:t>
            </w:r>
            <w:r w:rsidRPr="0042154A">
              <w:rPr>
                <w:vertAlign w:val="superscript"/>
              </w:rPr>
              <w:t>2</w:t>
            </w:r>
          </w:p>
          <w:p w:rsidR="00E817E6" w:rsidRPr="0042154A" w:rsidRDefault="00E817E6" w:rsidP="000D759F">
            <w:pPr>
              <w:jc w:val="center"/>
            </w:pPr>
            <w:r w:rsidRPr="0042154A">
              <w:t>Предложение по использованию площадки:</w:t>
            </w:r>
          </w:p>
          <w:p w:rsidR="00E817E6" w:rsidRPr="0042154A" w:rsidRDefault="00E817E6" w:rsidP="000D759F">
            <w:pPr>
              <w:jc w:val="center"/>
            </w:pPr>
            <w:r w:rsidRPr="0042154A">
              <w:t>создание туристско-рекреационного парка</w:t>
            </w:r>
          </w:p>
        </w:tc>
        <w:tc>
          <w:tcPr>
            <w:tcW w:w="1276" w:type="dxa"/>
            <w:vAlign w:val="center"/>
          </w:tcPr>
          <w:p w:rsidR="00E817E6" w:rsidRPr="0042154A" w:rsidRDefault="00E817E6" w:rsidP="000D759F">
            <w:pPr>
              <w:jc w:val="center"/>
              <w:rPr>
                <w:lang w:eastAsia="ru-RU"/>
              </w:rPr>
            </w:pPr>
            <w:r w:rsidRPr="0042154A">
              <w:t>Первая очередь</w:t>
            </w:r>
          </w:p>
        </w:tc>
        <w:tc>
          <w:tcPr>
            <w:tcW w:w="2410" w:type="dxa"/>
            <w:shd w:val="clear" w:color="auto" w:fill="auto"/>
            <w:vAlign w:val="center"/>
          </w:tcPr>
          <w:p w:rsidR="00E817E6" w:rsidRPr="0042154A" w:rsidRDefault="00E817E6" w:rsidP="000D759F">
            <w:pPr>
              <w:jc w:val="center"/>
              <w:rPr>
                <w:spacing w:val="2"/>
                <w:shd w:val="clear" w:color="auto" w:fill="FFFFFF"/>
                <w:lang w:eastAsia="ru-RU"/>
              </w:rPr>
            </w:pPr>
            <w:r w:rsidRPr="0042154A">
              <w:t>Городской округ город-курорт Железноводск, северо-западная часть, район горы Развалка. Кадастровый номер 26:31:000000:17</w:t>
            </w:r>
            <w:r>
              <w:t xml:space="preserve">. </w:t>
            </w:r>
            <w:r w:rsidRPr="0054723F">
              <w:rPr>
                <w:color w:val="000000" w:themeColor="text1"/>
              </w:rPr>
              <w:t>Функциональная зона- курортная зона.</w:t>
            </w:r>
          </w:p>
        </w:tc>
        <w:tc>
          <w:tcPr>
            <w:tcW w:w="1559" w:type="dxa"/>
            <w:shd w:val="clear" w:color="auto" w:fill="auto"/>
            <w:vAlign w:val="center"/>
          </w:tcPr>
          <w:p w:rsidR="00E817E6" w:rsidRPr="0042154A" w:rsidRDefault="00E817E6" w:rsidP="000D759F">
            <w:pPr>
              <w:jc w:val="center"/>
              <w:rPr>
                <w:lang w:eastAsia="ru-RU"/>
              </w:rPr>
            </w:pPr>
            <w:r w:rsidRPr="0042154A">
              <w:t>Отсутствует</w:t>
            </w:r>
          </w:p>
        </w:tc>
      </w:tr>
    </w:tbl>
    <w:p w:rsidR="00E817E6" w:rsidRPr="0042154A" w:rsidRDefault="00E817E6" w:rsidP="00E817E6">
      <w:pPr>
        <w:spacing w:line="240" w:lineRule="exact"/>
        <w:jc w:val="center"/>
        <w:rPr>
          <w:sz w:val="28"/>
          <w:szCs w:val="28"/>
          <w:lang w:eastAsia="ru-RU"/>
        </w:rPr>
        <w:sectPr w:rsidR="00E817E6" w:rsidRPr="0042154A" w:rsidSect="000369C2">
          <w:headerReference w:type="even" r:id="rId25"/>
          <w:headerReference w:type="default" r:id="rId26"/>
          <w:footerReference w:type="even" r:id="rId27"/>
          <w:pgSz w:w="16838" w:h="11906" w:orient="landscape" w:code="9"/>
          <w:pgMar w:top="1985" w:right="1418" w:bottom="567" w:left="1134" w:header="709" w:footer="102" w:gutter="0"/>
          <w:cols w:space="708"/>
          <w:docGrid w:linePitch="360"/>
        </w:sectPr>
      </w:pPr>
    </w:p>
    <w:p w:rsidR="00E817E6" w:rsidRPr="00C83A50" w:rsidRDefault="00E817E6" w:rsidP="00E817E6">
      <w:pPr>
        <w:ind w:right="-598"/>
        <w:rPr>
          <w:b w:val="0"/>
          <w:sz w:val="24"/>
          <w:szCs w:val="24"/>
        </w:rPr>
      </w:pPr>
      <w:r w:rsidRPr="00C83A50">
        <w:rPr>
          <w:sz w:val="24"/>
          <w:szCs w:val="24"/>
        </w:rPr>
        <w:lastRenderedPageBreak/>
        <w:t xml:space="preserve">ГЛАВА </w:t>
      </w:r>
      <w:r w:rsidRPr="00C83A50">
        <w:rPr>
          <w:sz w:val="24"/>
          <w:szCs w:val="24"/>
          <w:lang w:val="en-US"/>
        </w:rPr>
        <w:t>IV</w:t>
      </w:r>
      <w:r w:rsidRPr="00C83A50">
        <w:rPr>
          <w:sz w:val="24"/>
          <w:szCs w:val="24"/>
        </w:rPr>
        <w:tab/>
        <w:t>СВЕДЕНИЯ О ВИДАХ, НАЗНАЧЕНИИ И НАИМЕНОВАНИЯХ ПЛАНИРУЕМЫХ ДЛЯ РАЗМЕЩЕНИЯ ОБЪЕКТОВ МЕСТНОГО ЗНАЧЕНИЯ ГОРОДСКОГО ОКРУГА,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E817E6" w:rsidRPr="0042154A" w:rsidRDefault="00E817E6" w:rsidP="00E817E6">
      <w:pPr>
        <w:spacing w:line="240" w:lineRule="exact"/>
        <w:ind w:right="-173" w:firstLine="13041"/>
        <w:rPr>
          <w:sz w:val="28"/>
          <w:szCs w:val="28"/>
          <w:lang w:eastAsia="ru-RU"/>
        </w:rPr>
      </w:pPr>
      <w:r w:rsidRPr="0042154A">
        <w:rPr>
          <w:sz w:val="28"/>
          <w:szCs w:val="28"/>
          <w:lang w:eastAsia="ru-RU"/>
        </w:rPr>
        <w:t>Таблица 4</w:t>
      </w:r>
    </w:p>
    <w:p w:rsidR="00E817E6" w:rsidRPr="0042154A" w:rsidRDefault="00E817E6" w:rsidP="00E817E6">
      <w:pPr>
        <w:spacing w:line="240" w:lineRule="exact"/>
        <w:jc w:val="center"/>
        <w:rPr>
          <w:sz w:val="28"/>
          <w:szCs w:val="28"/>
          <w:lang w:eastAsia="ru-RU"/>
        </w:rPr>
      </w:pPr>
      <w:r w:rsidRPr="0042154A">
        <w:rPr>
          <w:sz w:val="28"/>
          <w:szCs w:val="28"/>
          <w:lang w:eastAsia="ru-RU"/>
        </w:rPr>
        <w:t>СВЕДЕНИЯ</w:t>
      </w:r>
    </w:p>
    <w:p w:rsidR="00E817E6" w:rsidRPr="0042154A" w:rsidRDefault="00E817E6" w:rsidP="00E817E6">
      <w:pPr>
        <w:spacing w:line="240" w:lineRule="exact"/>
        <w:jc w:val="center"/>
        <w:rPr>
          <w:sz w:val="28"/>
          <w:szCs w:val="28"/>
          <w:lang w:eastAsia="ru-RU"/>
        </w:rPr>
      </w:pPr>
      <w:r w:rsidRPr="0042154A">
        <w:rPr>
          <w:sz w:val="28"/>
          <w:szCs w:val="28"/>
          <w:lang w:eastAsia="ru-RU"/>
        </w:rPr>
        <w:t>о видах, назначении и наименованиях объектов местного значения, планируемых для размещения на территории города-курорта Железноводска, предусмотренных документами территориального планирования и документацией по планировке территории, подготовленной применительно к городу-курорту Железноводску, программными документами местного уровня, их основные характеристики</w:t>
      </w:r>
    </w:p>
    <w:p w:rsidR="00E817E6" w:rsidRPr="0042154A" w:rsidRDefault="00E817E6" w:rsidP="00E817E6">
      <w:pPr>
        <w:spacing w:line="240" w:lineRule="exact"/>
        <w:jc w:val="center"/>
        <w:rPr>
          <w:sz w:val="28"/>
          <w:szCs w:val="28"/>
          <w:lang w:eastAsia="ru-RU"/>
        </w:rPr>
      </w:pPr>
    </w:p>
    <w:tbl>
      <w:tblPr>
        <w:tblW w:w="1445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567"/>
        <w:gridCol w:w="1985"/>
        <w:gridCol w:w="2268"/>
        <w:gridCol w:w="2268"/>
        <w:gridCol w:w="2410"/>
        <w:gridCol w:w="1275"/>
        <w:gridCol w:w="2127"/>
        <w:gridCol w:w="1559"/>
      </w:tblGrid>
      <w:tr w:rsidR="00E817E6" w:rsidRPr="0042154A" w:rsidTr="000D759F">
        <w:trPr>
          <w:trHeight w:val="732"/>
        </w:trPr>
        <w:tc>
          <w:tcPr>
            <w:tcW w:w="567"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 п/п</w:t>
            </w:r>
          </w:p>
        </w:tc>
        <w:tc>
          <w:tcPr>
            <w:tcW w:w="1985" w:type="dxa"/>
            <w:shd w:val="clear" w:color="auto" w:fill="auto"/>
            <w:vAlign w:val="center"/>
          </w:tcPr>
          <w:p w:rsidR="00E817E6" w:rsidRPr="0042154A" w:rsidRDefault="00E817E6" w:rsidP="000D759F">
            <w:pPr>
              <w:autoSpaceDN w:val="0"/>
              <w:adjustRightInd w:val="0"/>
              <w:jc w:val="center"/>
              <w:rPr>
                <w:color w:val="000000"/>
                <w:lang w:eastAsia="ru-RU"/>
              </w:rPr>
            </w:pPr>
            <w:r w:rsidRPr="0042154A">
              <w:rPr>
                <w:color w:val="000000"/>
                <w:lang w:eastAsia="ru-RU"/>
              </w:rPr>
              <w:t>Назначение объекта местного значения</w:t>
            </w:r>
          </w:p>
        </w:tc>
        <w:tc>
          <w:tcPr>
            <w:tcW w:w="2268"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Наименование программного документа</w:t>
            </w:r>
          </w:p>
        </w:tc>
        <w:tc>
          <w:tcPr>
            <w:tcW w:w="2268"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Наименование объекта</w:t>
            </w:r>
          </w:p>
        </w:tc>
        <w:tc>
          <w:tcPr>
            <w:tcW w:w="2410" w:type="dxa"/>
            <w:shd w:val="clear" w:color="auto" w:fill="auto"/>
            <w:vAlign w:val="center"/>
          </w:tcPr>
          <w:p w:rsidR="00E817E6" w:rsidRPr="0042154A" w:rsidRDefault="00E817E6" w:rsidP="000D759F">
            <w:pPr>
              <w:autoSpaceDN w:val="0"/>
              <w:adjustRightInd w:val="0"/>
              <w:jc w:val="center"/>
              <w:rPr>
                <w:color w:val="000000"/>
                <w:lang w:eastAsia="ru-RU"/>
              </w:rPr>
            </w:pPr>
            <w:r w:rsidRPr="0042154A">
              <w:rPr>
                <w:color w:val="000000"/>
                <w:lang w:eastAsia="ru-RU"/>
              </w:rPr>
              <w:t>Краткая характеристика объекта</w:t>
            </w:r>
          </w:p>
        </w:tc>
        <w:tc>
          <w:tcPr>
            <w:tcW w:w="1275" w:type="dxa"/>
            <w:vAlign w:val="center"/>
          </w:tcPr>
          <w:p w:rsidR="00E817E6" w:rsidRPr="0042154A" w:rsidRDefault="00E817E6" w:rsidP="000D759F">
            <w:pPr>
              <w:autoSpaceDN w:val="0"/>
              <w:adjustRightInd w:val="0"/>
              <w:jc w:val="center"/>
              <w:rPr>
                <w:lang w:eastAsia="ru-RU"/>
              </w:rPr>
            </w:pPr>
            <w:r w:rsidRPr="0042154A">
              <w:rPr>
                <w:lang w:eastAsia="ru-RU"/>
              </w:rPr>
              <w:t>Срок реализации</w:t>
            </w:r>
          </w:p>
        </w:tc>
        <w:tc>
          <w:tcPr>
            <w:tcW w:w="2127" w:type="dxa"/>
            <w:shd w:val="clear" w:color="auto" w:fill="auto"/>
            <w:vAlign w:val="center"/>
          </w:tcPr>
          <w:p w:rsidR="00E817E6" w:rsidRPr="0042154A" w:rsidRDefault="00E817E6" w:rsidP="000D759F">
            <w:pPr>
              <w:autoSpaceDN w:val="0"/>
              <w:adjustRightInd w:val="0"/>
              <w:jc w:val="center"/>
              <w:rPr>
                <w:lang w:eastAsia="ru-RU"/>
              </w:rPr>
            </w:pPr>
            <w:r w:rsidRPr="0042154A">
              <w:rPr>
                <w:lang w:eastAsia="ru-RU"/>
              </w:rPr>
              <w:t>Местоположение объекта/</w:t>
            </w:r>
          </w:p>
          <w:p w:rsidR="00E817E6" w:rsidRPr="0042154A" w:rsidRDefault="00E817E6" w:rsidP="000D759F">
            <w:pPr>
              <w:autoSpaceDN w:val="0"/>
              <w:adjustRightInd w:val="0"/>
              <w:jc w:val="center"/>
              <w:rPr>
                <w:lang w:eastAsia="ru-RU"/>
              </w:rPr>
            </w:pPr>
            <w:r w:rsidRPr="0042154A">
              <w:rPr>
                <w:lang w:eastAsia="ru-RU"/>
              </w:rPr>
              <w:t>Функциональная зона</w:t>
            </w:r>
          </w:p>
        </w:tc>
        <w:tc>
          <w:tcPr>
            <w:tcW w:w="1559" w:type="dxa"/>
            <w:shd w:val="clear" w:color="auto" w:fill="auto"/>
            <w:vAlign w:val="center"/>
          </w:tcPr>
          <w:p w:rsidR="00E817E6" w:rsidRPr="0042154A" w:rsidRDefault="00E817E6" w:rsidP="000D759F">
            <w:pPr>
              <w:jc w:val="center"/>
              <w:rPr>
                <w:spacing w:val="-4"/>
                <w:lang w:eastAsia="ru-RU"/>
              </w:rPr>
            </w:pPr>
            <w:r w:rsidRPr="0042154A">
              <w:rPr>
                <w:color w:val="000000"/>
                <w:spacing w:val="-4"/>
                <w:lang w:eastAsia="ru-RU"/>
              </w:rPr>
              <w:t>Зоны с особыми условиями использования территории</w:t>
            </w:r>
          </w:p>
        </w:tc>
      </w:tr>
      <w:tr w:rsidR="00E817E6" w:rsidRPr="0042154A" w:rsidTr="000D759F">
        <w:tblPrEx>
          <w:tblBorders>
            <w:bottom w:val="single" w:sz="4" w:space="0" w:color="auto"/>
          </w:tblBorders>
        </w:tblPrEx>
        <w:trPr>
          <w:trHeight w:val="193"/>
          <w:tblHeader/>
        </w:trPr>
        <w:tc>
          <w:tcPr>
            <w:tcW w:w="567" w:type="dxa"/>
            <w:shd w:val="clear" w:color="auto" w:fill="auto"/>
          </w:tcPr>
          <w:p w:rsidR="00E817E6" w:rsidRPr="0042154A" w:rsidRDefault="00E817E6" w:rsidP="000D759F">
            <w:pPr>
              <w:jc w:val="center"/>
              <w:rPr>
                <w:lang w:eastAsia="ru-RU"/>
              </w:rPr>
            </w:pPr>
            <w:r w:rsidRPr="0042154A">
              <w:rPr>
                <w:lang w:eastAsia="ru-RU"/>
              </w:rPr>
              <w:t>1</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2</w:t>
            </w:r>
          </w:p>
        </w:tc>
        <w:tc>
          <w:tcPr>
            <w:tcW w:w="2268" w:type="dxa"/>
            <w:shd w:val="clear" w:color="auto" w:fill="auto"/>
          </w:tcPr>
          <w:p w:rsidR="00E817E6" w:rsidRPr="0042154A" w:rsidRDefault="00E817E6" w:rsidP="000D759F">
            <w:pPr>
              <w:jc w:val="center"/>
              <w:rPr>
                <w:lang w:eastAsia="ru-RU"/>
              </w:rPr>
            </w:pPr>
            <w:r w:rsidRPr="0042154A">
              <w:rPr>
                <w:lang w:eastAsia="ru-RU"/>
              </w:rPr>
              <w:t>3</w:t>
            </w:r>
          </w:p>
        </w:tc>
        <w:tc>
          <w:tcPr>
            <w:tcW w:w="2268" w:type="dxa"/>
            <w:shd w:val="clear" w:color="auto" w:fill="auto"/>
          </w:tcPr>
          <w:p w:rsidR="00E817E6" w:rsidRPr="0042154A" w:rsidRDefault="00E817E6" w:rsidP="000D759F">
            <w:pPr>
              <w:jc w:val="center"/>
              <w:rPr>
                <w:lang w:eastAsia="ru-RU"/>
              </w:rPr>
            </w:pPr>
            <w:r w:rsidRPr="0042154A">
              <w:rPr>
                <w:lang w:eastAsia="ru-RU"/>
              </w:rPr>
              <w:t>4</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5</w:t>
            </w:r>
          </w:p>
        </w:tc>
        <w:tc>
          <w:tcPr>
            <w:tcW w:w="1275" w:type="dxa"/>
          </w:tcPr>
          <w:p w:rsidR="00E817E6" w:rsidRPr="0042154A" w:rsidRDefault="00E817E6" w:rsidP="000D759F">
            <w:pPr>
              <w:jc w:val="center"/>
              <w:rPr>
                <w:lang w:eastAsia="ru-RU"/>
              </w:rPr>
            </w:pPr>
            <w:r w:rsidRPr="0042154A">
              <w:rPr>
                <w:lang w:eastAsia="ru-RU"/>
              </w:rPr>
              <w:t>6</w:t>
            </w:r>
          </w:p>
        </w:tc>
        <w:tc>
          <w:tcPr>
            <w:tcW w:w="2127" w:type="dxa"/>
            <w:shd w:val="clear" w:color="auto" w:fill="auto"/>
          </w:tcPr>
          <w:p w:rsidR="00E817E6" w:rsidRPr="0042154A" w:rsidRDefault="00E817E6" w:rsidP="000D759F">
            <w:pPr>
              <w:jc w:val="center"/>
              <w:rPr>
                <w:lang w:eastAsia="ru-RU"/>
              </w:rPr>
            </w:pPr>
            <w:r w:rsidRPr="0042154A">
              <w:rPr>
                <w:lang w:eastAsia="ru-RU"/>
              </w:rPr>
              <w:t>7</w:t>
            </w:r>
          </w:p>
        </w:tc>
        <w:tc>
          <w:tcPr>
            <w:tcW w:w="1559" w:type="dxa"/>
            <w:shd w:val="clear" w:color="auto" w:fill="auto"/>
          </w:tcPr>
          <w:p w:rsidR="00E817E6" w:rsidRPr="0042154A" w:rsidRDefault="00E817E6" w:rsidP="000D759F">
            <w:pPr>
              <w:jc w:val="center"/>
              <w:rPr>
                <w:lang w:eastAsia="ru-RU"/>
              </w:rPr>
            </w:pPr>
            <w:r w:rsidRPr="0042154A">
              <w:rPr>
                <w:lang w:eastAsia="ru-RU"/>
              </w:rPr>
              <w:t>8</w:t>
            </w:r>
          </w:p>
        </w:tc>
      </w:tr>
      <w:tr w:rsidR="00E817E6" w:rsidRPr="0042154A" w:rsidTr="000D759F">
        <w:tblPrEx>
          <w:tblBorders>
            <w:bottom w:val="single" w:sz="4" w:space="0" w:color="auto"/>
          </w:tblBorders>
        </w:tblPrEx>
        <w:trPr>
          <w:trHeight w:val="195"/>
        </w:trPr>
        <w:tc>
          <w:tcPr>
            <w:tcW w:w="14459" w:type="dxa"/>
            <w:gridSpan w:val="8"/>
          </w:tcPr>
          <w:p w:rsidR="00E817E6" w:rsidRPr="0042154A" w:rsidRDefault="00E817E6" w:rsidP="000D759F">
            <w:pPr>
              <w:spacing w:before="120" w:after="120"/>
              <w:jc w:val="center"/>
              <w:rPr>
                <w:lang w:eastAsia="ru-RU"/>
              </w:rPr>
            </w:pPr>
            <w:r w:rsidRPr="0042154A">
              <w:rPr>
                <w:color w:val="000000"/>
                <w:lang w:eastAsia="ru-RU"/>
              </w:rPr>
              <w:t>Объекты капитального строительства в области</w:t>
            </w:r>
            <w:r w:rsidRPr="0042154A">
              <w:rPr>
                <w:lang w:eastAsia="ru-RU"/>
              </w:rPr>
              <w:t xml:space="preserve"> образования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1.</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268" w:type="dxa"/>
            <w:shd w:val="clear" w:color="auto" w:fill="auto"/>
          </w:tcPr>
          <w:p w:rsidR="00E817E6" w:rsidRPr="0042154A" w:rsidRDefault="00E817E6" w:rsidP="000D759F">
            <w:pPr>
              <w:jc w:val="center"/>
              <w:rPr>
                <w:lang w:eastAsia="ru-RU"/>
              </w:rPr>
            </w:pPr>
            <w:r>
              <w:rPr>
                <w:lang w:eastAsia="ru-RU"/>
              </w:rPr>
              <w:t>Письмо Управления образования администрации города-курорта Железноводска Ставропольского края от 13.04.2021 г. №21/389</w:t>
            </w:r>
          </w:p>
        </w:tc>
        <w:tc>
          <w:tcPr>
            <w:tcW w:w="2268" w:type="dxa"/>
            <w:shd w:val="clear" w:color="auto" w:fill="auto"/>
          </w:tcPr>
          <w:p w:rsidR="00E817E6" w:rsidRPr="0042154A" w:rsidRDefault="00E817E6" w:rsidP="000D759F">
            <w:pPr>
              <w:jc w:val="center"/>
              <w:rPr>
                <w:lang w:eastAsia="ru-RU"/>
              </w:rPr>
            </w:pPr>
            <w:r>
              <w:rPr>
                <w:color w:val="000000"/>
                <w:lang w:eastAsia="ru-RU"/>
              </w:rPr>
              <w:t>Строительство дошкольного образовательного учреждения</w:t>
            </w:r>
          </w:p>
        </w:tc>
        <w:tc>
          <w:tcPr>
            <w:tcW w:w="2410" w:type="dxa"/>
            <w:shd w:val="clear" w:color="auto" w:fill="auto"/>
          </w:tcPr>
          <w:p w:rsidR="00E817E6" w:rsidRPr="00E5410F" w:rsidRDefault="00E817E6" w:rsidP="000D759F">
            <w:pPr>
              <w:jc w:val="center"/>
              <w:rPr>
                <w:color w:val="000000"/>
                <w:lang w:eastAsia="ru-RU"/>
              </w:rPr>
            </w:pPr>
            <w:r>
              <w:rPr>
                <w:color w:val="000000"/>
                <w:lang w:eastAsia="ru-RU"/>
              </w:rPr>
              <w:t xml:space="preserve">Строительство встроенно-пристроенного дошкольного образовательного учреждения в </w:t>
            </w:r>
            <w:r>
              <w:rPr>
                <w:color w:val="000000"/>
                <w:lang w:val="en-US" w:eastAsia="ru-RU"/>
              </w:rPr>
              <w:t>III</w:t>
            </w:r>
            <w:r>
              <w:rPr>
                <w:color w:val="000000"/>
                <w:lang w:eastAsia="ru-RU"/>
              </w:rPr>
              <w:t xml:space="preserve"> очереди строительства, 150 мест</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 п. Иноземцево</w:t>
            </w:r>
            <w:r>
              <w:rPr>
                <w:color w:val="000000"/>
                <w:lang w:eastAsia="ru-RU"/>
              </w:rPr>
              <w:t xml:space="preserve">, мкр. Вишневый сад. </w:t>
            </w:r>
            <w:r w:rsidRPr="0054723F">
              <w:rPr>
                <w:color w:val="000000" w:themeColor="text1"/>
              </w:rPr>
              <w:t xml:space="preserve">Функциональная зона- </w:t>
            </w:r>
            <w:r>
              <w:rPr>
                <w:color w:val="000000" w:themeColor="text1"/>
              </w:rPr>
              <w:t>жилая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2</w:t>
            </w:r>
          </w:p>
        </w:tc>
        <w:tc>
          <w:tcPr>
            <w:tcW w:w="1985" w:type="dxa"/>
            <w:shd w:val="clear" w:color="auto" w:fill="auto"/>
          </w:tcPr>
          <w:p w:rsidR="00E817E6" w:rsidRPr="0042154A" w:rsidRDefault="00E817E6" w:rsidP="000D759F">
            <w:pPr>
              <w:autoSpaceDN w:val="0"/>
              <w:adjustRightInd w:val="0"/>
              <w:jc w:val="center"/>
              <w:rPr>
                <w:color w:val="000000" w:themeColor="text1"/>
                <w:shd w:val="clear" w:color="auto" w:fill="FFFFFF"/>
              </w:rP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268" w:type="dxa"/>
            <w:shd w:val="clear" w:color="auto" w:fill="auto"/>
          </w:tcPr>
          <w:p w:rsidR="00E817E6" w:rsidRDefault="00E817E6" w:rsidP="000D759F">
            <w:pPr>
              <w:jc w:val="center"/>
              <w:rPr>
                <w:lang w:eastAsia="ru-RU"/>
              </w:rPr>
            </w:pPr>
            <w:r>
              <w:rPr>
                <w:lang w:eastAsia="ru-RU"/>
              </w:rPr>
              <w:t>Инициативное предложение</w:t>
            </w:r>
          </w:p>
        </w:tc>
        <w:tc>
          <w:tcPr>
            <w:tcW w:w="2268" w:type="dxa"/>
            <w:shd w:val="clear" w:color="auto" w:fill="auto"/>
          </w:tcPr>
          <w:p w:rsidR="00E817E6" w:rsidRDefault="00E817E6" w:rsidP="000D759F">
            <w:pPr>
              <w:jc w:val="center"/>
              <w:rPr>
                <w:color w:val="000000"/>
                <w:lang w:eastAsia="ru-RU"/>
              </w:rPr>
            </w:pPr>
            <w:r>
              <w:rPr>
                <w:color w:val="000000"/>
                <w:lang w:eastAsia="ru-RU"/>
              </w:rPr>
              <w:t>Строительство дошкольного образовательного учреждения</w:t>
            </w:r>
            <w:r>
              <w:rPr>
                <w:lang w:eastAsia="ru-RU"/>
              </w:rPr>
              <w:t>в районе перспективной жилой застройки</w:t>
            </w:r>
          </w:p>
        </w:tc>
        <w:tc>
          <w:tcPr>
            <w:tcW w:w="2410" w:type="dxa"/>
            <w:shd w:val="clear" w:color="auto" w:fill="auto"/>
          </w:tcPr>
          <w:p w:rsidR="00E817E6" w:rsidRDefault="00E817E6" w:rsidP="000D759F">
            <w:pPr>
              <w:jc w:val="center"/>
              <w:rPr>
                <w:color w:val="000000"/>
                <w:lang w:eastAsia="ru-RU"/>
              </w:rPr>
            </w:pPr>
            <w:r>
              <w:rPr>
                <w:color w:val="000000"/>
                <w:lang w:eastAsia="ru-RU"/>
              </w:rPr>
              <w:t>Строительство дошкольного образовательного учреждения</w:t>
            </w:r>
          </w:p>
        </w:tc>
        <w:tc>
          <w:tcPr>
            <w:tcW w:w="1275" w:type="dxa"/>
          </w:tcPr>
          <w:p w:rsidR="00E817E6" w:rsidRPr="0042154A" w:rsidRDefault="00E817E6" w:rsidP="000D759F">
            <w:pPr>
              <w:jc w:val="center"/>
              <w:rPr>
                <w:lang w:eastAsia="ru-RU"/>
              </w:rPr>
            </w:pPr>
            <w:r>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округ город-курорт Железноводск, п. Иноземцево</w:t>
            </w:r>
            <w:r>
              <w:rPr>
                <w:color w:val="000000"/>
                <w:lang w:eastAsia="ru-RU"/>
              </w:rPr>
              <w:t xml:space="preserve">, в северо-восточной части. </w:t>
            </w:r>
            <w:r w:rsidRPr="0054723F">
              <w:rPr>
                <w:color w:val="000000" w:themeColor="text1"/>
              </w:rPr>
              <w:t xml:space="preserve">Функциональная зона- </w:t>
            </w:r>
            <w:r>
              <w:rPr>
                <w:color w:val="000000" w:themeColor="text1"/>
              </w:rPr>
              <w:t>жилая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3</w:t>
            </w:r>
          </w:p>
        </w:tc>
        <w:tc>
          <w:tcPr>
            <w:tcW w:w="1985" w:type="dxa"/>
            <w:shd w:val="clear" w:color="auto" w:fill="auto"/>
            <w:vAlign w:val="center"/>
          </w:tcPr>
          <w:p w:rsidR="00E817E6" w:rsidRPr="0042154A" w:rsidRDefault="00E817E6" w:rsidP="000D759F">
            <w:pPr>
              <w:autoSpaceDN w:val="0"/>
              <w:adjustRightInd w:val="0"/>
              <w:jc w:val="center"/>
              <w:rPr>
                <w:color w:val="000000" w:themeColor="text1"/>
                <w:shd w:val="clear" w:color="auto" w:fill="FFFFFF"/>
              </w:rPr>
            </w:pPr>
            <w:r w:rsidRPr="0042154A">
              <w:rPr>
                <w:color w:val="000000" w:themeColor="text1"/>
                <w:shd w:val="clear" w:color="auto" w:fill="FFFFFF"/>
              </w:rPr>
              <w:t xml:space="preserve">Организация </w:t>
            </w:r>
            <w:r w:rsidRPr="0042154A">
              <w:rPr>
                <w:color w:val="000000" w:themeColor="text1"/>
                <w:shd w:val="clear" w:color="auto" w:fill="FFFFFF"/>
              </w:rPr>
              <w:lastRenderedPageBreak/>
              <w:t>предоставления начального общего, основного общего, среднего общего образования</w:t>
            </w:r>
          </w:p>
        </w:tc>
        <w:tc>
          <w:tcPr>
            <w:tcW w:w="2268" w:type="dxa"/>
            <w:shd w:val="clear" w:color="auto" w:fill="auto"/>
          </w:tcPr>
          <w:p w:rsidR="00E817E6" w:rsidRDefault="00E817E6" w:rsidP="000D759F">
            <w:pPr>
              <w:jc w:val="center"/>
              <w:rPr>
                <w:lang w:eastAsia="ru-RU"/>
              </w:rPr>
            </w:pPr>
            <w:r>
              <w:rPr>
                <w:lang w:eastAsia="ru-RU"/>
              </w:rPr>
              <w:lastRenderedPageBreak/>
              <w:t xml:space="preserve">В соответствии с </w:t>
            </w:r>
            <w:r>
              <w:rPr>
                <w:lang w:eastAsia="ru-RU"/>
              </w:rPr>
              <w:lastRenderedPageBreak/>
              <w:t>утвержденным проектом планировки территории общественной и жилой застройки, прилегающей с востока к автодороге Р-217 в районе улицы Степная поселка Иноземцево города-курорта Железноводска Ставропольского края</w:t>
            </w:r>
          </w:p>
        </w:tc>
        <w:tc>
          <w:tcPr>
            <w:tcW w:w="2268" w:type="dxa"/>
            <w:shd w:val="clear" w:color="auto" w:fill="auto"/>
          </w:tcPr>
          <w:p w:rsidR="00E817E6" w:rsidRDefault="00E817E6" w:rsidP="000D759F">
            <w:pPr>
              <w:jc w:val="center"/>
              <w:rPr>
                <w:color w:val="000000"/>
                <w:lang w:eastAsia="ru-RU"/>
              </w:rPr>
            </w:pPr>
            <w:r>
              <w:rPr>
                <w:color w:val="000000"/>
                <w:lang w:eastAsia="ru-RU"/>
              </w:rPr>
              <w:lastRenderedPageBreak/>
              <w:t xml:space="preserve">Строительство </w:t>
            </w:r>
            <w:r>
              <w:rPr>
                <w:color w:val="000000"/>
                <w:lang w:eastAsia="ru-RU"/>
              </w:rPr>
              <w:lastRenderedPageBreak/>
              <w:t>дошкольного образовательного учреждения</w:t>
            </w:r>
          </w:p>
          <w:p w:rsidR="00E817E6" w:rsidRDefault="00E817E6" w:rsidP="000D759F">
            <w:pPr>
              <w:rPr>
                <w:color w:val="000000"/>
                <w:lang w:eastAsia="ru-RU"/>
              </w:rPr>
            </w:pPr>
          </w:p>
        </w:tc>
        <w:tc>
          <w:tcPr>
            <w:tcW w:w="2410" w:type="dxa"/>
            <w:shd w:val="clear" w:color="auto" w:fill="auto"/>
          </w:tcPr>
          <w:p w:rsidR="00E817E6" w:rsidRDefault="00E817E6" w:rsidP="000D759F">
            <w:pPr>
              <w:jc w:val="center"/>
              <w:rPr>
                <w:color w:val="000000"/>
                <w:lang w:eastAsia="ru-RU"/>
              </w:rPr>
            </w:pPr>
            <w:r>
              <w:rPr>
                <w:color w:val="000000"/>
                <w:lang w:eastAsia="ru-RU"/>
              </w:rPr>
              <w:lastRenderedPageBreak/>
              <w:t xml:space="preserve">Строительство </w:t>
            </w:r>
            <w:r>
              <w:rPr>
                <w:color w:val="000000"/>
                <w:lang w:eastAsia="ru-RU"/>
              </w:rPr>
              <w:lastRenderedPageBreak/>
              <w:t xml:space="preserve">дошкольного </w:t>
            </w:r>
            <w:r w:rsidRPr="00A915CF">
              <w:rPr>
                <w:color w:val="000000"/>
                <w:lang w:eastAsia="ru-RU"/>
              </w:rPr>
              <w:t>образовательного учреждения</w:t>
            </w:r>
            <w:r>
              <w:rPr>
                <w:color w:val="000000"/>
                <w:lang w:eastAsia="ru-RU"/>
              </w:rPr>
              <w:t>, 200 мест</w:t>
            </w:r>
          </w:p>
        </w:tc>
        <w:tc>
          <w:tcPr>
            <w:tcW w:w="1275" w:type="dxa"/>
          </w:tcPr>
          <w:p w:rsidR="00E817E6" w:rsidRPr="0042154A" w:rsidRDefault="00E817E6" w:rsidP="000D759F">
            <w:pPr>
              <w:jc w:val="center"/>
              <w:rPr>
                <w:lang w:eastAsia="ru-RU"/>
              </w:rPr>
            </w:pPr>
            <w:r w:rsidRPr="0042154A">
              <w:rPr>
                <w:lang w:eastAsia="ru-RU"/>
              </w:rPr>
              <w:lastRenderedPageBreak/>
              <w:t xml:space="preserve">Первая </w:t>
            </w:r>
            <w:r w:rsidRPr="0042154A">
              <w:rPr>
                <w:lang w:eastAsia="ru-RU"/>
              </w:rPr>
              <w:lastRenderedPageBreak/>
              <w:t>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Ставропольский </w:t>
            </w:r>
            <w:r w:rsidRPr="0042154A">
              <w:rPr>
                <w:color w:val="000000"/>
                <w:lang w:eastAsia="ru-RU"/>
              </w:rPr>
              <w:lastRenderedPageBreak/>
              <w:t>край, городской округ город-курорт Железноводск, п. Иноземцево</w:t>
            </w:r>
            <w:r>
              <w:rPr>
                <w:color w:val="000000"/>
                <w:lang w:eastAsia="ru-RU"/>
              </w:rPr>
              <w:t>,</w:t>
            </w:r>
            <w:r>
              <w:rPr>
                <w:lang w:eastAsia="ru-RU"/>
              </w:rPr>
              <w:t xml:space="preserve">восточнее автомобильной дороги Р-217 обход п. Иноземцево. </w:t>
            </w:r>
            <w:r w:rsidRPr="0054723F">
              <w:rPr>
                <w:color w:val="000000" w:themeColor="text1"/>
              </w:rPr>
              <w:t>Функциональная зона</w:t>
            </w:r>
            <w:r>
              <w:rPr>
                <w:color w:val="000000" w:themeColor="text1"/>
              </w:rPr>
              <w:t xml:space="preserve"> –общественно-деловая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lastRenderedPageBreak/>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lastRenderedPageBreak/>
              <w:t>4</w:t>
            </w:r>
          </w:p>
        </w:tc>
        <w:tc>
          <w:tcPr>
            <w:tcW w:w="1985" w:type="dxa"/>
            <w:shd w:val="clear" w:color="auto" w:fill="auto"/>
            <w:vAlign w:val="center"/>
          </w:tcPr>
          <w:p w:rsidR="00E817E6" w:rsidRPr="0042154A" w:rsidRDefault="00E817E6" w:rsidP="000D759F">
            <w:pPr>
              <w:autoSpaceDN w:val="0"/>
              <w:adjustRightInd w:val="0"/>
              <w:jc w:val="center"/>
              <w:rPr>
                <w:color w:val="000000" w:themeColor="text1"/>
                <w:shd w:val="clear" w:color="auto" w:fill="FFFFFF"/>
              </w:rP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268" w:type="dxa"/>
            <w:shd w:val="clear" w:color="auto" w:fill="auto"/>
          </w:tcPr>
          <w:p w:rsidR="00E817E6" w:rsidRDefault="00E817E6" w:rsidP="000D759F">
            <w:pPr>
              <w:jc w:val="center"/>
              <w:rPr>
                <w:lang w:eastAsia="ru-RU"/>
              </w:rPr>
            </w:pPr>
            <w:r>
              <w:rPr>
                <w:lang w:eastAsia="ru-RU"/>
              </w:rPr>
              <w:t>В соответствии с утвержденным проектом планировки территории жилой застройки, прилегающей с юга к улицы Степная поселка Иноземцево города-курорта Железноводска Ставропольского края</w:t>
            </w:r>
          </w:p>
        </w:tc>
        <w:tc>
          <w:tcPr>
            <w:tcW w:w="2268" w:type="dxa"/>
            <w:shd w:val="clear" w:color="auto" w:fill="auto"/>
          </w:tcPr>
          <w:p w:rsidR="00E817E6" w:rsidRDefault="00E817E6" w:rsidP="000D759F">
            <w:pPr>
              <w:jc w:val="center"/>
              <w:rPr>
                <w:color w:val="000000"/>
                <w:lang w:eastAsia="ru-RU"/>
              </w:rPr>
            </w:pPr>
            <w:r>
              <w:rPr>
                <w:color w:val="000000"/>
                <w:lang w:eastAsia="ru-RU"/>
              </w:rPr>
              <w:t xml:space="preserve">Строительство дошкольного образовательного учреждения </w:t>
            </w:r>
          </w:p>
          <w:p w:rsidR="00E817E6" w:rsidRDefault="00E817E6" w:rsidP="000D759F">
            <w:pPr>
              <w:jc w:val="center"/>
              <w:rPr>
                <w:color w:val="000000"/>
                <w:lang w:eastAsia="ru-RU"/>
              </w:rPr>
            </w:pPr>
          </w:p>
        </w:tc>
        <w:tc>
          <w:tcPr>
            <w:tcW w:w="2410" w:type="dxa"/>
            <w:shd w:val="clear" w:color="auto" w:fill="auto"/>
          </w:tcPr>
          <w:p w:rsidR="00E817E6" w:rsidRDefault="00E817E6" w:rsidP="000D759F">
            <w:pPr>
              <w:jc w:val="center"/>
              <w:rPr>
                <w:color w:val="000000"/>
                <w:lang w:eastAsia="ru-RU"/>
              </w:rPr>
            </w:pPr>
            <w:r>
              <w:rPr>
                <w:color w:val="000000"/>
                <w:lang w:eastAsia="ru-RU"/>
              </w:rPr>
              <w:t xml:space="preserve">Строительство дошкольного </w:t>
            </w:r>
            <w:r w:rsidRPr="00A915CF">
              <w:rPr>
                <w:color w:val="000000"/>
                <w:lang w:eastAsia="ru-RU"/>
              </w:rPr>
              <w:t>образовательного учреждения</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округ город-курорт Железноводск, п. Иноземцево</w:t>
            </w:r>
            <w:r>
              <w:rPr>
                <w:color w:val="000000"/>
                <w:lang w:eastAsia="ru-RU"/>
              </w:rPr>
              <w:t xml:space="preserve">, </w:t>
            </w:r>
            <w:r>
              <w:rPr>
                <w:lang w:eastAsia="ru-RU"/>
              </w:rPr>
              <w:t xml:space="preserve">в районе улицы Степная.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w:t>
            </w:r>
          </w:p>
        </w:tc>
        <w:tc>
          <w:tcPr>
            <w:tcW w:w="1985" w:type="dxa"/>
            <w:shd w:val="clear" w:color="auto" w:fill="auto"/>
          </w:tcPr>
          <w:p w:rsidR="00E817E6" w:rsidRPr="0042154A" w:rsidRDefault="00E817E6" w:rsidP="000D759F">
            <w:pPr>
              <w:autoSpaceDN w:val="0"/>
              <w:adjustRightInd w:val="0"/>
              <w:jc w:val="center"/>
              <w:rPr>
                <w:color w:val="000000" w:themeColor="text1"/>
                <w:shd w:val="clear" w:color="auto" w:fill="FFFFFF"/>
              </w:rP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268" w:type="dxa"/>
            <w:shd w:val="clear" w:color="auto" w:fill="auto"/>
          </w:tcPr>
          <w:p w:rsidR="00E817E6" w:rsidRDefault="00E817E6" w:rsidP="000D759F">
            <w:pPr>
              <w:jc w:val="center"/>
              <w:rPr>
                <w:lang w:eastAsia="ru-RU"/>
              </w:rPr>
            </w:pPr>
            <w:r>
              <w:rPr>
                <w:lang w:eastAsia="ru-RU"/>
              </w:rPr>
              <w:t>Инициативное предложение</w:t>
            </w:r>
          </w:p>
        </w:tc>
        <w:tc>
          <w:tcPr>
            <w:tcW w:w="2268" w:type="dxa"/>
            <w:shd w:val="clear" w:color="auto" w:fill="auto"/>
          </w:tcPr>
          <w:p w:rsidR="00E817E6" w:rsidRDefault="00E817E6" w:rsidP="000D759F">
            <w:pPr>
              <w:jc w:val="center"/>
              <w:rPr>
                <w:color w:val="000000"/>
                <w:lang w:eastAsia="ru-RU"/>
              </w:rPr>
            </w:pPr>
            <w:r>
              <w:rPr>
                <w:color w:val="000000"/>
                <w:lang w:eastAsia="ru-RU"/>
              </w:rPr>
              <w:t xml:space="preserve">Строительство дошкольного образовательного учреждения в х. Розы Люксембург </w:t>
            </w:r>
          </w:p>
        </w:tc>
        <w:tc>
          <w:tcPr>
            <w:tcW w:w="2410" w:type="dxa"/>
            <w:shd w:val="clear" w:color="auto" w:fill="auto"/>
          </w:tcPr>
          <w:p w:rsidR="00E817E6" w:rsidRPr="00E92AF5" w:rsidRDefault="00E817E6" w:rsidP="000D759F">
            <w:pPr>
              <w:jc w:val="center"/>
              <w:rPr>
                <w:color w:val="000000"/>
                <w:lang w:eastAsia="ru-RU"/>
              </w:rPr>
            </w:pPr>
            <w:r w:rsidRPr="00E92AF5">
              <w:rPr>
                <w:color w:val="000000"/>
                <w:lang w:eastAsia="ru-RU"/>
              </w:rPr>
              <w:t xml:space="preserve">Строительство дошкольного образовательного учреждения </w:t>
            </w:r>
            <w:r>
              <w:rPr>
                <w:color w:val="000000"/>
                <w:lang w:eastAsia="ru-RU"/>
              </w:rPr>
              <w:t xml:space="preserve">на 164 места </w:t>
            </w:r>
            <w:r w:rsidRPr="00E92AF5">
              <w:rPr>
                <w:color w:val="000000"/>
                <w:lang w:eastAsia="ru-RU"/>
              </w:rPr>
              <w:t xml:space="preserve">на земельном участке площадью 0,6 га с кадастровым номером </w:t>
            </w:r>
            <w:r w:rsidRPr="00E92AF5">
              <w:rPr>
                <w:color w:val="000000"/>
                <w:shd w:val="clear" w:color="auto" w:fill="FFFFFF"/>
              </w:rPr>
              <w:t>26:31:020238:107</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E92AF5" w:rsidRDefault="00E817E6" w:rsidP="000D759F">
            <w:pPr>
              <w:jc w:val="center"/>
              <w:rPr>
                <w:color w:val="000000"/>
                <w:lang w:eastAsia="ru-RU"/>
              </w:rPr>
            </w:pPr>
            <w:r w:rsidRPr="00E92AF5">
              <w:rPr>
                <w:color w:val="000000"/>
                <w:lang w:eastAsia="ru-RU"/>
              </w:rPr>
              <w:t xml:space="preserve">Ставропольский край, городской округ город-курорт Железноводск, х. Розы Люксембург, </w:t>
            </w:r>
            <w:r w:rsidRPr="00E92AF5">
              <w:rPr>
                <w:color w:val="000000"/>
                <w:shd w:val="clear" w:color="auto" w:fill="F8F9FA"/>
              </w:rPr>
              <w:t>улица Ярославская, 4</w:t>
            </w:r>
            <w:r>
              <w:rPr>
                <w:color w:val="000000"/>
                <w:shd w:val="clear" w:color="auto" w:fill="F8F9FA"/>
              </w:rPr>
              <w:t xml:space="preserve">.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E05A93" w:rsidRDefault="00E817E6" w:rsidP="000D759F">
            <w:pPr>
              <w:jc w:val="center"/>
              <w:rPr>
                <w:lang w:eastAsia="ru-RU"/>
              </w:rPr>
            </w:pPr>
            <w:r>
              <w:rPr>
                <w:lang w:eastAsia="ru-RU"/>
              </w:rPr>
              <w:t>6</w:t>
            </w:r>
          </w:p>
        </w:tc>
        <w:tc>
          <w:tcPr>
            <w:tcW w:w="1985" w:type="dxa"/>
            <w:shd w:val="clear" w:color="auto" w:fill="auto"/>
          </w:tcPr>
          <w:p w:rsidR="00E817E6" w:rsidRPr="00E05A93" w:rsidRDefault="00E817E6" w:rsidP="000D759F">
            <w:pPr>
              <w:jc w:val="center"/>
            </w:pPr>
            <w:r w:rsidRPr="00E05A93">
              <w:rPr>
                <w:color w:val="000000" w:themeColor="text1"/>
                <w:shd w:val="clear" w:color="auto" w:fill="FFFFFF"/>
              </w:rPr>
              <w:t xml:space="preserve">Организация предоставления начального общего, основного </w:t>
            </w:r>
            <w:r w:rsidRPr="00E05A93">
              <w:rPr>
                <w:color w:val="000000" w:themeColor="text1"/>
                <w:shd w:val="clear" w:color="auto" w:fill="FFFFFF"/>
              </w:rPr>
              <w:lastRenderedPageBreak/>
              <w:t>общего, среднего общего образования</w:t>
            </w:r>
          </w:p>
        </w:tc>
        <w:tc>
          <w:tcPr>
            <w:tcW w:w="2268" w:type="dxa"/>
            <w:shd w:val="clear" w:color="auto" w:fill="auto"/>
          </w:tcPr>
          <w:p w:rsidR="00E817E6" w:rsidRPr="00E05A93" w:rsidRDefault="00E817E6" w:rsidP="000D759F">
            <w:pPr>
              <w:jc w:val="center"/>
              <w:rPr>
                <w:lang w:eastAsia="ru-RU"/>
              </w:rPr>
            </w:pPr>
            <w:r w:rsidRPr="00E05A93">
              <w:rPr>
                <w:lang w:eastAsia="ru-RU"/>
              </w:rPr>
              <w:lastRenderedPageBreak/>
              <w:t xml:space="preserve">Письмо Управления образования администрации города-курорта </w:t>
            </w:r>
            <w:r w:rsidRPr="00E05A93">
              <w:rPr>
                <w:lang w:eastAsia="ru-RU"/>
              </w:rPr>
              <w:lastRenderedPageBreak/>
              <w:t>Железноводска Ставропольского края от 13.04.2021 г. №21/389</w:t>
            </w:r>
          </w:p>
        </w:tc>
        <w:tc>
          <w:tcPr>
            <w:tcW w:w="2268" w:type="dxa"/>
            <w:shd w:val="clear" w:color="auto" w:fill="auto"/>
          </w:tcPr>
          <w:p w:rsidR="00E817E6" w:rsidRDefault="00E817E6" w:rsidP="000D759F">
            <w:pPr>
              <w:jc w:val="center"/>
              <w:rPr>
                <w:lang w:eastAsia="ru-RU"/>
              </w:rPr>
            </w:pPr>
            <w:r w:rsidRPr="00E05A93">
              <w:rPr>
                <w:lang w:eastAsia="ru-RU"/>
              </w:rPr>
              <w:lastRenderedPageBreak/>
              <w:t>Реконструкция и строительство пристройки к зданию МБОУ СОШ №5</w:t>
            </w:r>
          </w:p>
          <w:p w:rsidR="00E817E6" w:rsidRDefault="00E817E6" w:rsidP="000D759F">
            <w:pPr>
              <w:jc w:val="center"/>
              <w:rPr>
                <w:lang w:eastAsia="ru-RU"/>
              </w:rPr>
            </w:pPr>
          </w:p>
          <w:p w:rsidR="00E817E6" w:rsidRPr="00E05A93" w:rsidRDefault="00E817E6" w:rsidP="000D759F">
            <w:pPr>
              <w:rPr>
                <w:lang w:eastAsia="ru-RU"/>
              </w:rPr>
            </w:pPr>
          </w:p>
        </w:tc>
        <w:tc>
          <w:tcPr>
            <w:tcW w:w="2410" w:type="dxa"/>
            <w:shd w:val="clear" w:color="auto" w:fill="auto"/>
          </w:tcPr>
          <w:p w:rsidR="00E817E6" w:rsidRPr="00E05A93" w:rsidRDefault="00E817E6" w:rsidP="000D759F">
            <w:pPr>
              <w:jc w:val="center"/>
              <w:rPr>
                <w:color w:val="000000"/>
                <w:lang w:eastAsia="ru-RU"/>
              </w:rPr>
            </w:pPr>
            <w:r w:rsidRPr="00E05A93">
              <w:rPr>
                <w:color w:val="000000"/>
                <w:lang w:eastAsia="ru-RU"/>
              </w:rPr>
              <w:lastRenderedPageBreak/>
              <w:t xml:space="preserve">Реконструкция помещений 1 этажа и строительство пристройки к школе в </w:t>
            </w:r>
            <w:r w:rsidRPr="00E05A93">
              <w:rPr>
                <w:color w:val="000000"/>
                <w:lang w:eastAsia="ru-RU"/>
              </w:rPr>
              <w:lastRenderedPageBreak/>
              <w:t>целях увеличения количества кабинетов и ликвидации второй смены</w:t>
            </w:r>
          </w:p>
        </w:tc>
        <w:tc>
          <w:tcPr>
            <w:tcW w:w="1275" w:type="dxa"/>
          </w:tcPr>
          <w:p w:rsidR="00E817E6" w:rsidRPr="00E05A93" w:rsidRDefault="00E817E6" w:rsidP="000D759F">
            <w:pPr>
              <w:jc w:val="center"/>
              <w:rPr>
                <w:lang w:eastAsia="ru-RU"/>
              </w:rPr>
            </w:pPr>
            <w:r w:rsidRPr="00E05A93">
              <w:rPr>
                <w:lang w:eastAsia="ru-RU"/>
              </w:rPr>
              <w:lastRenderedPageBreak/>
              <w:t>Первая очередь</w:t>
            </w:r>
          </w:p>
        </w:tc>
        <w:tc>
          <w:tcPr>
            <w:tcW w:w="2127" w:type="dxa"/>
            <w:shd w:val="clear" w:color="auto" w:fill="auto"/>
          </w:tcPr>
          <w:p w:rsidR="00E817E6" w:rsidRPr="00E05A93" w:rsidRDefault="00E817E6" w:rsidP="000D759F">
            <w:pPr>
              <w:jc w:val="center"/>
              <w:rPr>
                <w:lang w:eastAsia="ru-RU"/>
              </w:rPr>
            </w:pPr>
            <w:r w:rsidRPr="00E05A93">
              <w:rPr>
                <w:color w:val="000000"/>
                <w:lang w:eastAsia="ru-RU"/>
              </w:rPr>
              <w:t xml:space="preserve">Ставропольский край, городской округ город-курорт Железноводск, п. </w:t>
            </w:r>
            <w:r w:rsidRPr="00E05A93">
              <w:rPr>
                <w:color w:val="000000"/>
                <w:lang w:eastAsia="ru-RU"/>
              </w:rPr>
              <w:lastRenderedPageBreak/>
              <w:t>Иноземцево</w:t>
            </w:r>
            <w:r>
              <w:rPr>
                <w:color w:val="000000"/>
                <w:lang w:eastAsia="ru-RU"/>
              </w:rPr>
              <w:t xml:space="preserve">.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E05A93" w:rsidRDefault="00E817E6" w:rsidP="000D759F">
            <w:pPr>
              <w:jc w:val="center"/>
              <w:rPr>
                <w:lang w:eastAsia="ru-RU"/>
              </w:rPr>
            </w:pPr>
            <w:r w:rsidRPr="00E05A93">
              <w:rPr>
                <w:lang w:eastAsia="ru-RU"/>
              </w:rPr>
              <w:lastRenderedPageBreak/>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7</w:t>
            </w:r>
          </w:p>
        </w:tc>
        <w:tc>
          <w:tcPr>
            <w:tcW w:w="1985" w:type="dxa"/>
            <w:shd w:val="clear" w:color="auto" w:fill="auto"/>
          </w:tcPr>
          <w:p w:rsidR="00E817E6" w:rsidRPr="0042154A" w:rsidRDefault="00E817E6" w:rsidP="000D759F">
            <w:pPr>
              <w:jc w:val="cente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268" w:type="dxa"/>
            <w:shd w:val="clear" w:color="auto" w:fill="auto"/>
          </w:tcPr>
          <w:p w:rsidR="00E817E6" w:rsidRPr="0042154A" w:rsidRDefault="00E817E6" w:rsidP="000D759F">
            <w:pPr>
              <w:jc w:val="center"/>
              <w:rPr>
                <w:lang w:eastAsia="ru-RU"/>
              </w:rPr>
            </w:pPr>
            <w:r>
              <w:rPr>
                <w:lang w:eastAsia="ru-RU"/>
              </w:rPr>
              <w:t>Письмо Управления образования администрации города-курорта Железноводска Ставропольского края от 13.04.2021 г. №21/389</w:t>
            </w:r>
          </w:p>
        </w:tc>
        <w:tc>
          <w:tcPr>
            <w:tcW w:w="2268" w:type="dxa"/>
            <w:shd w:val="clear" w:color="auto" w:fill="auto"/>
          </w:tcPr>
          <w:p w:rsidR="00E817E6" w:rsidRPr="0042154A" w:rsidRDefault="00E817E6" w:rsidP="000D759F">
            <w:pPr>
              <w:jc w:val="center"/>
              <w:rPr>
                <w:lang w:eastAsia="ru-RU"/>
              </w:rPr>
            </w:pPr>
            <w:r>
              <w:rPr>
                <w:lang w:eastAsia="ru-RU"/>
              </w:rPr>
              <w:t>Строительство общеобразовательной организации</w:t>
            </w:r>
          </w:p>
        </w:tc>
        <w:tc>
          <w:tcPr>
            <w:tcW w:w="2410" w:type="dxa"/>
            <w:shd w:val="clear" w:color="auto" w:fill="auto"/>
          </w:tcPr>
          <w:p w:rsidR="00E817E6" w:rsidRPr="0042154A" w:rsidRDefault="00E817E6" w:rsidP="000D759F">
            <w:pPr>
              <w:jc w:val="center"/>
              <w:rPr>
                <w:color w:val="000000"/>
              </w:rPr>
            </w:pPr>
            <w:r>
              <w:rPr>
                <w:lang w:eastAsia="ru-RU"/>
              </w:rPr>
              <w:t>Строительство с</w:t>
            </w:r>
            <w:r w:rsidRPr="0019400B">
              <w:rPr>
                <w:rStyle w:val="fontstyle01"/>
              </w:rPr>
              <w:t>редн</w:t>
            </w:r>
            <w:r>
              <w:rPr>
                <w:rStyle w:val="fontstyle01"/>
              </w:rPr>
              <w:t>ей</w:t>
            </w:r>
            <w:r w:rsidRPr="0019400B">
              <w:rPr>
                <w:rStyle w:val="fontstyle01"/>
              </w:rPr>
              <w:t xml:space="preserve"> общеобразовательн</w:t>
            </w:r>
            <w:r>
              <w:rPr>
                <w:rStyle w:val="fontstyle01"/>
              </w:rPr>
              <w:t xml:space="preserve">ой </w:t>
            </w:r>
            <w:r w:rsidRPr="0019400B">
              <w:rPr>
                <w:rStyle w:val="fontstyle01"/>
              </w:rPr>
              <w:t>школ</w:t>
            </w:r>
            <w:r>
              <w:rPr>
                <w:rStyle w:val="fontstyle01"/>
              </w:rPr>
              <w:t>ы</w:t>
            </w:r>
            <w:r w:rsidRPr="0019400B">
              <w:rPr>
                <w:rStyle w:val="fontstyle01"/>
              </w:rPr>
              <w:t xml:space="preserve"> на 500 мест</w:t>
            </w:r>
            <w:r>
              <w:rPr>
                <w:rStyle w:val="fontstyle01"/>
              </w:rPr>
              <w:t>, площадь земельного участка 3,3 га</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 п. Иноземцево</w:t>
            </w:r>
            <w:r>
              <w:rPr>
                <w:color w:val="000000"/>
                <w:lang w:eastAsia="ru-RU"/>
              </w:rPr>
              <w:t xml:space="preserve">, </w:t>
            </w:r>
            <w:r w:rsidRPr="0019400B">
              <w:rPr>
                <w:color w:val="000000"/>
                <w:shd w:val="clear" w:color="auto" w:fill="FFFFFF"/>
              </w:rPr>
              <w:t>жилой район Капельница, улица Аллейная, земельный участок № 2</w:t>
            </w:r>
            <w:r>
              <w:rPr>
                <w:color w:val="000000"/>
                <w:shd w:val="clear" w:color="auto" w:fill="FFFFFF"/>
              </w:rPr>
              <w:t xml:space="preserve">.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8</w:t>
            </w:r>
          </w:p>
        </w:tc>
        <w:tc>
          <w:tcPr>
            <w:tcW w:w="1985" w:type="dxa"/>
            <w:shd w:val="clear" w:color="auto" w:fill="auto"/>
          </w:tcPr>
          <w:p w:rsidR="00E817E6" w:rsidRPr="0042154A" w:rsidRDefault="00E817E6" w:rsidP="000D759F">
            <w:pPr>
              <w:jc w:val="cente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268" w:type="dxa"/>
            <w:shd w:val="clear" w:color="auto" w:fill="auto"/>
          </w:tcPr>
          <w:p w:rsidR="00E817E6" w:rsidRPr="0042154A" w:rsidRDefault="00E817E6" w:rsidP="000D759F">
            <w:pPr>
              <w:jc w:val="center"/>
              <w:rPr>
                <w:lang w:eastAsia="ru-RU"/>
              </w:rPr>
            </w:pPr>
            <w:r>
              <w:rPr>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Строительство общеобразовательной организации</w:t>
            </w:r>
          </w:p>
        </w:tc>
        <w:tc>
          <w:tcPr>
            <w:tcW w:w="2410" w:type="dxa"/>
            <w:shd w:val="clear" w:color="auto" w:fill="auto"/>
          </w:tcPr>
          <w:p w:rsidR="00E817E6" w:rsidRPr="00C163E5" w:rsidRDefault="00E817E6" w:rsidP="000D759F">
            <w:pPr>
              <w:jc w:val="center"/>
            </w:pPr>
            <w:r w:rsidRPr="00C163E5">
              <w:rPr>
                <w:lang w:eastAsia="ru-RU"/>
              </w:rPr>
              <w:t>Строительство с</w:t>
            </w:r>
            <w:r w:rsidRPr="00C163E5">
              <w:rPr>
                <w:rStyle w:val="fontstyle01"/>
              </w:rPr>
              <w:t>редней общеобразовательной школы</w:t>
            </w:r>
            <w:r>
              <w:rPr>
                <w:rStyle w:val="fontstyle01"/>
              </w:rPr>
              <w:t xml:space="preserve"> на 310 мест</w:t>
            </w:r>
            <w:r w:rsidRPr="00C163E5">
              <w:rPr>
                <w:rStyle w:val="fontstyle01"/>
              </w:rPr>
              <w:t xml:space="preserve">, площадь земельного участка 1,7 га, кадастровый номер земельного участка </w:t>
            </w:r>
            <w:r w:rsidRPr="00C163E5">
              <w:rPr>
                <w:color w:val="000000"/>
                <w:shd w:val="clear" w:color="auto" w:fill="FFFFFF"/>
              </w:rPr>
              <w:t>26:31:000000:4477</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Pr>
                <w:color w:val="000000"/>
                <w:lang w:eastAsia="ru-RU"/>
              </w:rPr>
              <w:t xml:space="preserve">х. Розы Люксембург.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9</w:t>
            </w:r>
          </w:p>
        </w:tc>
        <w:tc>
          <w:tcPr>
            <w:tcW w:w="1985" w:type="dxa"/>
            <w:shd w:val="clear" w:color="auto" w:fill="auto"/>
            <w:vAlign w:val="center"/>
          </w:tcPr>
          <w:p w:rsidR="00E817E6" w:rsidRPr="0042154A" w:rsidRDefault="00E817E6" w:rsidP="000D759F">
            <w:pPr>
              <w:jc w:val="cente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268" w:type="dxa"/>
            <w:shd w:val="clear" w:color="auto" w:fill="auto"/>
          </w:tcPr>
          <w:p w:rsidR="00E817E6" w:rsidRPr="0042154A" w:rsidRDefault="00E817E6" w:rsidP="000D759F">
            <w:pPr>
              <w:pStyle w:val="Default"/>
              <w:jc w:val="center"/>
              <w:rPr>
                <w:rFonts w:eastAsia="Times New Roman"/>
                <w:sz w:val="20"/>
                <w:szCs w:val="20"/>
                <w:lang w:eastAsia="ru-RU"/>
              </w:rPr>
            </w:pPr>
            <w:r w:rsidRPr="00327D26">
              <w:rPr>
                <w:rFonts w:eastAsia="Times New Roman"/>
                <w:sz w:val="20"/>
                <w:szCs w:val="2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Строительство общеобразовательной организации в районе перспективной жилой застройки</w:t>
            </w:r>
          </w:p>
        </w:tc>
        <w:tc>
          <w:tcPr>
            <w:tcW w:w="2410" w:type="dxa"/>
            <w:shd w:val="clear" w:color="auto" w:fill="auto"/>
          </w:tcPr>
          <w:p w:rsidR="00E817E6" w:rsidRPr="001A056A" w:rsidRDefault="00E817E6" w:rsidP="000D759F">
            <w:pPr>
              <w:jc w:val="center"/>
              <w:rPr>
                <w:color w:val="000000"/>
                <w:lang w:eastAsia="ru-RU"/>
              </w:rPr>
            </w:pPr>
            <w:r>
              <w:rPr>
                <w:lang w:eastAsia="ru-RU"/>
              </w:rPr>
              <w:t>Строительство общеобразовательной организации</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 п. Иноземцево</w:t>
            </w:r>
            <w:r>
              <w:rPr>
                <w:color w:val="000000"/>
                <w:lang w:eastAsia="ru-RU"/>
              </w:rPr>
              <w:t xml:space="preserve">, </w:t>
            </w:r>
            <w:r>
              <w:rPr>
                <w:lang w:eastAsia="ru-RU"/>
              </w:rPr>
              <w:t>в северо-восточной части</w:t>
            </w:r>
            <w:r w:rsidRPr="0054723F">
              <w:rPr>
                <w:color w:val="000000" w:themeColor="text1"/>
              </w:rPr>
              <w:t xml:space="preserve"> Функциональная зона- </w:t>
            </w:r>
            <w:r>
              <w:rPr>
                <w:color w:val="000000" w:themeColor="text1"/>
              </w:rPr>
              <w:t>жилая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10</w:t>
            </w:r>
          </w:p>
        </w:tc>
        <w:tc>
          <w:tcPr>
            <w:tcW w:w="1985" w:type="dxa"/>
            <w:shd w:val="clear" w:color="auto" w:fill="auto"/>
            <w:vAlign w:val="center"/>
          </w:tcPr>
          <w:p w:rsidR="00E817E6" w:rsidRPr="0042154A" w:rsidRDefault="00E817E6" w:rsidP="000D759F">
            <w:pPr>
              <w:jc w:val="center"/>
              <w:rPr>
                <w:color w:val="000000" w:themeColor="text1"/>
                <w:shd w:val="clear" w:color="auto" w:fill="FFFFFF"/>
              </w:rPr>
            </w:pPr>
            <w:r w:rsidRPr="0042154A">
              <w:rPr>
                <w:color w:val="000000" w:themeColor="text1"/>
                <w:shd w:val="clear" w:color="auto" w:fill="FFFFFF"/>
              </w:rPr>
              <w:t xml:space="preserve">Организация предоставления начального </w:t>
            </w:r>
            <w:r w:rsidRPr="0042154A">
              <w:rPr>
                <w:color w:val="000000" w:themeColor="text1"/>
                <w:shd w:val="clear" w:color="auto" w:fill="FFFFFF"/>
              </w:rPr>
              <w:lastRenderedPageBreak/>
              <w:t>общего, основного общего, среднего общего образования</w:t>
            </w:r>
          </w:p>
        </w:tc>
        <w:tc>
          <w:tcPr>
            <w:tcW w:w="2268" w:type="dxa"/>
            <w:shd w:val="clear" w:color="auto" w:fill="auto"/>
          </w:tcPr>
          <w:p w:rsidR="00E817E6" w:rsidRPr="002E3D77" w:rsidRDefault="00E817E6" w:rsidP="000D759F">
            <w:pPr>
              <w:pStyle w:val="Default"/>
              <w:jc w:val="center"/>
              <w:rPr>
                <w:sz w:val="20"/>
                <w:szCs w:val="20"/>
              </w:rPr>
            </w:pPr>
            <w:r>
              <w:rPr>
                <w:rFonts w:eastAsia="Times New Roman"/>
                <w:sz w:val="20"/>
                <w:szCs w:val="20"/>
                <w:lang w:eastAsia="ru-RU"/>
              </w:rPr>
              <w:lastRenderedPageBreak/>
              <w:t xml:space="preserve">В соответствии с утвержденным проектом планировки </w:t>
            </w:r>
            <w:r>
              <w:rPr>
                <w:rFonts w:eastAsia="Times New Roman"/>
                <w:sz w:val="20"/>
                <w:szCs w:val="20"/>
                <w:lang w:eastAsia="ru-RU"/>
              </w:rPr>
              <w:lastRenderedPageBreak/>
              <w:t>территории жилой застройки, прилегающей с юга к улицы Степная поселка Иноземцево города-курорта Железноводска Ставропольского края</w:t>
            </w:r>
          </w:p>
        </w:tc>
        <w:tc>
          <w:tcPr>
            <w:tcW w:w="2268" w:type="dxa"/>
            <w:shd w:val="clear" w:color="auto" w:fill="auto"/>
          </w:tcPr>
          <w:p w:rsidR="00E817E6" w:rsidRDefault="00E817E6" w:rsidP="000D759F">
            <w:pPr>
              <w:jc w:val="center"/>
              <w:rPr>
                <w:lang w:eastAsia="ru-RU"/>
              </w:rPr>
            </w:pPr>
            <w:r>
              <w:rPr>
                <w:lang w:eastAsia="ru-RU"/>
              </w:rPr>
              <w:lastRenderedPageBreak/>
              <w:t xml:space="preserve">Строительство общеобразовательной организации </w:t>
            </w:r>
          </w:p>
        </w:tc>
        <w:tc>
          <w:tcPr>
            <w:tcW w:w="2410" w:type="dxa"/>
            <w:shd w:val="clear" w:color="auto" w:fill="auto"/>
          </w:tcPr>
          <w:p w:rsidR="00E817E6" w:rsidRDefault="00E817E6" w:rsidP="000D759F">
            <w:pPr>
              <w:jc w:val="center"/>
              <w:rPr>
                <w:lang w:eastAsia="ru-RU"/>
              </w:rPr>
            </w:pPr>
            <w:r>
              <w:rPr>
                <w:lang w:eastAsia="ru-RU"/>
              </w:rPr>
              <w:t>Строительство общеобразовательной организации</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w:t>
            </w:r>
            <w:r w:rsidRPr="0042154A">
              <w:rPr>
                <w:color w:val="000000"/>
                <w:lang w:eastAsia="ru-RU"/>
              </w:rPr>
              <w:lastRenderedPageBreak/>
              <w:t>Железноводск, п. Иноземцево</w:t>
            </w:r>
            <w:r>
              <w:rPr>
                <w:color w:val="000000"/>
                <w:lang w:eastAsia="ru-RU"/>
              </w:rPr>
              <w:t xml:space="preserve">, </w:t>
            </w:r>
            <w:r>
              <w:rPr>
                <w:lang w:eastAsia="ru-RU"/>
              </w:rPr>
              <w:t xml:space="preserve">в районе улицы Степная.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lastRenderedPageBreak/>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11</w:t>
            </w:r>
          </w:p>
        </w:tc>
        <w:tc>
          <w:tcPr>
            <w:tcW w:w="1985" w:type="dxa"/>
            <w:shd w:val="clear" w:color="auto" w:fill="auto"/>
          </w:tcPr>
          <w:p w:rsidR="00E817E6" w:rsidRPr="0042154A" w:rsidRDefault="00E817E6" w:rsidP="000D759F">
            <w:pPr>
              <w:jc w:val="center"/>
            </w:pPr>
            <w:r w:rsidRPr="0042154A">
              <w:rPr>
                <w:color w:val="000000" w:themeColor="text1"/>
                <w:shd w:val="clear" w:color="auto" w:fill="FFFFFF"/>
              </w:rPr>
              <w:t>Организация предоставления начального общего, основного общего, среднего общего образования</w:t>
            </w:r>
          </w:p>
        </w:tc>
        <w:tc>
          <w:tcPr>
            <w:tcW w:w="2268" w:type="dxa"/>
            <w:shd w:val="clear" w:color="auto" w:fill="auto"/>
          </w:tcPr>
          <w:p w:rsidR="00E817E6" w:rsidRPr="0042154A" w:rsidRDefault="00E817E6" w:rsidP="000D759F">
            <w:pPr>
              <w:jc w:val="center"/>
              <w:rPr>
                <w:lang w:eastAsia="ru-RU"/>
              </w:rPr>
            </w:pPr>
            <w:r w:rsidRPr="002E3D77">
              <w:rPr>
                <w:color w:val="000000"/>
              </w:rPr>
              <w:t>Программа комплексного развития социальной инфраструктуры города-курорта Железноводска Ставропольского края на 2016-2025 годы,</w:t>
            </w:r>
            <w:r>
              <w:t xml:space="preserve"> у</w:t>
            </w:r>
            <w:r w:rsidRPr="002E3D77">
              <w:rPr>
                <w:color w:val="000000"/>
              </w:rPr>
              <w:t>твержденапостановлением администрации города-курорта Железноводска Ставропольского краяот 08 апреля 2016 г. № 255</w:t>
            </w:r>
          </w:p>
        </w:tc>
        <w:tc>
          <w:tcPr>
            <w:tcW w:w="2268" w:type="dxa"/>
            <w:shd w:val="clear" w:color="auto" w:fill="auto"/>
          </w:tcPr>
          <w:p w:rsidR="00E817E6" w:rsidRPr="0042154A" w:rsidRDefault="00E817E6" w:rsidP="000D759F">
            <w:pPr>
              <w:jc w:val="center"/>
              <w:rPr>
                <w:lang w:eastAsia="ru-RU"/>
              </w:rPr>
            </w:pPr>
            <w:r>
              <w:rPr>
                <w:lang w:eastAsia="ru-RU"/>
              </w:rPr>
              <w:t>Строительство учебно-воспитательного центра</w:t>
            </w:r>
          </w:p>
        </w:tc>
        <w:tc>
          <w:tcPr>
            <w:tcW w:w="2410" w:type="dxa"/>
            <w:shd w:val="clear" w:color="auto" w:fill="auto"/>
          </w:tcPr>
          <w:p w:rsidR="00E817E6" w:rsidRPr="0042154A" w:rsidRDefault="00E817E6" w:rsidP="000D759F">
            <w:pPr>
              <w:jc w:val="center"/>
              <w:rPr>
                <w:color w:val="000000"/>
                <w:lang w:eastAsia="ru-RU"/>
              </w:rPr>
            </w:pPr>
            <w:r>
              <w:rPr>
                <w:lang w:eastAsia="ru-RU"/>
              </w:rPr>
              <w:t>Строительство учебно-воспитательного центра, проспект Свободы, 19</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Pr>
                <w:color w:val="000000"/>
                <w:lang w:eastAsia="ru-RU"/>
              </w:rPr>
              <w:t xml:space="preserve">проспект Свободы, 19.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12</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color w:val="000000" w:themeColor="text1"/>
                <w:shd w:val="clear" w:color="auto" w:fill="FFFFFF"/>
              </w:rPr>
              <w:t xml:space="preserve">Организация предоставления </w:t>
            </w:r>
            <w:r>
              <w:rPr>
                <w:color w:val="000000" w:themeColor="text1"/>
                <w:shd w:val="clear" w:color="auto" w:fill="FFFFFF"/>
              </w:rPr>
              <w:t>дополнительного</w:t>
            </w:r>
            <w:r w:rsidRPr="0042154A">
              <w:rPr>
                <w:color w:val="000000" w:themeColor="text1"/>
                <w:shd w:val="clear" w:color="auto" w:fill="FFFFFF"/>
              </w:rPr>
              <w:t xml:space="preserve"> образования</w:t>
            </w:r>
          </w:p>
        </w:tc>
        <w:tc>
          <w:tcPr>
            <w:tcW w:w="2268" w:type="dxa"/>
            <w:shd w:val="clear" w:color="auto" w:fill="auto"/>
          </w:tcPr>
          <w:p w:rsidR="00E817E6" w:rsidRPr="0042154A" w:rsidRDefault="00E817E6" w:rsidP="000D759F">
            <w:pPr>
              <w:jc w:val="center"/>
              <w:rPr>
                <w:lang w:eastAsia="ru-RU"/>
              </w:rPr>
            </w:pPr>
            <w:r>
              <w:rPr>
                <w:lang w:eastAsia="ru-RU"/>
              </w:rPr>
              <w:t>Письмо Управления образования администрации города-курорта Железноводска Ставропольского края от 13.04.2021 г. №21/389</w:t>
            </w:r>
          </w:p>
        </w:tc>
        <w:tc>
          <w:tcPr>
            <w:tcW w:w="2268" w:type="dxa"/>
            <w:shd w:val="clear" w:color="auto" w:fill="auto"/>
          </w:tcPr>
          <w:p w:rsidR="00E817E6" w:rsidRPr="0042154A" w:rsidRDefault="00E817E6" w:rsidP="000D759F">
            <w:pPr>
              <w:jc w:val="center"/>
              <w:rPr>
                <w:lang w:eastAsia="ru-RU"/>
              </w:rPr>
            </w:pPr>
            <w:r>
              <w:rPr>
                <w:lang w:eastAsia="ru-RU"/>
              </w:rPr>
              <w:t>Реконструкция здания под учреждение дополнительного образования</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Реконструкция здания бывшего детского сада и прокладка инженерных сетей водоснабжения и водоотведения</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 п. Иноземцево</w:t>
            </w:r>
            <w:r>
              <w:rPr>
                <w:color w:val="000000"/>
                <w:lang w:eastAsia="ru-RU"/>
              </w:rPr>
              <w:t xml:space="preserve">.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13</w:t>
            </w:r>
          </w:p>
        </w:tc>
        <w:tc>
          <w:tcPr>
            <w:tcW w:w="1985" w:type="dxa"/>
            <w:shd w:val="clear" w:color="auto" w:fill="auto"/>
          </w:tcPr>
          <w:p w:rsidR="00E817E6" w:rsidRPr="0042154A" w:rsidRDefault="00E817E6" w:rsidP="000D759F">
            <w:pPr>
              <w:autoSpaceDN w:val="0"/>
              <w:adjustRightInd w:val="0"/>
              <w:jc w:val="center"/>
              <w:rPr>
                <w:color w:val="000000" w:themeColor="text1"/>
                <w:shd w:val="clear" w:color="auto" w:fill="FFFFFF"/>
              </w:rPr>
            </w:pPr>
            <w:r w:rsidRPr="0042154A">
              <w:rPr>
                <w:color w:val="000000" w:themeColor="text1"/>
                <w:shd w:val="clear" w:color="auto" w:fill="FFFFFF"/>
              </w:rPr>
              <w:t xml:space="preserve">Организация предоставления </w:t>
            </w:r>
            <w:r>
              <w:rPr>
                <w:color w:val="000000" w:themeColor="text1"/>
                <w:shd w:val="clear" w:color="auto" w:fill="FFFFFF"/>
              </w:rPr>
              <w:t>дополнительного</w:t>
            </w:r>
            <w:r w:rsidRPr="0042154A">
              <w:rPr>
                <w:color w:val="000000" w:themeColor="text1"/>
                <w:shd w:val="clear" w:color="auto" w:fill="FFFFFF"/>
              </w:rPr>
              <w:t xml:space="preserve"> образования</w:t>
            </w:r>
          </w:p>
        </w:tc>
        <w:tc>
          <w:tcPr>
            <w:tcW w:w="2268" w:type="dxa"/>
            <w:vMerge w:val="restart"/>
            <w:shd w:val="clear" w:color="auto" w:fill="auto"/>
          </w:tcPr>
          <w:p w:rsidR="00E817E6" w:rsidRDefault="00E817E6" w:rsidP="000D759F">
            <w:pPr>
              <w:jc w:val="center"/>
              <w:rPr>
                <w:lang w:eastAsia="ru-RU"/>
              </w:rPr>
            </w:pPr>
            <w:r w:rsidRPr="002E3D77">
              <w:rPr>
                <w:color w:val="000000"/>
              </w:rPr>
              <w:t xml:space="preserve">Программа комплексного развития социальной инфраструктуры города-курорта Железноводска Ставропольского края на 2016-2025 </w:t>
            </w:r>
            <w:r w:rsidRPr="002E3D77">
              <w:rPr>
                <w:color w:val="000000"/>
              </w:rPr>
              <w:lastRenderedPageBreak/>
              <w:t>годы,</w:t>
            </w:r>
            <w:r>
              <w:t xml:space="preserve"> у</w:t>
            </w:r>
            <w:r w:rsidRPr="002E3D77">
              <w:rPr>
                <w:color w:val="000000"/>
              </w:rPr>
              <w:t>твержденапостановлением администрации города-курорта Железноводска Ставропольского краяот 08 апреля 2016 г. № 255</w:t>
            </w:r>
          </w:p>
        </w:tc>
        <w:tc>
          <w:tcPr>
            <w:tcW w:w="2268" w:type="dxa"/>
            <w:shd w:val="clear" w:color="auto" w:fill="auto"/>
          </w:tcPr>
          <w:p w:rsidR="00E817E6" w:rsidRDefault="00E817E6" w:rsidP="000D759F">
            <w:pPr>
              <w:jc w:val="center"/>
              <w:rPr>
                <w:lang w:eastAsia="ru-RU"/>
              </w:rPr>
            </w:pPr>
            <w:r>
              <w:rPr>
                <w:lang w:eastAsia="ru-RU"/>
              </w:rPr>
              <w:lastRenderedPageBreak/>
              <w:t xml:space="preserve">Строительство детской школы искусств </w:t>
            </w:r>
          </w:p>
        </w:tc>
        <w:tc>
          <w:tcPr>
            <w:tcW w:w="2410" w:type="dxa"/>
            <w:shd w:val="clear" w:color="auto" w:fill="auto"/>
          </w:tcPr>
          <w:p w:rsidR="00E817E6" w:rsidRDefault="00E817E6" w:rsidP="000D759F">
            <w:pPr>
              <w:jc w:val="center"/>
              <w:rPr>
                <w:color w:val="000000"/>
                <w:lang w:eastAsia="ru-RU"/>
              </w:rPr>
            </w:pPr>
            <w:r>
              <w:rPr>
                <w:lang w:eastAsia="ru-RU"/>
              </w:rPr>
              <w:t>Строительство детской школы искусств на 350 мест, площадью 1888 м</w:t>
            </w:r>
            <w:r>
              <w:rPr>
                <w:vertAlign w:val="superscript"/>
                <w:lang w:eastAsia="ru-RU"/>
              </w:rPr>
              <w:t>2</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Pr>
                <w:color w:val="000000"/>
                <w:lang w:eastAsia="ru-RU"/>
              </w:rPr>
              <w:t xml:space="preserve">мкр. 5.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14</w:t>
            </w:r>
          </w:p>
        </w:tc>
        <w:tc>
          <w:tcPr>
            <w:tcW w:w="1985" w:type="dxa"/>
            <w:shd w:val="clear" w:color="auto" w:fill="auto"/>
          </w:tcPr>
          <w:p w:rsidR="00E817E6" w:rsidRPr="0042154A" w:rsidRDefault="00E817E6" w:rsidP="000D759F">
            <w:pPr>
              <w:autoSpaceDN w:val="0"/>
              <w:adjustRightInd w:val="0"/>
              <w:jc w:val="center"/>
              <w:rPr>
                <w:color w:val="000000" w:themeColor="text1"/>
                <w:shd w:val="clear" w:color="auto" w:fill="FFFFFF"/>
              </w:rPr>
            </w:pPr>
            <w:r w:rsidRPr="0042154A">
              <w:rPr>
                <w:color w:val="000000" w:themeColor="text1"/>
                <w:shd w:val="clear" w:color="auto" w:fill="FFFFFF"/>
              </w:rPr>
              <w:t xml:space="preserve">Организация </w:t>
            </w:r>
            <w:r w:rsidRPr="0042154A">
              <w:rPr>
                <w:color w:val="000000" w:themeColor="text1"/>
                <w:shd w:val="clear" w:color="auto" w:fill="FFFFFF"/>
              </w:rPr>
              <w:lastRenderedPageBreak/>
              <w:t xml:space="preserve">предоставления </w:t>
            </w:r>
            <w:r>
              <w:rPr>
                <w:color w:val="000000" w:themeColor="text1"/>
                <w:shd w:val="clear" w:color="auto" w:fill="FFFFFF"/>
              </w:rPr>
              <w:t>дополнительного</w:t>
            </w:r>
            <w:r w:rsidRPr="0042154A">
              <w:rPr>
                <w:color w:val="000000" w:themeColor="text1"/>
                <w:shd w:val="clear" w:color="auto" w:fill="FFFFFF"/>
              </w:rPr>
              <w:t xml:space="preserve"> образования</w:t>
            </w:r>
          </w:p>
        </w:tc>
        <w:tc>
          <w:tcPr>
            <w:tcW w:w="2268" w:type="dxa"/>
            <w:vMerge/>
            <w:shd w:val="clear" w:color="auto" w:fill="auto"/>
          </w:tcPr>
          <w:p w:rsidR="00E817E6" w:rsidRDefault="00E817E6" w:rsidP="000D759F">
            <w:pPr>
              <w:jc w:val="center"/>
              <w:rPr>
                <w:lang w:eastAsia="ru-RU"/>
              </w:rPr>
            </w:pPr>
          </w:p>
        </w:tc>
        <w:tc>
          <w:tcPr>
            <w:tcW w:w="2268" w:type="dxa"/>
            <w:shd w:val="clear" w:color="auto" w:fill="auto"/>
          </w:tcPr>
          <w:p w:rsidR="00E817E6" w:rsidRDefault="00E817E6" w:rsidP="000D759F">
            <w:pPr>
              <w:jc w:val="center"/>
              <w:rPr>
                <w:lang w:eastAsia="ru-RU"/>
              </w:rPr>
            </w:pPr>
            <w:r>
              <w:rPr>
                <w:lang w:eastAsia="ru-RU"/>
              </w:rPr>
              <w:t xml:space="preserve">Реконструкция </w:t>
            </w:r>
            <w:r>
              <w:rPr>
                <w:lang w:eastAsia="ru-RU"/>
              </w:rPr>
              <w:lastRenderedPageBreak/>
              <w:t xml:space="preserve">детской музыкальной школы </w:t>
            </w:r>
          </w:p>
        </w:tc>
        <w:tc>
          <w:tcPr>
            <w:tcW w:w="2410" w:type="dxa"/>
            <w:shd w:val="clear" w:color="auto" w:fill="auto"/>
          </w:tcPr>
          <w:p w:rsidR="00E817E6" w:rsidRDefault="00E817E6" w:rsidP="000D759F">
            <w:pPr>
              <w:jc w:val="center"/>
              <w:rPr>
                <w:color w:val="000000"/>
                <w:lang w:eastAsia="ru-RU"/>
              </w:rPr>
            </w:pPr>
            <w:r>
              <w:rPr>
                <w:lang w:eastAsia="ru-RU"/>
              </w:rPr>
              <w:lastRenderedPageBreak/>
              <w:t xml:space="preserve">Реконструкция детской </w:t>
            </w:r>
            <w:r>
              <w:rPr>
                <w:lang w:eastAsia="ru-RU"/>
              </w:rPr>
              <w:lastRenderedPageBreak/>
              <w:t>музыкальной школы на 350 мест</w:t>
            </w:r>
          </w:p>
        </w:tc>
        <w:tc>
          <w:tcPr>
            <w:tcW w:w="1275" w:type="dxa"/>
          </w:tcPr>
          <w:p w:rsidR="00E817E6" w:rsidRPr="0042154A" w:rsidRDefault="00E817E6" w:rsidP="000D759F">
            <w:pPr>
              <w:jc w:val="center"/>
              <w:rPr>
                <w:lang w:eastAsia="ru-RU"/>
              </w:rPr>
            </w:pPr>
            <w:r w:rsidRPr="0042154A">
              <w:rPr>
                <w:lang w:eastAsia="ru-RU"/>
              </w:rPr>
              <w:lastRenderedPageBreak/>
              <w:t xml:space="preserve">Первая </w:t>
            </w:r>
            <w:r w:rsidRPr="0042154A">
              <w:rPr>
                <w:lang w:eastAsia="ru-RU"/>
              </w:rPr>
              <w:lastRenderedPageBreak/>
              <w:t>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Ставропольский </w:t>
            </w:r>
            <w:r w:rsidRPr="0042154A">
              <w:rPr>
                <w:color w:val="000000"/>
                <w:lang w:eastAsia="ru-RU"/>
              </w:rPr>
              <w:lastRenderedPageBreak/>
              <w:t xml:space="preserve">край, городской округ город-курорт Железноводск, </w:t>
            </w:r>
            <w:r>
              <w:rPr>
                <w:color w:val="000000"/>
                <w:lang w:eastAsia="ru-RU"/>
              </w:rPr>
              <w:t xml:space="preserve">ул. Калинина, 5.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lastRenderedPageBreak/>
              <w:t>Отсутствует</w:t>
            </w:r>
          </w:p>
        </w:tc>
      </w:tr>
      <w:tr w:rsidR="00E817E6" w:rsidRPr="0042154A" w:rsidTr="000D759F">
        <w:tblPrEx>
          <w:tblBorders>
            <w:bottom w:val="single" w:sz="4" w:space="0" w:color="auto"/>
          </w:tblBorders>
        </w:tblPrEx>
        <w:trPr>
          <w:trHeight w:val="399"/>
        </w:trPr>
        <w:tc>
          <w:tcPr>
            <w:tcW w:w="14459" w:type="dxa"/>
            <w:gridSpan w:val="8"/>
            <w:shd w:val="clear" w:color="auto" w:fill="auto"/>
          </w:tcPr>
          <w:p w:rsidR="00E817E6" w:rsidRPr="0042154A" w:rsidRDefault="00E817E6" w:rsidP="000D759F">
            <w:pPr>
              <w:jc w:val="center"/>
              <w:rPr>
                <w:lang w:eastAsia="ru-RU"/>
              </w:rPr>
            </w:pPr>
            <w:r w:rsidRPr="0042154A">
              <w:rPr>
                <w:color w:val="000000"/>
                <w:lang w:eastAsia="ru-RU"/>
              </w:rPr>
              <w:lastRenderedPageBreak/>
              <w:t>Объекты капитального строительства в области</w:t>
            </w:r>
            <w:r>
              <w:rPr>
                <w:lang w:eastAsia="ru-RU"/>
              </w:rPr>
              <w:t>здравоохранения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1</w:t>
            </w:r>
          </w:p>
        </w:tc>
        <w:tc>
          <w:tcPr>
            <w:tcW w:w="1985" w:type="dxa"/>
            <w:shd w:val="clear" w:color="auto" w:fill="auto"/>
          </w:tcPr>
          <w:p w:rsidR="00E817E6" w:rsidRPr="0042154A" w:rsidRDefault="00E817E6" w:rsidP="000D759F">
            <w:pPr>
              <w:autoSpaceDN w:val="0"/>
              <w:adjustRightInd w:val="0"/>
              <w:jc w:val="center"/>
              <w:rPr>
                <w:color w:val="000000" w:themeColor="text1"/>
                <w:shd w:val="clear" w:color="auto" w:fill="FFFFFF"/>
              </w:rPr>
            </w:pPr>
            <w:r>
              <w:rPr>
                <w:color w:val="000000" w:themeColor="text1"/>
                <w:shd w:val="clear" w:color="auto" w:fill="FFFFFF"/>
              </w:rPr>
              <w:t>Повышение доступности медицинских услуг для населения и повышение их качества, обеспечение соблюдения прав пациентов при оказании медицинской помощи, обеспечение комфортных условий пребывания пациентов в медицинских организациях</w:t>
            </w:r>
          </w:p>
        </w:tc>
        <w:tc>
          <w:tcPr>
            <w:tcW w:w="2268" w:type="dxa"/>
            <w:vMerge w:val="restart"/>
            <w:shd w:val="clear" w:color="auto" w:fill="auto"/>
          </w:tcPr>
          <w:p w:rsidR="00E817E6" w:rsidRPr="002E3D77" w:rsidRDefault="00E817E6" w:rsidP="000D759F">
            <w:pPr>
              <w:jc w:val="center"/>
              <w:rPr>
                <w:color w:val="000000"/>
              </w:rPr>
            </w:pPr>
            <w:r>
              <w:rPr>
                <w:color w:val="000000"/>
              </w:rPr>
              <w:t>Письмо Министерства здравоохранения Ставропольского края ГБУЗ Ставропольского края «Железноводская городская больница» №5754 от 22.11.2021 г.</w:t>
            </w:r>
          </w:p>
        </w:tc>
        <w:tc>
          <w:tcPr>
            <w:tcW w:w="2268" w:type="dxa"/>
            <w:shd w:val="clear" w:color="auto" w:fill="auto"/>
          </w:tcPr>
          <w:p w:rsidR="00E817E6" w:rsidRDefault="00E817E6" w:rsidP="000D759F">
            <w:pPr>
              <w:jc w:val="center"/>
              <w:rPr>
                <w:lang w:eastAsia="ru-RU"/>
              </w:rPr>
            </w:pPr>
            <w:r>
              <w:rPr>
                <w:lang w:eastAsia="ru-RU"/>
              </w:rPr>
              <w:t>Реконструкция и капитальный ремонт</w:t>
            </w:r>
          </w:p>
        </w:tc>
        <w:tc>
          <w:tcPr>
            <w:tcW w:w="2410" w:type="dxa"/>
            <w:shd w:val="clear" w:color="auto" w:fill="auto"/>
          </w:tcPr>
          <w:p w:rsidR="00E817E6" w:rsidRDefault="00E817E6" w:rsidP="000D759F">
            <w:pPr>
              <w:jc w:val="center"/>
              <w:rPr>
                <w:lang w:eastAsia="ru-RU"/>
              </w:rPr>
            </w:pPr>
            <w:r>
              <w:rPr>
                <w:lang w:eastAsia="ru-RU"/>
              </w:rPr>
              <w:t>Поликлиника №1 в г. Железноводск (здание 1957 года постройки)</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w:t>
            </w:r>
            <w:r>
              <w:rPr>
                <w:color w:val="000000"/>
                <w:lang w:eastAsia="ru-RU"/>
              </w:rPr>
              <w:t xml:space="preserve">круг город-курорт Железноводск.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2</w:t>
            </w:r>
          </w:p>
        </w:tc>
        <w:tc>
          <w:tcPr>
            <w:tcW w:w="1985" w:type="dxa"/>
            <w:shd w:val="clear" w:color="auto" w:fill="auto"/>
          </w:tcPr>
          <w:p w:rsidR="00E817E6" w:rsidRPr="0042154A" w:rsidRDefault="00E817E6" w:rsidP="000D759F">
            <w:pPr>
              <w:autoSpaceDN w:val="0"/>
              <w:adjustRightInd w:val="0"/>
              <w:jc w:val="center"/>
              <w:rPr>
                <w:color w:val="000000" w:themeColor="text1"/>
                <w:shd w:val="clear" w:color="auto" w:fill="FFFFFF"/>
              </w:rPr>
            </w:pPr>
            <w:r>
              <w:rPr>
                <w:color w:val="000000" w:themeColor="text1"/>
                <w:shd w:val="clear" w:color="auto" w:fill="FFFFFF"/>
              </w:rPr>
              <w:t xml:space="preserve">Повышение доступности медицинских услуг для населения и повышение их качества, обеспечение соблюдения прав пациентов при оказании </w:t>
            </w:r>
            <w:r>
              <w:rPr>
                <w:color w:val="000000" w:themeColor="text1"/>
                <w:shd w:val="clear" w:color="auto" w:fill="FFFFFF"/>
              </w:rPr>
              <w:lastRenderedPageBreak/>
              <w:t>медицинской помощи, обеспечение комфортных условий пребывания пациентов в медицинских организациях</w:t>
            </w:r>
          </w:p>
        </w:tc>
        <w:tc>
          <w:tcPr>
            <w:tcW w:w="2268" w:type="dxa"/>
            <w:vMerge/>
            <w:shd w:val="clear" w:color="auto" w:fill="auto"/>
          </w:tcPr>
          <w:p w:rsidR="00E817E6" w:rsidRPr="002E3D77" w:rsidRDefault="00E817E6" w:rsidP="000D759F">
            <w:pPr>
              <w:jc w:val="center"/>
              <w:rPr>
                <w:color w:val="000000"/>
              </w:rPr>
            </w:pPr>
          </w:p>
        </w:tc>
        <w:tc>
          <w:tcPr>
            <w:tcW w:w="2268" w:type="dxa"/>
            <w:shd w:val="clear" w:color="auto" w:fill="auto"/>
          </w:tcPr>
          <w:p w:rsidR="00E817E6" w:rsidRDefault="00E817E6" w:rsidP="000D759F">
            <w:pPr>
              <w:jc w:val="center"/>
              <w:rPr>
                <w:lang w:eastAsia="ru-RU"/>
              </w:rPr>
            </w:pPr>
            <w:r>
              <w:rPr>
                <w:lang w:eastAsia="ru-RU"/>
              </w:rPr>
              <w:t>Реконструкция и капитальный ремонт</w:t>
            </w:r>
          </w:p>
        </w:tc>
        <w:tc>
          <w:tcPr>
            <w:tcW w:w="2410" w:type="dxa"/>
            <w:shd w:val="clear" w:color="auto" w:fill="auto"/>
          </w:tcPr>
          <w:p w:rsidR="00E817E6" w:rsidRDefault="00E817E6" w:rsidP="000D759F">
            <w:pPr>
              <w:jc w:val="center"/>
              <w:rPr>
                <w:lang w:eastAsia="ru-RU"/>
              </w:rPr>
            </w:pPr>
            <w:r>
              <w:rPr>
                <w:lang w:eastAsia="ru-RU"/>
              </w:rPr>
              <w:t>Поликлиника №2 в п. Иноземцево (здание 1974 года постройки)</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w:t>
            </w:r>
            <w:r>
              <w:rPr>
                <w:color w:val="000000"/>
                <w:lang w:eastAsia="ru-RU"/>
              </w:rPr>
              <w:t xml:space="preserve">круг город-курорт Железноводск.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lastRenderedPageBreak/>
              <w:t>3</w:t>
            </w:r>
          </w:p>
        </w:tc>
        <w:tc>
          <w:tcPr>
            <w:tcW w:w="1985" w:type="dxa"/>
            <w:shd w:val="clear" w:color="auto" w:fill="auto"/>
          </w:tcPr>
          <w:p w:rsidR="00E817E6" w:rsidRPr="0042154A" w:rsidRDefault="00E817E6" w:rsidP="000D759F">
            <w:pPr>
              <w:autoSpaceDN w:val="0"/>
              <w:adjustRightInd w:val="0"/>
              <w:jc w:val="center"/>
              <w:rPr>
                <w:color w:val="000000" w:themeColor="text1"/>
                <w:shd w:val="clear" w:color="auto" w:fill="FFFFFF"/>
              </w:rPr>
            </w:pPr>
            <w:r>
              <w:rPr>
                <w:color w:val="000000" w:themeColor="text1"/>
                <w:shd w:val="clear" w:color="auto" w:fill="FFFFFF"/>
              </w:rPr>
              <w:t>Обеспечение возможности использования санитарной авиации</w:t>
            </w:r>
          </w:p>
        </w:tc>
        <w:tc>
          <w:tcPr>
            <w:tcW w:w="2268" w:type="dxa"/>
            <w:shd w:val="clear" w:color="auto" w:fill="auto"/>
          </w:tcPr>
          <w:p w:rsidR="00E817E6" w:rsidRPr="002E3D77" w:rsidRDefault="00E817E6" w:rsidP="000D759F">
            <w:pPr>
              <w:jc w:val="center"/>
              <w:rPr>
                <w:color w:val="000000"/>
              </w:rPr>
            </w:pPr>
            <w:r>
              <w:rPr>
                <w:color w:val="000000"/>
              </w:rPr>
              <w:t>Письмо Министерства здравоохранения Ставропольского края ГБУЗ Ставропольского края «Железноводская городская больница» №5754 от 22.11.2021 г.</w:t>
            </w:r>
          </w:p>
        </w:tc>
        <w:tc>
          <w:tcPr>
            <w:tcW w:w="2268" w:type="dxa"/>
            <w:shd w:val="clear" w:color="auto" w:fill="auto"/>
          </w:tcPr>
          <w:p w:rsidR="00E817E6" w:rsidRDefault="00E817E6" w:rsidP="000D759F">
            <w:pPr>
              <w:jc w:val="center"/>
              <w:rPr>
                <w:lang w:eastAsia="ru-RU"/>
              </w:rPr>
            </w:pPr>
            <w:r>
              <w:rPr>
                <w:lang w:eastAsia="ru-RU"/>
              </w:rPr>
              <w:t>Посадочная площадка для развития санитарной авиации</w:t>
            </w:r>
          </w:p>
        </w:tc>
        <w:tc>
          <w:tcPr>
            <w:tcW w:w="2410" w:type="dxa"/>
            <w:shd w:val="clear" w:color="auto" w:fill="auto"/>
          </w:tcPr>
          <w:p w:rsidR="00E817E6" w:rsidRDefault="00E817E6" w:rsidP="000D759F">
            <w:pPr>
              <w:jc w:val="center"/>
              <w:rPr>
                <w:lang w:eastAsia="ru-RU"/>
              </w:rPr>
            </w:pPr>
            <w:r>
              <w:rPr>
                <w:lang w:eastAsia="ru-RU"/>
              </w:rPr>
              <w:t>Вертолетная посадочная площадка</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w:t>
            </w:r>
            <w:r>
              <w:rPr>
                <w:color w:val="000000"/>
                <w:lang w:eastAsia="ru-RU"/>
              </w:rPr>
              <w:t xml:space="preserve">круг город-курорт Железноводск, в районе городской больницы. </w:t>
            </w:r>
            <w:r w:rsidRPr="0054723F">
              <w:rPr>
                <w:color w:val="000000" w:themeColor="text1"/>
              </w:rPr>
              <w:t>Функциональная зона</w:t>
            </w:r>
            <w:r>
              <w:rPr>
                <w:color w:val="000000" w:themeColor="text1"/>
              </w:rPr>
              <w:t xml:space="preserve"> –зона озелененных территорий общего пользования</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47"/>
        </w:trPr>
        <w:tc>
          <w:tcPr>
            <w:tcW w:w="14459" w:type="dxa"/>
            <w:gridSpan w:val="8"/>
          </w:tcPr>
          <w:p w:rsidR="00E817E6" w:rsidRPr="0042154A" w:rsidRDefault="00E817E6" w:rsidP="000D759F">
            <w:pPr>
              <w:spacing w:before="120" w:after="120"/>
              <w:jc w:val="center"/>
              <w:rPr>
                <w:lang w:eastAsia="ru-RU"/>
              </w:rPr>
            </w:pPr>
            <w:r w:rsidRPr="0042154A">
              <w:rPr>
                <w:color w:val="000000"/>
                <w:lang w:eastAsia="ru-RU"/>
              </w:rPr>
              <w:t>Объекты капитального строительства в области</w:t>
            </w:r>
            <w:r w:rsidRPr="0042154A">
              <w:rPr>
                <w:lang w:eastAsia="ru-RU"/>
              </w:rPr>
              <w:t xml:space="preserve"> физической культуры и массового спорта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1</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2</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color w:val="000000"/>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54723F">
              <w:rPr>
                <w:color w:val="000000" w:themeColor="text1"/>
              </w:rPr>
              <w:t>Функциональная зона</w:t>
            </w:r>
            <w:r>
              <w:rPr>
                <w:color w:val="000000" w:themeColor="text1"/>
              </w:rPr>
              <w:t xml:space="preserve"> –зона озелененных территорий общего пользования</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lastRenderedPageBreak/>
              <w:t>3</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color w:val="000000"/>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DD1B1F"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7A60AD">
              <w:rPr>
                <w:color w:val="000000"/>
                <w:lang w:eastAsia="ru-RU"/>
              </w:rPr>
              <w:t>пос. Иноземцево</w:t>
            </w:r>
            <w:r>
              <w:rPr>
                <w:color w:val="000000"/>
                <w:lang w:eastAsia="ru-RU"/>
              </w:rPr>
              <w:t>.</w:t>
            </w:r>
            <w:r w:rsidRPr="0054723F">
              <w:rPr>
                <w:color w:val="000000" w:themeColor="text1"/>
              </w:rPr>
              <w:t xml:space="preserve"> 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4</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color w:val="000000"/>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7A60AD">
              <w:rPr>
                <w:color w:val="000000"/>
                <w:lang w:eastAsia="ru-RU"/>
              </w:rPr>
              <w:t>пос. Иноземцево</w:t>
            </w:r>
            <w:r>
              <w:rPr>
                <w:color w:val="000000"/>
                <w:lang w:eastAsia="ru-RU"/>
              </w:rPr>
              <w:t>.</w:t>
            </w:r>
            <w:r w:rsidRPr="0054723F">
              <w:rPr>
                <w:color w:val="000000" w:themeColor="text1"/>
              </w:rPr>
              <w:t xml:space="preserve"> 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contextualSpacing/>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7A60AD">
              <w:rPr>
                <w:color w:val="000000"/>
                <w:lang w:eastAsia="ru-RU"/>
              </w:rPr>
              <w:t>пос. Иноземцево</w:t>
            </w:r>
            <w:r>
              <w:rPr>
                <w:color w:val="000000"/>
                <w:lang w:eastAsia="ru-RU"/>
              </w:rPr>
              <w:t>.</w:t>
            </w:r>
            <w:r w:rsidRPr="0054723F">
              <w:rPr>
                <w:color w:val="000000" w:themeColor="text1"/>
              </w:rPr>
              <w:t xml:space="preserve"> 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6</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7A60AD">
              <w:rPr>
                <w:color w:val="000000"/>
                <w:lang w:eastAsia="ru-RU"/>
              </w:rPr>
              <w:t>пос. Иноземцево</w:t>
            </w:r>
            <w:r>
              <w:rPr>
                <w:color w:val="000000"/>
                <w:lang w:eastAsia="ru-RU"/>
              </w:rPr>
              <w:t>.</w:t>
            </w:r>
            <w:r w:rsidRPr="0054723F">
              <w:rPr>
                <w:color w:val="000000" w:themeColor="text1"/>
              </w:rPr>
              <w:t xml:space="preserve"> 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7</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7A60AD">
              <w:rPr>
                <w:color w:val="000000"/>
                <w:lang w:eastAsia="ru-RU"/>
              </w:rPr>
              <w:t>пос. Иноземцево</w:t>
            </w:r>
            <w:r>
              <w:rPr>
                <w:color w:val="000000"/>
                <w:lang w:eastAsia="ru-RU"/>
              </w:rPr>
              <w:t>.</w:t>
            </w:r>
            <w:r w:rsidRPr="0054723F">
              <w:rPr>
                <w:color w:val="000000" w:themeColor="text1"/>
              </w:rPr>
              <w:t xml:space="preserve"> Функциональная зона- </w:t>
            </w:r>
            <w:r>
              <w:rPr>
                <w:color w:val="000000" w:themeColor="text1"/>
              </w:rPr>
              <w:t>общественно-</w:t>
            </w:r>
            <w:r>
              <w:rPr>
                <w:color w:val="000000" w:themeColor="text1"/>
              </w:rPr>
              <w:lastRenderedPageBreak/>
              <w:t>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997490">
              <w:rPr>
                <w:lang w:eastAsia="ru-RU"/>
              </w:rPr>
              <w:lastRenderedPageBreak/>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8</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7A60AD">
              <w:rPr>
                <w:color w:val="000000"/>
                <w:lang w:eastAsia="ru-RU"/>
              </w:rPr>
              <w:t>пос. Иноземцево</w:t>
            </w:r>
            <w:r>
              <w:rPr>
                <w:color w:val="000000"/>
                <w:lang w:eastAsia="ru-RU"/>
              </w:rPr>
              <w:t>.</w:t>
            </w:r>
            <w:r w:rsidRPr="0054723F">
              <w:rPr>
                <w:color w:val="000000" w:themeColor="text1"/>
              </w:rPr>
              <w:t xml:space="preserve"> 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9</w:t>
            </w:r>
          </w:p>
        </w:tc>
        <w:tc>
          <w:tcPr>
            <w:tcW w:w="1985" w:type="dxa"/>
            <w:shd w:val="clear" w:color="auto" w:fill="auto"/>
          </w:tcPr>
          <w:p w:rsidR="00E817E6" w:rsidRPr="0042154A"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42154A"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Pr="0042154A" w:rsidRDefault="00E817E6" w:rsidP="000D759F">
            <w:pPr>
              <w:ind w:right="5"/>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и</w:t>
            </w:r>
          </w:p>
        </w:tc>
        <w:tc>
          <w:tcPr>
            <w:tcW w:w="2410" w:type="dxa"/>
            <w:shd w:val="clear" w:color="auto" w:fill="auto"/>
          </w:tcPr>
          <w:p w:rsidR="00E817E6" w:rsidRPr="0042154A" w:rsidRDefault="00E817E6" w:rsidP="000D759F">
            <w:pPr>
              <w:jc w:val="center"/>
              <w:rPr>
                <w:lang w:eastAsia="ru-RU"/>
              </w:rPr>
            </w:pPr>
            <w:r>
              <w:rPr>
                <w:color w:val="000000"/>
                <w:lang w:eastAsia="ru-RU"/>
              </w:rPr>
              <w:t>Строительство к</w:t>
            </w:r>
            <w:r w:rsidRPr="002676EA">
              <w:rPr>
                <w:color w:val="000000"/>
                <w:lang w:eastAsia="ru-RU"/>
              </w:rPr>
              <w:t>омплексн</w:t>
            </w:r>
            <w:r>
              <w:rPr>
                <w:color w:val="000000"/>
                <w:lang w:eastAsia="ru-RU"/>
              </w:rPr>
              <w:t>ой</w:t>
            </w:r>
            <w:r w:rsidRPr="002676EA">
              <w:rPr>
                <w:color w:val="000000"/>
                <w:lang w:eastAsia="ru-RU"/>
              </w:rPr>
              <w:t xml:space="preserve"> спортивн</w:t>
            </w:r>
            <w:r>
              <w:rPr>
                <w:color w:val="000000"/>
                <w:lang w:eastAsia="ru-RU"/>
              </w:rPr>
              <w:t>ой</w:t>
            </w:r>
            <w:r w:rsidRPr="002676EA">
              <w:rPr>
                <w:color w:val="000000"/>
                <w:lang w:eastAsia="ru-RU"/>
              </w:rPr>
              <w:t xml:space="preserve"> площадк</w:t>
            </w:r>
            <w:r>
              <w:rPr>
                <w:color w:val="000000"/>
                <w:lang w:eastAsia="ru-RU"/>
              </w:rPr>
              <w:t xml:space="preserve">и, </w:t>
            </w:r>
            <w:r>
              <w:rPr>
                <w:lang w:eastAsia="ru-RU"/>
              </w:rPr>
              <w:t>площадью 600 м</w:t>
            </w:r>
            <w:r>
              <w:rPr>
                <w:vertAlign w:val="superscript"/>
                <w:lang w:eastAsia="ru-RU"/>
              </w:rPr>
              <w:t>2</w:t>
            </w:r>
          </w:p>
        </w:tc>
        <w:tc>
          <w:tcPr>
            <w:tcW w:w="1275" w:type="dxa"/>
          </w:tcPr>
          <w:p w:rsidR="00E817E6" w:rsidRPr="0042154A"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7A60AD">
              <w:rPr>
                <w:color w:val="000000"/>
                <w:lang w:eastAsia="ru-RU"/>
              </w:rPr>
              <w:t>пос. Иноземцево</w:t>
            </w:r>
            <w:r>
              <w:rPr>
                <w:color w:val="000000"/>
                <w:lang w:eastAsia="ru-RU"/>
              </w:rPr>
              <w:t xml:space="preserve">. </w:t>
            </w:r>
            <w:r w:rsidRPr="0054723F">
              <w:rPr>
                <w:color w:val="000000" w:themeColor="text1"/>
              </w:rPr>
              <w:t>Функциональная зона</w:t>
            </w:r>
            <w:r>
              <w:rPr>
                <w:color w:val="000000" w:themeColor="text1"/>
              </w:rPr>
              <w:t xml:space="preserve"> –зона озелененных территорий общего пользования</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10</w:t>
            </w:r>
          </w:p>
        </w:tc>
        <w:tc>
          <w:tcPr>
            <w:tcW w:w="1985" w:type="dxa"/>
            <w:shd w:val="clear" w:color="auto" w:fill="auto"/>
          </w:tcPr>
          <w:p w:rsidR="00E817E6" w:rsidRPr="0060656B"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327D26"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Default="00E817E6" w:rsidP="000D759F">
            <w:pPr>
              <w:ind w:right="5"/>
              <w:jc w:val="center"/>
              <w:rPr>
                <w:color w:val="000000"/>
                <w:lang w:eastAsia="ru-RU"/>
              </w:rPr>
            </w:pPr>
            <w:r>
              <w:rPr>
                <w:color w:val="000000"/>
                <w:lang w:eastAsia="ru-RU"/>
              </w:rPr>
              <w:t>Строительство физкультурно-оздоровительного комплекса</w:t>
            </w:r>
          </w:p>
        </w:tc>
        <w:tc>
          <w:tcPr>
            <w:tcW w:w="2410" w:type="dxa"/>
            <w:shd w:val="clear" w:color="auto" w:fill="auto"/>
          </w:tcPr>
          <w:p w:rsidR="00E817E6" w:rsidRDefault="00E817E6" w:rsidP="000D759F">
            <w:pPr>
              <w:jc w:val="center"/>
              <w:rPr>
                <w:color w:val="000000"/>
                <w:lang w:eastAsia="ru-RU"/>
              </w:rPr>
            </w:pPr>
            <w:r>
              <w:rPr>
                <w:color w:val="000000"/>
                <w:lang w:eastAsia="ru-RU"/>
              </w:rPr>
              <w:t>Определяется проектом</w:t>
            </w:r>
          </w:p>
        </w:tc>
        <w:tc>
          <w:tcPr>
            <w:tcW w:w="1275" w:type="dxa"/>
          </w:tcPr>
          <w:p w:rsidR="00E817E6" w:rsidRPr="00734C3B"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C7E59" w:rsidRDefault="00E817E6" w:rsidP="000D759F">
            <w:pPr>
              <w:jc w:val="center"/>
              <w:rPr>
                <w:color w:val="000000"/>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w:t>
            </w:r>
            <w:r w:rsidRPr="007A60AD">
              <w:rPr>
                <w:color w:val="000000"/>
                <w:lang w:eastAsia="ru-RU"/>
              </w:rPr>
              <w:t>пос. Иноземцево</w:t>
            </w:r>
            <w:r>
              <w:rPr>
                <w:color w:val="000000"/>
                <w:lang w:eastAsia="ru-RU"/>
              </w:rPr>
              <w:t xml:space="preserve">.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997490"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11</w:t>
            </w:r>
          </w:p>
        </w:tc>
        <w:tc>
          <w:tcPr>
            <w:tcW w:w="1985" w:type="dxa"/>
            <w:shd w:val="clear" w:color="auto" w:fill="auto"/>
          </w:tcPr>
          <w:p w:rsidR="00E817E6" w:rsidRPr="0060656B" w:rsidRDefault="00E817E6" w:rsidP="000D759F">
            <w:pPr>
              <w:autoSpaceDN w:val="0"/>
              <w:adjustRightInd w:val="0"/>
              <w:jc w:val="center"/>
              <w:rPr>
                <w:lang w:eastAsia="ru-RU"/>
              </w:rPr>
            </w:pPr>
            <w:r w:rsidRPr="0060656B">
              <w:rPr>
                <w:lang w:eastAsia="ru-RU"/>
              </w:rPr>
              <w:t>Обеспечение условий для развития физической культуры, школьного спорта и массового спорта</w:t>
            </w:r>
          </w:p>
        </w:tc>
        <w:tc>
          <w:tcPr>
            <w:tcW w:w="2268" w:type="dxa"/>
            <w:shd w:val="clear" w:color="auto" w:fill="auto"/>
          </w:tcPr>
          <w:p w:rsidR="00E817E6" w:rsidRPr="00327D26" w:rsidRDefault="00E817E6" w:rsidP="000D759F">
            <w:pPr>
              <w:jc w:val="center"/>
              <w:rPr>
                <w:lang w:eastAsia="ru-RU"/>
              </w:rPr>
            </w:pPr>
            <w:r w:rsidRPr="00327D26">
              <w:rPr>
                <w:lang w:eastAsia="ru-RU"/>
              </w:rPr>
              <w:t>Инициативное предложение</w:t>
            </w:r>
          </w:p>
        </w:tc>
        <w:tc>
          <w:tcPr>
            <w:tcW w:w="2268" w:type="dxa"/>
            <w:shd w:val="clear" w:color="auto" w:fill="auto"/>
          </w:tcPr>
          <w:p w:rsidR="00E817E6" w:rsidRDefault="00E817E6" w:rsidP="000D759F">
            <w:pPr>
              <w:ind w:right="5"/>
              <w:jc w:val="center"/>
              <w:rPr>
                <w:color w:val="000000"/>
                <w:lang w:eastAsia="ru-RU"/>
              </w:rPr>
            </w:pPr>
            <w:r>
              <w:rPr>
                <w:color w:val="000000"/>
                <w:lang w:eastAsia="ru-RU"/>
              </w:rPr>
              <w:t>Строительство физкультурно-оздоровительного комплекса</w:t>
            </w:r>
          </w:p>
        </w:tc>
        <w:tc>
          <w:tcPr>
            <w:tcW w:w="2410" w:type="dxa"/>
            <w:shd w:val="clear" w:color="auto" w:fill="auto"/>
          </w:tcPr>
          <w:p w:rsidR="00E817E6" w:rsidRDefault="00E817E6" w:rsidP="000D759F">
            <w:pPr>
              <w:jc w:val="center"/>
              <w:rPr>
                <w:color w:val="000000"/>
                <w:lang w:eastAsia="ru-RU"/>
              </w:rPr>
            </w:pPr>
            <w:r>
              <w:rPr>
                <w:color w:val="000000"/>
                <w:lang w:eastAsia="ru-RU"/>
              </w:rPr>
              <w:t>Земельный участок площадью – 22048 кв. м.</w:t>
            </w:r>
          </w:p>
        </w:tc>
        <w:tc>
          <w:tcPr>
            <w:tcW w:w="1275" w:type="dxa"/>
          </w:tcPr>
          <w:p w:rsidR="00E817E6" w:rsidRPr="00734C3B"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C7E59" w:rsidRDefault="00E817E6" w:rsidP="000D759F">
            <w:pPr>
              <w:jc w:val="center"/>
              <w:rPr>
                <w:color w:val="000000"/>
                <w:lang w:eastAsia="ru-RU"/>
              </w:rPr>
            </w:pPr>
            <w:r w:rsidRPr="004C7E59">
              <w:rPr>
                <w:color w:val="000000"/>
                <w:lang w:eastAsia="ru-RU"/>
              </w:rPr>
              <w:t>Ставропольский край, городской округ город-курорт Железноводск</w:t>
            </w:r>
            <w:r>
              <w:rPr>
                <w:color w:val="000000"/>
                <w:lang w:eastAsia="ru-RU"/>
              </w:rPr>
              <w:t xml:space="preserve">, г. Железноводск.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997490" w:rsidRDefault="00E817E6" w:rsidP="000D759F">
            <w:pPr>
              <w:jc w:val="center"/>
              <w:rPr>
                <w:lang w:eastAsia="ru-RU"/>
              </w:rPr>
            </w:pPr>
            <w:r w:rsidRPr="00997490">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C87293" w:rsidRDefault="00E817E6" w:rsidP="000D759F">
            <w:pPr>
              <w:jc w:val="center"/>
              <w:rPr>
                <w:lang w:eastAsia="ru-RU"/>
              </w:rPr>
            </w:pPr>
            <w:r w:rsidRPr="00C87293">
              <w:rPr>
                <w:lang w:eastAsia="ru-RU"/>
              </w:rPr>
              <w:t>1</w:t>
            </w:r>
            <w:r>
              <w:rPr>
                <w:lang w:eastAsia="ru-RU"/>
              </w:rPr>
              <w:t>2</w:t>
            </w:r>
          </w:p>
        </w:tc>
        <w:tc>
          <w:tcPr>
            <w:tcW w:w="1985" w:type="dxa"/>
            <w:shd w:val="clear" w:color="auto" w:fill="auto"/>
          </w:tcPr>
          <w:p w:rsidR="00E817E6" w:rsidRPr="0060656B" w:rsidRDefault="00E817E6" w:rsidP="000D759F">
            <w:pPr>
              <w:autoSpaceDN w:val="0"/>
              <w:adjustRightInd w:val="0"/>
              <w:jc w:val="center"/>
              <w:rPr>
                <w:lang w:eastAsia="ru-RU"/>
              </w:rPr>
            </w:pPr>
            <w:r w:rsidRPr="0060656B">
              <w:rPr>
                <w:lang w:eastAsia="ru-RU"/>
              </w:rPr>
              <w:t xml:space="preserve">Обеспечение условий для развития </w:t>
            </w:r>
            <w:r w:rsidRPr="0060656B">
              <w:rPr>
                <w:lang w:eastAsia="ru-RU"/>
              </w:rPr>
              <w:lastRenderedPageBreak/>
              <w:t>физической культуры, школьного спорта и массового спорта</w:t>
            </w:r>
          </w:p>
        </w:tc>
        <w:tc>
          <w:tcPr>
            <w:tcW w:w="2268" w:type="dxa"/>
            <w:shd w:val="clear" w:color="auto" w:fill="auto"/>
          </w:tcPr>
          <w:p w:rsidR="00E817E6" w:rsidRPr="00327D26" w:rsidRDefault="00E817E6" w:rsidP="000D759F">
            <w:pPr>
              <w:jc w:val="center"/>
              <w:rPr>
                <w:lang w:eastAsia="ru-RU"/>
              </w:rPr>
            </w:pPr>
            <w:r w:rsidRPr="00327D26">
              <w:rPr>
                <w:lang w:eastAsia="ru-RU"/>
              </w:rPr>
              <w:lastRenderedPageBreak/>
              <w:t>Инициативное предложение</w:t>
            </w:r>
          </w:p>
        </w:tc>
        <w:tc>
          <w:tcPr>
            <w:tcW w:w="2268" w:type="dxa"/>
            <w:shd w:val="clear" w:color="auto" w:fill="auto"/>
          </w:tcPr>
          <w:p w:rsidR="00E817E6" w:rsidRPr="00B604CE" w:rsidRDefault="00E817E6" w:rsidP="000D759F">
            <w:pPr>
              <w:ind w:right="5"/>
              <w:jc w:val="center"/>
              <w:rPr>
                <w:color w:val="000000"/>
                <w:lang w:eastAsia="ru-RU"/>
              </w:rPr>
            </w:pPr>
            <w:r>
              <w:rPr>
                <w:color w:val="000000"/>
                <w:lang w:eastAsia="ru-RU"/>
              </w:rPr>
              <w:t>Строительство объектов спорта</w:t>
            </w:r>
          </w:p>
        </w:tc>
        <w:tc>
          <w:tcPr>
            <w:tcW w:w="2410" w:type="dxa"/>
            <w:shd w:val="clear" w:color="auto" w:fill="auto"/>
          </w:tcPr>
          <w:p w:rsidR="00E817E6" w:rsidRDefault="00E817E6" w:rsidP="000D759F">
            <w:pPr>
              <w:jc w:val="center"/>
              <w:rPr>
                <w:color w:val="000000"/>
                <w:lang w:eastAsia="ru-RU"/>
              </w:rPr>
            </w:pPr>
            <w:r>
              <w:rPr>
                <w:color w:val="000000"/>
                <w:lang w:eastAsia="ru-RU"/>
              </w:rPr>
              <w:t>Определяется проектом</w:t>
            </w:r>
          </w:p>
        </w:tc>
        <w:tc>
          <w:tcPr>
            <w:tcW w:w="1275" w:type="dxa"/>
          </w:tcPr>
          <w:p w:rsidR="00E817E6" w:rsidRPr="00734C3B" w:rsidRDefault="00E817E6" w:rsidP="000D759F">
            <w:pPr>
              <w:jc w:val="center"/>
              <w:rPr>
                <w:lang w:eastAsia="ru-RU"/>
              </w:rPr>
            </w:pPr>
            <w:r w:rsidRPr="00734C3B">
              <w:rPr>
                <w:lang w:eastAsia="ru-RU"/>
              </w:rPr>
              <w:t>Первая очередь</w:t>
            </w:r>
          </w:p>
        </w:tc>
        <w:tc>
          <w:tcPr>
            <w:tcW w:w="2127" w:type="dxa"/>
            <w:shd w:val="clear" w:color="auto" w:fill="auto"/>
          </w:tcPr>
          <w:p w:rsidR="00E817E6" w:rsidRPr="004C7E59" w:rsidRDefault="00E817E6" w:rsidP="000D759F">
            <w:pPr>
              <w:jc w:val="center"/>
              <w:rPr>
                <w:color w:val="000000"/>
                <w:lang w:eastAsia="ru-RU"/>
              </w:rPr>
            </w:pPr>
            <w:r w:rsidRPr="004C7E59">
              <w:rPr>
                <w:color w:val="000000"/>
                <w:lang w:eastAsia="ru-RU"/>
              </w:rPr>
              <w:t xml:space="preserve">Ставропольский край, городской округ город-курорт </w:t>
            </w:r>
            <w:r w:rsidRPr="004C7E59">
              <w:rPr>
                <w:color w:val="000000"/>
                <w:lang w:eastAsia="ru-RU"/>
              </w:rPr>
              <w:lastRenderedPageBreak/>
              <w:t>Железноводск</w:t>
            </w:r>
            <w:r>
              <w:rPr>
                <w:color w:val="000000"/>
                <w:lang w:eastAsia="ru-RU"/>
              </w:rPr>
              <w:t xml:space="preserve">, г. Железноводск.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997490" w:rsidRDefault="00E817E6" w:rsidP="000D759F">
            <w:pPr>
              <w:jc w:val="center"/>
              <w:rPr>
                <w:lang w:eastAsia="ru-RU"/>
              </w:rPr>
            </w:pPr>
            <w:r w:rsidRPr="00997490">
              <w:rPr>
                <w:lang w:eastAsia="ru-RU"/>
              </w:rPr>
              <w:lastRenderedPageBreak/>
              <w:t>Отсутствует</w:t>
            </w:r>
          </w:p>
        </w:tc>
      </w:tr>
      <w:tr w:rsidR="00E817E6" w:rsidRPr="0042154A" w:rsidTr="000D759F">
        <w:tblPrEx>
          <w:tblBorders>
            <w:bottom w:val="single" w:sz="4" w:space="0" w:color="auto"/>
          </w:tblBorders>
        </w:tblPrEx>
        <w:tc>
          <w:tcPr>
            <w:tcW w:w="14459" w:type="dxa"/>
            <w:gridSpan w:val="8"/>
            <w:shd w:val="clear" w:color="auto" w:fill="auto"/>
          </w:tcPr>
          <w:p w:rsidR="00E817E6" w:rsidRPr="0042154A" w:rsidRDefault="00E817E6" w:rsidP="000D759F">
            <w:pPr>
              <w:jc w:val="center"/>
              <w:rPr>
                <w:lang w:eastAsia="ru-RU"/>
              </w:rPr>
            </w:pPr>
            <w:r w:rsidRPr="0042154A">
              <w:rPr>
                <w:color w:val="000000"/>
                <w:lang w:eastAsia="ru-RU"/>
              </w:rPr>
              <w:lastRenderedPageBreak/>
              <w:t>Объекты капитального строительства в</w:t>
            </w:r>
            <w:r w:rsidRPr="000314D2">
              <w:rPr>
                <w:color w:val="000000"/>
                <w:lang w:eastAsia="ru-RU"/>
              </w:rPr>
              <w:t xml:space="preserve"> области </w:t>
            </w:r>
            <w:r>
              <w:rPr>
                <w:color w:val="000000"/>
                <w:lang w:eastAsia="ru-RU"/>
              </w:rPr>
              <w:t>культуры и искусства</w:t>
            </w:r>
          </w:p>
        </w:tc>
      </w:tr>
      <w:tr w:rsidR="00E817E6" w:rsidRPr="0042154A" w:rsidTr="000D759F">
        <w:tblPrEx>
          <w:tblBorders>
            <w:bottom w:val="single" w:sz="4" w:space="0" w:color="auto"/>
          </w:tblBorders>
        </w:tblPrEx>
        <w:tc>
          <w:tcPr>
            <w:tcW w:w="567" w:type="dxa"/>
            <w:shd w:val="clear" w:color="auto" w:fill="auto"/>
          </w:tcPr>
          <w:p w:rsidR="00E817E6" w:rsidRDefault="00E817E6" w:rsidP="000D759F">
            <w:pPr>
              <w:jc w:val="center"/>
              <w:rPr>
                <w:lang w:eastAsia="ru-RU"/>
              </w:rPr>
            </w:pPr>
            <w:r>
              <w:rPr>
                <w:lang w:eastAsia="ru-RU"/>
              </w:rPr>
              <w:t>1</w:t>
            </w:r>
          </w:p>
        </w:tc>
        <w:tc>
          <w:tcPr>
            <w:tcW w:w="1985" w:type="dxa"/>
            <w:shd w:val="clear" w:color="auto" w:fill="auto"/>
          </w:tcPr>
          <w:p w:rsidR="00E817E6" w:rsidRDefault="00E817E6" w:rsidP="000D759F">
            <w:pPr>
              <w:autoSpaceDN w:val="0"/>
              <w:adjustRightInd w:val="0"/>
              <w:jc w:val="center"/>
              <w:rPr>
                <w:lang w:eastAsia="ru-RU"/>
              </w:rPr>
            </w:pPr>
            <w:r>
              <w:rPr>
                <w:lang w:eastAsia="ru-RU"/>
              </w:rPr>
              <w:t>О</w:t>
            </w:r>
            <w:r w:rsidRPr="0060656B">
              <w:rPr>
                <w:lang w:eastAsia="ru-RU"/>
              </w:rPr>
              <w:t>беспечени</w:t>
            </w:r>
            <w:r>
              <w:rPr>
                <w:lang w:eastAsia="ru-RU"/>
              </w:rPr>
              <w:t xml:space="preserve">е </w:t>
            </w:r>
            <w:r w:rsidRPr="0060656B">
              <w:rPr>
                <w:lang w:eastAsia="ru-RU"/>
              </w:rPr>
              <w:t xml:space="preserve">услугами </w:t>
            </w:r>
            <w:r>
              <w:rPr>
                <w:lang w:eastAsia="ru-RU"/>
              </w:rPr>
              <w:t>объектов культуры и искусства</w:t>
            </w:r>
          </w:p>
        </w:tc>
        <w:tc>
          <w:tcPr>
            <w:tcW w:w="2268" w:type="dxa"/>
            <w:shd w:val="clear" w:color="auto" w:fill="auto"/>
          </w:tcPr>
          <w:p w:rsidR="00E817E6" w:rsidRDefault="00E817E6" w:rsidP="000D759F">
            <w:pPr>
              <w:jc w:val="center"/>
              <w:rPr>
                <w:lang w:eastAsia="ru-RU"/>
              </w:rPr>
            </w:pPr>
            <w:r w:rsidRPr="0042154A">
              <w:rPr>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Строительство культурно-досугового центра</w:t>
            </w:r>
          </w:p>
        </w:tc>
        <w:tc>
          <w:tcPr>
            <w:tcW w:w="2410" w:type="dxa"/>
            <w:shd w:val="clear" w:color="auto" w:fill="auto"/>
          </w:tcPr>
          <w:p w:rsidR="00E817E6" w:rsidRDefault="00E817E6" w:rsidP="000D759F">
            <w:pPr>
              <w:autoSpaceDN w:val="0"/>
              <w:adjustRightInd w:val="0"/>
              <w:jc w:val="center"/>
              <w:rPr>
                <w:lang w:eastAsia="ru-RU"/>
              </w:rPr>
            </w:pPr>
            <w:r>
              <w:rPr>
                <w:lang w:eastAsia="ru-RU"/>
              </w:rPr>
              <w:t>Культурно-досуговый центр</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округ город-курорт Железноводск,</w:t>
            </w:r>
            <w:r w:rsidRPr="000314D2">
              <w:rPr>
                <w:lang w:eastAsia="ru-RU"/>
              </w:rPr>
              <w:t xml:space="preserve"> пос. Иноземцево, </w:t>
            </w:r>
            <w:r>
              <w:rPr>
                <w:lang w:eastAsia="ru-RU"/>
              </w:rPr>
              <w:t xml:space="preserve">х. Розы Люксембург. </w:t>
            </w:r>
            <w:r w:rsidRPr="0054723F">
              <w:rPr>
                <w:color w:val="000000" w:themeColor="text1"/>
              </w:rPr>
              <w:t>Функциональная зона</w:t>
            </w:r>
            <w:r>
              <w:rPr>
                <w:color w:val="000000" w:themeColor="text1"/>
              </w:rPr>
              <w:t xml:space="preserve"> –зона озелененных территорий общего пользования</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c>
          <w:tcPr>
            <w:tcW w:w="567" w:type="dxa"/>
            <w:shd w:val="clear" w:color="auto" w:fill="auto"/>
          </w:tcPr>
          <w:p w:rsidR="00E817E6" w:rsidRDefault="00E817E6" w:rsidP="000D759F">
            <w:pPr>
              <w:jc w:val="center"/>
              <w:rPr>
                <w:lang w:eastAsia="ru-RU"/>
              </w:rPr>
            </w:pPr>
            <w:r>
              <w:rPr>
                <w:lang w:eastAsia="ru-RU"/>
              </w:rPr>
              <w:t>2</w:t>
            </w:r>
          </w:p>
        </w:tc>
        <w:tc>
          <w:tcPr>
            <w:tcW w:w="1985" w:type="dxa"/>
            <w:shd w:val="clear" w:color="auto" w:fill="auto"/>
          </w:tcPr>
          <w:p w:rsidR="00E817E6" w:rsidRDefault="00E817E6" w:rsidP="000D759F">
            <w:pPr>
              <w:autoSpaceDN w:val="0"/>
              <w:adjustRightInd w:val="0"/>
              <w:jc w:val="center"/>
              <w:rPr>
                <w:lang w:eastAsia="ru-RU"/>
              </w:rPr>
            </w:pPr>
            <w:r>
              <w:rPr>
                <w:lang w:eastAsia="ru-RU"/>
              </w:rPr>
              <w:t>О</w:t>
            </w:r>
            <w:r w:rsidRPr="0060656B">
              <w:rPr>
                <w:lang w:eastAsia="ru-RU"/>
              </w:rPr>
              <w:t>беспечени</w:t>
            </w:r>
            <w:r>
              <w:rPr>
                <w:lang w:eastAsia="ru-RU"/>
              </w:rPr>
              <w:t xml:space="preserve">е </w:t>
            </w:r>
            <w:r w:rsidRPr="0060656B">
              <w:rPr>
                <w:lang w:eastAsia="ru-RU"/>
              </w:rPr>
              <w:t xml:space="preserve">услугами </w:t>
            </w:r>
            <w:r>
              <w:rPr>
                <w:lang w:eastAsia="ru-RU"/>
              </w:rPr>
              <w:t>объектов культуры и искусства</w:t>
            </w:r>
          </w:p>
        </w:tc>
        <w:tc>
          <w:tcPr>
            <w:tcW w:w="2268" w:type="dxa"/>
            <w:shd w:val="clear" w:color="auto" w:fill="auto"/>
          </w:tcPr>
          <w:p w:rsidR="00E817E6" w:rsidRPr="0042154A" w:rsidRDefault="00E817E6" w:rsidP="000D759F">
            <w:pPr>
              <w:jc w:val="center"/>
              <w:rPr>
                <w:lang w:eastAsia="ru-RU"/>
              </w:rPr>
            </w:pPr>
            <w:r w:rsidRPr="0042154A">
              <w:rPr>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Реконструкция кинотеатра «Кристалл» под объект общественно-делового назначения</w:t>
            </w:r>
          </w:p>
        </w:tc>
        <w:tc>
          <w:tcPr>
            <w:tcW w:w="2410" w:type="dxa"/>
            <w:shd w:val="clear" w:color="auto" w:fill="auto"/>
          </w:tcPr>
          <w:p w:rsidR="00E817E6" w:rsidRDefault="00E817E6" w:rsidP="000D759F">
            <w:pPr>
              <w:autoSpaceDN w:val="0"/>
              <w:adjustRightInd w:val="0"/>
              <w:jc w:val="center"/>
              <w:rPr>
                <w:lang w:eastAsia="ru-RU"/>
              </w:rPr>
            </w:pPr>
            <w:r>
              <w:rPr>
                <w:lang w:eastAsia="ru-RU"/>
              </w:rPr>
              <w:t>Реконструкция под объект общественно-делового назначения</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округ город-курорт Железноводск</w:t>
            </w:r>
            <w:r>
              <w:rPr>
                <w:color w:val="000000"/>
                <w:lang w:eastAsia="ru-RU"/>
              </w:rPr>
              <w:t xml:space="preserve">.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c>
          <w:tcPr>
            <w:tcW w:w="567" w:type="dxa"/>
            <w:shd w:val="clear" w:color="auto" w:fill="auto"/>
          </w:tcPr>
          <w:p w:rsidR="00E817E6" w:rsidRDefault="00E817E6" w:rsidP="000D759F">
            <w:pPr>
              <w:jc w:val="center"/>
              <w:rPr>
                <w:lang w:eastAsia="ru-RU"/>
              </w:rPr>
            </w:pPr>
            <w:r>
              <w:rPr>
                <w:lang w:eastAsia="ru-RU"/>
              </w:rPr>
              <w:t>3</w:t>
            </w:r>
          </w:p>
        </w:tc>
        <w:tc>
          <w:tcPr>
            <w:tcW w:w="1985" w:type="dxa"/>
            <w:shd w:val="clear" w:color="auto" w:fill="auto"/>
          </w:tcPr>
          <w:p w:rsidR="00E817E6" w:rsidRPr="00870D2A" w:rsidRDefault="00E817E6" w:rsidP="000D759F">
            <w:pPr>
              <w:autoSpaceDN w:val="0"/>
              <w:adjustRightInd w:val="0"/>
              <w:jc w:val="center"/>
              <w:rPr>
                <w:lang w:eastAsia="ru-RU"/>
              </w:rPr>
            </w:pPr>
            <w:r w:rsidRPr="00870D2A">
              <w:rPr>
                <w:lang w:eastAsia="ru-RU"/>
              </w:rPr>
              <w:t>Обеспечение услугами объектов культуры и искусства</w:t>
            </w:r>
          </w:p>
        </w:tc>
        <w:tc>
          <w:tcPr>
            <w:tcW w:w="2268" w:type="dxa"/>
            <w:shd w:val="clear" w:color="auto" w:fill="auto"/>
          </w:tcPr>
          <w:p w:rsidR="00E817E6" w:rsidRPr="00870D2A" w:rsidRDefault="00E817E6" w:rsidP="000D759F">
            <w:pPr>
              <w:jc w:val="center"/>
              <w:rPr>
                <w:lang w:eastAsia="ru-RU"/>
              </w:rPr>
            </w:pPr>
            <w:r w:rsidRPr="00870D2A">
              <w:rPr>
                <w:lang w:eastAsia="ru-RU"/>
              </w:rPr>
              <w:t>Инициативное предложение</w:t>
            </w:r>
          </w:p>
        </w:tc>
        <w:tc>
          <w:tcPr>
            <w:tcW w:w="2268" w:type="dxa"/>
            <w:shd w:val="clear" w:color="auto" w:fill="auto"/>
          </w:tcPr>
          <w:p w:rsidR="00E817E6" w:rsidRPr="00870D2A" w:rsidRDefault="00E817E6" w:rsidP="000D759F">
            <w:pPr>
              <w:jc w:val="center"/>
              <w:rPr>
                <w:lang w:eastAsia="ru-RU"/>
              </w:rPr>
            </w:pPr>
            <w:r w:rsidRPr="00870D2A">
              <w:rPr>
                <w:lang w:eastAsia="ru-RU"/>
              </w:rPr>
              <w:t>Создание музея на базе объекта культурного наследия регионального значения «Дом Рошке, в котором М.Ю. Лермонтов провёл последние часы перед дуэлью»</w:t>
            </w:r>
          </w:p>
        </w:tc>
        <w:tc>
          <w:tcPr>
            <w:tcW w:w="2410" w:type="dxa"/>
            <w:shd w:val="clear" w:color="auto" w:fill="auto"/>
          </w:tcPr>
          <w:p w:rsidR="00E817E6" w:rsidRPr="00870D2A" w:rsidRDefault="00E817E6" w:rsidP="000D759F">
            <w:pPr>
              <w:autoSpaceDN w:val="0"/>
              <w:adjustRightInd w:val="0"/>
              <w:jc w:val="center"/>
              <w:rPr>
                <w:lang w:eastAsia="ru-RU"/>
              </w:rPr>
            </w:pPr>
            <w:r w:rsidRPr="00870D2A">
              <w:rPr>
                <w:lang w:eastAsia="ru-RU"/>
              </w:rPr>
              <w:t>Музей</w:t>
            </w:r>
          </w:p>
        </w:tc>
        <w:tc>
          <w:tcPr>
            <w:tcW w:w="1275" w:type="dxa"/>
          </w:tcPr>
          <w:p w:rsidR="00E817E6" w:rsidRPr="00870D2A" w:rsidRDefault="00E817E6" w:rsidP="000D759F">
            <w:pPr>
              <w:jc w:val="center"/>
              <w:rPr>
                <w:lang w:eastAsia="ru-RU"/>
              </w:rPr>
            </w:pPr>
            <w:r w:rsidRPr="00870D2A">
              <w:rPr>
                <w:lang w:eastAsia="ru-RU"/>
              </w:rPr>
              <w:t>Первая очередь</w:t>
            </w:r>
          </w:p>
        </w:tc>
        <w:tc>
          <w:tcPr>
            <w:tcW w:w="2127" w:type="dxa"/>
            <w:shd w:val="clear" w:color="auto" w:fill="auto"/>
          </w:tcPr>
          <w:p w:rsidR="00E817E6" w:rsidRPr="00870D2A" w:rsidRDefault="00E817E6" w:rsidP="000D759F">
            <w:pPr>
              <w:jc w:val="center"/>
              <w:rPr>
                <w:color w:val="000000"/>
                <w:lang w:eastAsia="ru-RU"/>
              </w:rPr>
            </w:pPr>
            <w:r w:rsidRPr="00870D2A">
              <w:rPr>
                <w:color w:val="000000"/>
              </w:rPr>
              <w:t>Ставропольский край, городской округ город-курорт Железноводск, пос. Иноземцево, ул. Свободы, 38 — объект культурного-наследия (памятников  истории и культуры) народов Российской Федерации</w:t>
            </w:r>
          </w:p>
        </w:tc>
        <w:tc>
          <w:tcPr>
            <w:tcW w:w="1559" w:type="dxa"/>
            <w:shd w:val="clear" w:color="auto" w:fill="auto"/>
          </w:tcPr>
          <w:p w:rsidR="00E817E6" w:rsidRPr="0042154A" w:rsidRDefault="00E817E6" w:rsidP="000D759F">
            <w:pPr>
              <w:jc w:val="center"/>
              <w:rPr>
                <w:lang w:eastAsia="ru-RU"/>
              </w:rPr>
            </w:pPr>
            <w:r>
              <w:rPr>
                <w:lang w:eastAsia="ru-RU"/>
              </w:rPr>
              <w:t>Зона охраны объектов культурного наследия</w:t>
            </w:r>
          </w:p>
        </w:tc>
      </w:tr>
      <w:tr w:rsidR="00E817E6" w:rsidRPr="0042154A" w:rsidTr="000D759F">
        <w:tblPrEx>
          <w:tblBorders>
            <w:bottom w:val="single" w:sz="4" w:space="0" w:color="auto"/>
          </w:tblBorders>
        </w:tblPrEx>
        <w:tc>
          <w:tcPr>
            <w:tcW w:w="14459" w:type="dxa"/>
            <w:gridSpan w:val="8"/>
          </w:tcPr>
          <w:p w:rsidR="00E817E6" w:rsidRPr="0042154A" w:rsidRDefault="00E817E6" w:rsidP="000D759F">
            <w:pPr>
              <w:spacing w:before="120" w:after="120"/>
              <w:jc w:val="center"/>
              <w:rPr>
                <w:lang w:eastAsia="ru-RU"/>
              </w:rPr>
            </w:pPr>
            <w:r w:rsidRPr="0042154A">
              <w:rPr>
                <w:color w:val="000000"/>
                <w:lang w:eastAsia="ru-RU"/>
              </w:rPr>
              <w:lastRenderedPageBreak/>
              <w:t>Объекты капитального строительства в области</w:t>
            </w:r>
            <w:r w:rsidRPr="0042154A">
              <w:rPr>
                <w:lang w:eastAsia="ru-RU"/>
              </w:rPr>
              <w:t xml:space="preserve"> транспорта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1</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Обеспечение пассажирских перевозок</w:t>
            </w:r>
          </w:p>
        </w:tc>
        <w:tc>
          <w:tcPr>
            <w:tcW w:w="2268" w:type="dxa"/>
            <w:vMerge w:val="restart"/>
            <w:shd w:val="clear" w:color="auto" w:fill="auto"/>
          </w:tcPr>
          <w:p w:rsidR="00E817E6" w:rsidRPr="0042154A" w:rsidRDefault="00E817E6" w:rsidP="000D759F">
            <w:pPr>
              <w:jc w:val="center"/>
              <w:rPr>
                <w:lang w:eastAsia="ru-RU"/>
              </w:rPr>
            </w:pPr>
            <w:r w:rsidRPr="0042154A">
              <w:rPr>
                <w:color w:val="000000"/>
                <w:lang w:eastAsia="ru-RU"/>
              </w:rPr>
              <w:t>Программа комплексного развития транспортной инфраструктуры муниципального образования города-курорта Железноводска Ставропольского края на 2019-2029 годы, утверждена постановлением администрации от 26 июля 2019 года № 558</w:t>
            </w:r>
          </w:p>
        </w:tc>
        <w:tc>
          <w:tcPr>
            <w:tcW w:w="2268" w:type="dxa"/>
            <w:shd w:val="clear" w:color="auto" w:fill="auto"/>
          </w:tcPr>
          <w:p w:rsidR="00E817E6" w:rsidRPr="0042154A" w:rsidRDefault="00E817E6" w:rsidP="000D759F">
            <w:pPr>
              <w:jc w:val="center"/>
              <w:rPr>
                <w:lang w:eastAsia="ru-RU"/>
              </w:rPr>
            </w:pPr>
            <w:r w:rsidRPr="0042154A">
              <w:rPr>
                <w:lang w:eastAsia="ru-RU"/>
              </w:rPr>
              <w:t xml:space="preserve">Строительство </w:t>
            </w:r>
            <w:r>
              <w:rPr>
                <w:lang w:eastAsia="ru-RU"/>
              </w:rPr>
              <w:t xml:space="preserve">пассажирского </w:t>
            </w:r>
            <w:r w:rsidRPr="0042154A">
              <w:rPr>
                <w:lang w:eastAsia="ru-RU"/>
              </w:rPr>
              <w:t>автовокзала</w:t>
            </w:r>
            <w:r>
              <w:rPr>
                <w:lang w:eastAsia="ru-RU"/>
              </w:rPr>
              <w:t xml:space="preserve"> в северной части поселка Иноземцево</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округ город-курорт Железноводск, п. Иноземцево</w:t>
            </w:r>
            <w:r>
              <w:rPr>
                <w:color w:val="000000"/>
                <w:lang w:eastAsia="ru-RU"/>
              </w:rPr>
              <w:t xml:space="preserve">. </w:t>
            </w:r>
            <w:r w:rsidRPr="0054723F">
              <w:rPr>
                <w:color w:val="000000" w:themeColor="text1"/>
              </w:rPr>
              <w:t xml:space="preserve">Функциональная зона- </w:t>
            </w:r>
            <w:r>
              <w:rPr>
                <w:color w:val="000000" w:themeColor="text1"/>
              </w:rPr>
              <w:t>общественно-деловая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2</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Обеспечение пассажирских перевозок</w:t>
            </w:r>
          </w:p>
        </w:tc>
        <w:tc>
          <w:tcPr>
            <w:tcW w:w="2268" w:type="dxa"/>
            <w:vMerge/>
            <w:shd w:val="clear" w:color="auto" w:fill="auto"/>
          </w:tcPr>
          <w:p w:rsidR="00E817E6" w:rsidRPr="0042154A" w:rsidRDefault="00E817E6" w:rsidP="000D759F">
            <w:pPr>
              <w:jc w:val="center"/>
              <w:rPr>
                <w:lang w:eastAsia="ru-RU"/>
              </w:rPr>
            </w:pPr>
          </w:p>
        </w:tc>
        <w:tc>
          <w:tcPr>
            <w:tcW w:w="2268" w:type="dxa"/>
            <w:shd w:val="clear" w:color="auto" w:fill="auto"/>
          </w:tcPr>
          <w:p w:rsidR="00E817E6" w:rsidRPr="0042154A" w:rsidRDefault="00E817E6" w:rsidP="000D759F">
            <w:pPr>
              <w:jc w:val="center"/>
              <w:rPr>
                <w:lang w:eastAsia="ru-RU"/>
              </w:rPr>
            </w:pPr>
            <w:r w:rsidRPr="0042154A">
              <w:rPr>
                <w:lang w:eastAsia="ru-RU"/>
              </w:rPr>
              <w:t xml:space="preserve">Создание </w:t>
            </w:r>
            <w:r>
              <w:rPr>
                <w:lang w:eastAsia="ru-RU"/>
              </w:rPr>
              <w:t xml:space="preserve">транспортно-логистического центра  и </w:t>
            </w:r>
            <w:r w:rsidRPr="0042154A">
              <w:rPr>
                <w:lang w:eastAsia="ru-RU"/>
              </w:rPr>
              <w:t>автобусного парка, на базе МУП города-курорта Железноводска «Автоколонна № 2066»</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 ул. Оранжерейная, 3 А</w:t>
            </w:r>
            <w:r>
              <w:rPr>
                <w:color w:val="000000"/>
                <w:lang w:eastAsia="ru-RU"/>
              </w:rPr>
              <w:t xml:space="preserve">. </w:t>
            </w:r>
            <w:r w:rsidRPr="0054723F">
              <w:rPr>
                <w:color w:val="000000" w:themeColor="text1"/>
              </w:rPr>
              <w:t xml:space="preserve">Функциональная зона- </w:t>
            </w:r>
            <w:r>
              <w:rPr>
                <w:color w:val="000000" w:themeColor="text1"/>
              </w:rPr>
              <w:t>производственная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3</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Обеспечение парковочными местами</w:t>
            </w:r>
          </w:p>
        </w:tc>
        <w:tc>
          <w:tcPr>
            <w:tcW w:w="2268" w:type="dxa"/>
            <w:vMerge/>
            <w:shd w:val="clear" w:color="auto" w:fill="auto"/>
          </w:tcPr>
          <w:p w:rsidR="00E817E6" w:rsidRPr="0042154A" w:rsidRDefault="00E817E6" w:rsidP="000D759F">
            <w:pPr>
              <w:jc w:val="center"/>
              <w:rPr>
                <w:lang w:eastAsia="ru-RU"/>
              </w:rPr>
            </w:pPr>
          </w:p>
        </w:tc>
        <w:tc>
          <w:tcPr>
            <w:tcW w:w="2268" w:type="dxa"/>
            <w:shd w:val="clear" w:color="auto" w:fill="auto"/>
          </w:tcPr>
          <w:p w:rsidR="00E817E6" w:rsidRPr="0042154A" w:rsidRDefault="00E817E6" w:rsidP="000D759F">
            <w:pPr>
              <w:jc w:val="center"/>
              <w:rPr>
                <w:lang w:eastAsia="ru-RU"/>
              </w:rPr>
            </w:pPr>
            <w:r w:rsidRPr="0042154A">
              <w:rPr>
                <w:lang w:eastAsia="ru-RU"/>
              </w:rPr>
              <w:t>Создание платного парковочного пространства</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Строительство </w:t>
            </w:r>
            <w:r>
              <w:rPr>
                <w:color w:val="000000"/>
                <w:lang w:eastAsia="ru-RU"/>
              </w:rPr>
              <w:t>стоянки (парковки) автомобилей</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r>
              <w:rPr>
                <w:color w:val="000000"/>
                <w:lang w:eastAsia="ru-RU"/>
              </w:rPr>
              <w:t xml:space="preserve">. </w:t>
            </w:r>
            <w:r w:rsidRPr="0054723F">
              <w:rPr>
                <w:color w:val="000000" w:themeColor="text1"/>
              </w:rPr>
              <w:t xml:space="preserve">Функциональная зона- </w:t>
            </w:r>
            <w:r>
              <w:rPr>
                <w:color w:val="000000" w:themeColor="text1"/>
              </w:rPr>
              <w:t>производственная</w:t>
            </w:r>
            <w:r w:rsidRPr="0054723F">
              <w:rPr>
                <w:color w:val="000000" w:themeColor="text1"/>
              </w:rPr>
              <w:t xml:space="preserve"> зона.</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4</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 xml:space="preserve">Развитие линий </w:t>
            </w:r>
            <w:r>
              <w:rPr>
                <w:lang w:eastAsia="ru-RU"/>
              </w:rPr>
              <w:t>внеуличного</w:t>
            </w:r>
            <w:r w:rsidRPr="0042154A">
              <w:rPr>
                <w:lang w:eastAsia="ru-RU"/>
              </w:rPr>
              <w:t xml:space="preserve"> транспорта, развитие туристического потенциала</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Развитие внеуличного транспорта на территории города-курорта Железноводска</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Протяженность </w:t>
            </w:r>
            <w:r>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r>
              <w:rPr>
                <w:color w:val="000000"/>
                <w:lang w:eastAsia="ru-RU"/>
              </w:rPr>
              <w:t xml:space="preserve">. </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w:t>
            </w:r>
          </w:p>
        </w:tc>
        <w:tc>
          <w:tcPr>
            <w:tcW w:w="1985" w:type="dxa"/>
            <w:shd w:val="clear" w:color="auto" w:fill="auto"/>
          </w:tcPr>
          <w:p w:rsidR="00E817E6" w:rsidRPr="00396C8D" w:rsidRDefault="00E817E6" w:rsidP="000D759F">
            <w:pPr>
              <w:autoSpaceDN w:val="0"/>
              <w:adjustRightInd w:val="0"/>
              <w:jc w:val="center"/>
              <w:rPr>
                <w:lang w:eastAsia="ru-RU"/>
              </w:rPr>
            </w:pPr>
            <w:r w:rsidRPr="00396C8D">
              <w:rPr>
                <w:lang w:eastAsia="ru-RU"/>
              </w:rPr>
              <w:t>Мероприятие по благоустройству территории и регулированию</w:t>
            </w:r>
          </w:p>
          <w:p w:rsidR="00E817E6" w:rsidRPr="0042154A" w:rsidRDefault="00E817E6" w:rsidP="000D759F">
            <w:pPr>
              <w:autoSpaceDN w:val="0"/>
              <w:adjustRightInd w:val="0"/>
              <w:jc w:val="center"/>
              <w:rPr>
                <w:lang w:eastAsia="ru-RU"/>
              </w:rPr>
            </w:pPr>
            <w:r w:rsidRPr="00396C8D">
              <w:rPr>
                <w:lang w:eastAsia="ru-RU"/>
              </w:rPr>
              <w:t xml:space="preserve">застройки вдоль </w:t>
            </w:r>
            <w:r w:rsidRPr="00396C8D">
              <w:rPr>
                <w:lang w:eastAsia="ru-RU"/>
              </w:rPr>
              <w:lastRenderedPageBreak/>
              <w:t>автомобильной дороги в г. Железноводск</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lastRenderedPageBreak/>
              <w:t>Инициативное предложение</w:t>
            </w:r>
          </w:p>
        </w:tc>
        <w:tc>
          <w:tcPr>
            <w:tcW w:w="2268" w:type="dxa"/>
            <w:shd w:val="clear" w:color="auto" w:fill="auto"/>
          </w:tcPr>
          <w:p w:rsidR="00E817E6" w:rsidRPr="0042154A" w:rsidRDefault="00E817E6" w:rsidP="000D759F">
            <w:pPr>
              <w:jc w:val="center"/>
              <w:rPr>
                <w:lang w:eastAsia="ru-RU"/>
              </w:rPr>
            </w:pPr>
            <w:bookmarkStart w:id="1" w:name="_Hlk86784445"/>
            <w:r>
              <w:rPr>
                <w:lang w:eastAsia="ru-RU"/>
              </w:rPr>
              <w:t>Благоустройство прилегающей территории к</w:t>
            </w:r>
            <w:r w:rsidRPr="0042154A">
              <w:rPr>
                <w:lang w:eastAsia="ru-RU"/>
              </w:rPr>
              <w:t xml:space="preserve"> автодороге А-157, подъезд к г. </w:t>
            </w:r>
            <w:r w:rsidRPr="0042154A">
              <w:rPr>
                <w:lang w:eastAsia="ru-RU"/>
              </w:rPr>
              <w:lastRenderedPageBreak/>
              <w:t>Железноводску</w:t>
            </w:r>
            <w:bookmarkEnd w:id="1"/>
            <w:r>
              <w:rPr>
                <w:lang w:eastAsia="ru-RU"/>
              </w:rPr>
              <w:t>, регулирование застройки и приведение фасадов домов и ограждений к единому гармоничному внешнему виду</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Протяженность – 1,1 км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r>
              <w:rPr>
                <w:color w:val="000000"/>
                <w:lang w:eastAsia="ru-RU"/>
              </w:rPr>
              <w:t>.</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6</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Программа комплексного развития транспортной инфраструктуры муниципального образования города-курорта Железноводска Ставропольского края на 2019-2029 годы, утверждена постановлением администрации от 26 июля 2019 года № 558</w:t>
            </w:r>
          </w:p>
        </w:tc>
        <w:tc>
          <w:tcPr>
            <w:tcW w:w="2268" w:type="dxa"/>
            <w:shd w:val="clear" w:color="auto" w:fill="auto"/>
          </w:tcPr>
          <w:p w:rsidR="00E817E6" w:rsidRPr="0042154A" w:rsidRDefault="00E817E6" w:rsidP="000D759F">
            <w:pPr>
              <w:jc w:val="center"/>
              <w:rPr>
                <w:lang w:eastAsia="ru-RU"/>
              </w:rPr>
            </w:pPr>
            <w:r w:rsidRPr="0042154A">
              <w:rPr>
                <w:lang w:eastAsia="ru-RU"/>
              </w:rPr>
              <w:t>Реконструкция дороги на хутор Воронов</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4 км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7</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Строительство и реконструкция продолжения улицы Пушкина, связующей проектируемый район комплексного освоения в х. Розы Люксембург с п. Иноземцево</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Протяженность – </w:t>
            </w:r>
            <w:r>
              <w:rPr>
                <w:color w:val="000000"/>
                <w:lang w:eastAsia="ru-RU"/>
              </w:rPr>
              <w:t>2,2</w:t>
            </w:r>
            <w:r w:rsidRPr="0042154A">
              <w:rPr>
                <w:color w:val="000000"/>
                <w:lang w:eastAsia="ru-RU"/>
              </w:rPr>
              <w:t xml:space="preserve"> км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8</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Строительство подъездной автомобильной дороги к территории инвестиционной площадки у подножия горы Развалка</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Протяженность – </w:t>
            </w:r>
            <w:r>
              <w:rPr>
                <w:color w:val="000000"/>
                <w:lang w:eastAsia="ru-RU"/>
              </w:rPr>
              <w:t>4,1</w:t>
            </w:r>
            <w:r w:rsidRPr="0042154A">
              <w:rPr>
                <w:color w:val="000000"/>
                <w:lang w:eastAsia="ru-RU"/>
              </w:rPr>
              <w:t xml:space="preserve"> км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9</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Программа комплексного развития транспортной инфраструктуры муниципального образования города-курорта Железноводска Ставропольского края на 2019-2029 годы, утверждена постановлением администрации от 26 июля 2019 года № 558</w:t>
            </w:r>
          </w:p>
        </w:tc>
        <w:tc>
          <w:tcPr>
            <w:tcW w:w="2268" w:type="dxa"/>
            <w:shd w:val="clear" w:color="auto" w:fill="auto"/>
          </w:tcPr>
          <w:p w:rsidR="00E817E6" w:rsidRPr="0042154A" w:rsidRDefault="00E817E6" w:rsidP="000D759F">
            <w:pPr>
              <w:jc w:val="center"/>
              <w:rPr>
                <w:lang w:eastAsia="ru-RU"/>
              </w:rPr>
            </w:pPr>
            <w:r w:rsidRPr="0042154A">
              <w:rPr>
                <w:lang w:eastAsia="ru-RU"/>
              </w:rPr>
              <w:t>Строительство обходного участка дороги в восточной части п. Иноземцево</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5,4 км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10</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Строительство участка автомобильной дороги продолжения ул. Оранжерейная в направлении г. Лермонтов</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Протяженность – 750 м, протяженность по территории города-курорта Железноводска 250 метров.</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11</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Строительство транспортной развязки в одном уровне на пересечении основных транспортных направлений</w:t>
            </w:r>
          </w:p>
        </w:tc>
        <w:tc>
          <w:tcPr>
            <w:tcW w:w="2410" w:type="dxa"/>
            <w:shd w:val="clear" w:color="auto" w:fill="auto"/>
          </w:tcPr>
          <w:p w:rsidR="00E817E6" w:rsidRPr="0029207C" w:rsidRDefault="00E817E6" w:rsidP="000D759F">
            <w:pPr>
              <w:jc w:val="center"/>
              <w:rPr>
                <w:color w:val="000000"/>
                <w:lang w:eastAsia="ru-RU"/>
              </w:rPr>
            </w:pPr>
            <w:r>
              <w:rPr>
                <w:color w:val="000000"/>
                <w:lang w:val="en-US" w:eastAsia="ru-RU"/>
              </w:rPr>
              <w:t xml:space="preserve">D-50 </w:t>
            </w:r>
            <w:r>
              <w:rPr>
                <w:color w:val="000000"/>
                <w:lang w:eastAsia="ru-RU"/>
              </w:rPr>
              <w:t>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12</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Pr="0029207C" w:rsidRDefault="00E817E6" w:rsidP="000D759F">
            <w:pPr>
              <w:jc w:val="center"/>
              <w:rPr>
                <w:lang w:eastAsia="ru-RU"/>
              </w:rPr>
            </w:pPr>
            <w:r>
              <w:rPr>
                <w:lang w:eastAsia="ru-RU"/>
              </w:rPr>
              <w:t>Реконструкция улицы Рабочая</w:t>
            </w:r>
          </w:p>
        </w:tc>
        <w:tc>
          <w:tcPr>
            <w:tcW w:w="2410" w:type="dxa"/>
            <w:shd w:val="clear" w:color="auto" w:fill="auto"/>
          </w:tcPr>
          <w:p w:rsidR="00E817E6" w:rsidRDefault="00E817E6" w:rsidP="000D759F">
            <w:pPr>
              <w:jc w:val="center"/>
              <w:rPr>
                <w:color w:val="000000"/>
                <w:lang w:val="en-US" w:eastAsia="ru-RU"/>
              </w:rPr>
            </w:pPr>
            <w:r w:rsidRPr="0042154A">
              <w:rPr>
                <w:color w:val="000000"/>
                <w:lang w:eastAsia="ru-RU"/>
              </w:rPr>
              <w:t xml:space="preserve">Протяженность – </w:t>
            </w:r>
            <w:r>
              <w:rPr>
                <w:color w:val="000000"/>
                <w:lang w:eastAsia="ru-RU"/>
              </w:rPr>
              <w:t>850 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13</w:t>
            </w:r>
          </w:p>
        </w:tc>
        <w:tc>
          <w:tcPr>
            <w:tcW w:w="1985" w:type="dxa"/>
            <w:shd w:val="clear" w:color="auto" w:fill="auto"/>
          </w:tcPr>
          <w:p w:rsidR="00E817E6" w:rsidRPr="0042154A" w:rsidRDefault="00E817E6" w:rsidP="000D759F">
            <w:pPr>
              <w:autoSpaceDN w:val="0"/>
              <w:adjustRightInd w:val="0"/>
              <w:jc w:val="center"/>
              <w:rPr>
                <w:lang w:eastAsia="ru-RU"/>
              </w:rPr>
            </w:pPr>
            <w:r>
              <w:rPr>
                <w:lang w:eastAsia="ru-RU"/>
              </w:rPr>
              <w:t xml:space="preserve">Обеспечение дополнительного транспортного сообщения п. </w:t>
            </w:r>
            <w:r>
              <w:rPr>
                <w:lang w:eastAsia="ru-RU"/>
              </w:rPr>
              <w:lastRenderedPageBreak/>
              <w:t>Капельница</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 xml:space="preserve">Строительство автомобильной дороги в продолжение улицы Островского </w:t>
            </w:r>
            <w:r>
              <w:rPr>
                <w:lang w:eastAsia="ru-RU"/>
              </w:rPr>
              <w:lastRenderedPageBreak/>
              <w:t>до проектируемой автомобильной дороги</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Протяженность – </w:t>
            </w:r>
            <w:r>
              <w:rPr>
                <w:color w:val="000000"/>
                <w:lang w:eastAsia="ru-RU"/>
              </w:rPr>
              <w:t>950 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 xml:space="preserve">п. </w:t>
            </w:r>
            <w:r w:rsidRPr="0042154A">
              <w:rPr>
                <w:lang w:eastAsia="ru-RU"/>
              </w:rPr>
              <w:lastRenderedPageBreak/>
              <w:t>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lastRenderedPageBreak/>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14</w:t>
            </w:r>
          </w:p>
        </w:tc>
        <w:tc>
          <w:tcPr>
            <w:tcW w:w="1985" w:type="dxa"/>
            <w:shd w:val="clear" w:color="auto" w:fill="auto"/>
          </w:tcPr>
          <w:p w:rsidR="00E817E6"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Строительство транспортной развязки в одном уровне на пересечении улиц Спортивная и Аллейная п. Капельница</w:t>
            </w:r>
          </w:p>
        </w:tc>
        <w:tc>
          <w:tcPr>
            <w:tcW w:w="2410" w:type="dxa"/>
            <w:shd w:val="clear" w:color="auto" w:fill="auto"/>
          </w:tcPr>
          <w:p w:rsidR="00E817E6" w:rsidRPr="0042154A" w:rsidRDefault="00E817E6" w:rsidP="000D759F">
            <w:pPr>
              <w:jc w:val="center"/>
              <w:rPr>
                <w:color w:val="000000"/>
                <w:lang w:eastAsia="ru-RU"/>
              </w:rPr>
            </w:pPr>
            <w:r>
              <w:rPr>
                <w:color w:val="000000"/>
                <w:lang w:val="en-US" w:eastAsia="ru-RU"/>
              </w:rPr>
              <w:t>D-</w:t>
            </w:r>
            <w:r>
              <w:rPr>
                <w:color w:val="000000"/>
                <w:lang w:eastAsia="ru-RU"/>
              </w:rPr>
              <w:t>4</w:t>
            </w:r>
            <w:r>
              <w:rPr>
                <w:color w:val="000000"/>
                <w:lang w:val="en-US" w:eastAsia="ru-RU"/>
              </w:rPr>
              <w:t xml:space="preserve">0 </w:t>
            </w:r>
            <w:r>
              <w:rPr>
                <w:color w:val="000000"/>
                <w:lang w:eastAsia="ru-RU"/>
              </w:rPr>
              <w:t>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15</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Реконструкция улицы Аллейная от улицы Спортивная до улицы Зеленая</w:t>
            </w:r>
          </w:p>
        </w:tc>
        <w:tc>
          <w:tcPr>
            <w:tcW w:w="2410" w:type="dxa"/>
            <w:shd w:val="clear" w:color="auto" w:fill="auto"/>
          </w:tcPr>
          <w:p w:rsidR="00E817E6" w:rsidRPr="004B5DE1" w:rsidRDefault="00E817E6" w:rsidP="000D759F">
            <w:pPr>
              <w:jc w:val="center"/>
              <w:rPr>
                <w:color w:val="000000"/>
                <w:lang w:eastAsia="ru-RU"/>
              </w:rPr>
            </w:pPr>
            <w:r w:rsidRPr="0042154A">
              <w:rPr>
                <w:color w:val="000000"/>
                <w:lang w:eastAsia="ru-RU"/>
              </w:rPr>
              <w:t xml:space="preserve">Протяженность – </w:t>
            </w:r>
            <w:r>
              <w:rPr>
                <w:color w:val="000000"/>
                <w:lang w:eastAsia="ru-RU"/>
              </w:rPr>
              <w:t>850 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16</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Строительство автомобильной дороги от улицы Аллейная до автомобильной дороги Р-217 обход г. Пятигорска</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Протяженность – </w:t>
            </w:r>
            <w:r>
              <w:rPr>
                <w:color w:val="000000"/>
                <w:lang w:eastAsia="ru-RU"/>
              </w:rPr>
              <w:t>2,5 км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Придорожные полосы автомобильных дорог</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17</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Обеспечение пассажирских перевозок. Развитие улично-дорожной сети</w:t>
            </w:r>
          </w:p>
        </w:tc>
        <w:tc>
          <w:tcPr>
            <w:tcW w:w="2268" w:type="dxa"/>
            <w:vMerge w:val="restart"/>
            <w:shd w:val="clear" w:color="auto" w:fill="auto"/>
          </w:tcPr>
          <w:p w:rsidR="00E817E6" w:rsidRPr="0042154A" w:rsidRDefault="00E817E6" w:rsidP="000D759F">
            <w:pPr>
              <w:jc w:val="center"/>
              <w:rPr>
                <w:lang w:eastAsia="ru-RU"/>
              </w:rPr>
            </w:pPr>
            <w:r w:rsidRPr="0042154A">
              <w:rPr>
                <w:color w:val="000000"/>
                <w:lang w:eastAsia="ru-RU"/>
              </w:rPr>
              <w:t>Программа комплексного развития транспортной инфраструктуры муниципального образования города-курорта Железноводска Ставропольского края на 2019-2029 годы, утверждена постановлением администрации от 26 июля 2019 года № 558</w:t>
            </w:r>
          </w:p>
        </w:tc>
        <w:tc>
          <w:tcPr>
            <w:tcW w:w="2268" w:type="dxa"/>
            <w:shd w:val="clear" w:color="auto" w:fill="auto"/>
          </w:tcPr>
          <w:p w:rsidR="00E817E6" w:rsidRPr="0042154A" w:rsidRDefault="00E817E6" w:rsidP="000D759F">
            <w:pPr>
              <w:jc w:val="center"/>
              <w:rPr>
                <w:lang w:eastAsia="ru-RU"/>
              </w:rPr>
            </w:pPr>
            <w:r w:rsidRPr="0042154A">
              <w:rPr>
                <w:lang w:eastAsia="ru-RU"/>
              </w:rPr>
              <w:t>Устройство подъезда к железнодорожной станции Иноземцево с привокзальной площадью</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0,2 км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1</w:t>
            </w:r>
            <w:r>
              <w:rPr>
                <w:lang w:eastAsia="ru-RU"/>
              </w:rPr>
              <w:t>8</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Организация скоростного движения на участках железных дорог</w:t>
            </w:r>
          </w:p>
        </w:tc>
        <w:tc>
          <w:tcPr>
            <w:tcW w:w="2268" w:type="dxa"/>
            <w:vMerge/>
            <w:shd w:val="clear" w:color="auto" w:fill="auto"/>
          </w:tcPr>
          <w:p w:rsidR="00E817E6" w:rsidRPr="0042154A" w:rsidRDefault="00E817E6" w:rsidP="000D759F">
            <w:pPr>
              <w:jc w:val="center"/>
              <w:rPr>
                <w:lang w:eastAsia="ru-RU"/>
              </w:rPr>
            </w:pPr>
          </w:p>
        </w:tc>
        <w:tc>
          <w:tcPr>
            <w:tcW w:w="2268" w:type="dxa"/>
            <w:shd w:val="clear" w:color="auto" w:fill="auto"/>
          </w:tcPr>
          <w:p w:rsidR="00E817E6" w:rsidRPr="0042154A" w:rsidRDefault="00E817E6" w:rsidP="000D759F">
            <w:pPr>
              <w:jc w:val="center"/>
              <w:rPr>
                <w:lang w:eastAsia="ru-RU"/>
              </w:rPr>
            </w:pPr>
            <w:r w:rsidRPr="0042154A">
              <w:rPr>
                <w:lang w:eastAsia="ru-RU"/>
              </w:rPr>
              <w:t xml:space="preserve">Строительство путепровода </w:t>
            </w:r>
            <w:r>
              <w:rPr>
                <w:lang w:eastAsia="ru-RU"/>
              </w:rPr>
              <w:t>в районе</w:t>
            </w:r>
            <w:r w:rsidRPr="0042154A">
              <w:rPr>
                <w:lang w:eastAsia="ru-RU"/>
              </w:rPr>
              <w:t xml:space="preserve"> железнодорожного переезда в створе ул. Советской</w:t>
            </w:r>
            <w:r>
              <w:rPr>
                <w:lang w:eastAsia="ru-RU"/>
              </w:rPr>
              <w:t>.</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19</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Организация скоростного движения на участках железных дорог.</w:t>
            </w:r>
          </w:p>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sidRPr="0042154A">
              <w:rPr>
                <w:lang w:eastAsia="ru-RU"/>
              </w:rPr>
              <w:t xml:space="preserve">Строительство путепровода </w:t>
            </w:r>
            <w:r>
              <w:rPr>
                <w:lang w:eastAsia="ru-RU"/>
              </w:rPr>
              <w:t>в районе</w:t>
            </w:r>
            <w:r w:rsidRPr="0042154A">
              <w:rPr>
                <w:lang w:eastAsia="ru-RU"/>
              </w:rPr>
              <w:t xml:space="preserve"> железнодорожного переезда со стороны восточного въезда в г. Железноводск</w:t>
            </w:r>
            <w:r>
              <w:rPr>
                <w:lang w:eastAsia="ru-RU"/>
              </w:rPr>
              <w:t>, в районе п. Станция Бештау</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20</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Организация скоростного движения на участках железных дорог.</w:t>
            </w:r>
          </w:p>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Программа комплексного развития транспортной инфраструктуры муниципального образования города-курорта Железноводска Ставропольского края на 2019-2029 годы, утверждена постановлением администрации от 26 июля 2019 года № 558</w:t>
            </w:r>
          </w:p>
        </w:tc>
        <w:tc>
          <w:tcPr>
            <w:tcW w:w="2268" w:type="dxa"/>
            <w:shd w:val="clear" w:color="auto" w:fill="auto"/>
          </w:tcPr>
          <w:p w:rsidR="00E817E6" w:rsidRPr="0042154A" w:rsidRDefault="00E817E6" w:rsidP="000D759F">
            <w:pPr>
              <w:jc w:val="center"/>
              <w:rPr>
                <w:lang w:eastAsia="ru-RU"/>
              </w:rPr>
            </w:pPr>
            <w:r w:rsidRPr="0042154A">
              <w:rPr>
                <w:lang w:eastAsia="ru-RU"/>
              </w:rPr>
              <w:t xml:space="preserve">Реконструкция </w:t>
            </w:r>
            <w:r>
              <w:rPr>
                <w:lang w:eastAsia="ru-RU"/>
              </w:rPr>
              <w:t>и строительство путепроводов в районе станции Бештау, реконструкция ул. Глинки, ул. Крылова, ул. Пролетарская</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Количество </w:t>
            </w:r>
            <w:r>
              <w:rPr>
                <w:color w:val="000000"/>
                <w:lang w:eastAsia="ru-RU"/>
              </w:rPr>
              <w:t>планируемых</w:t>
            </w:r>
            <w:r w:rsidRPr="0042154A">
              <w:rPr>
                <w:color w:val="000000"/>
                <w:lang w:eastAsia="ru-RU"/>
              </w:rPr>
              <w:t xml:space="preserve"> путепроводов – 1</w:t>
            </w:r>
            <w:r>
              <w:rPr>
                <w:color w:val="000000"/>
                <w:lang w:eastAsia="ru-RU"/>
              </w:rPr>
              <w:t xml:space="preserve">; </w:t>
            </w:r>
            <w:r w:rsidRPr="0042154A">
              <w:rPr>
                <w:color w:val="000000"/>
                <w:lang w:eastAsia="ru-RU"/>
              </w:rPr>
              <w:t>Количество реконструируемых путепроводов – 1; Протяженность – 4,5</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21</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Обеспечение пассажирских перевозок</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sidRPr="0042154A">
              <w:rPr>
                <w:lang w:eastAsia="ru-RU"/>
              </w:rPr>
              <w:t xml:space="preserve">Создание автобусной линии общественного пассажирского транспорта Железноводск - </w:t>
            </w:r>
          </w:p>
          <w:p w:rsidR="00E817E6" w:rsidRPr="0042154A" w:rsidRDefault="00E817E6" w:rsidP="000D759F">
            <w:pPr>
              <w:jc w:val="center"/>
              <w:rPr>
                <w:lang w:eastAsia="ru-RU"/>
              </w:rPr>
            </w:pPr>
            <w:r w:rsidRPr="0042154A">
              <w:rPr>
                <w:lang w:eastAsia="ru-RU"/>
              </w:rPr>
              <w:t>х. Розы Люксембург</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16,5 км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22</w:t>
            </w:r>
          </w:p>
        </w:tc>
        <w:tc>
          <w:tcPr>
            <w:tcW w:w="1985" w:type="dxa"/>
            <w:shd w:val="clear" w:color="auto" w:fill="auto"/>
          </w:tcPr>
          <w:p w:rsidR="00E817E6" w:rsidRPr="0042154A" w:rsidRDefault="00E817E6" w:rsidP="000D759F">
            <w:pPr>
              <w:autoSpaceDN w:val="0"/>
              <w:adjustRightInd w:val="0"/>
              <w:jc w:val="center"/>
              <w:rPr>
                <w:lang w:eastAsia="ru-RU"/>
              </w:rPr>
            </w:pPr>
            <w:r>
              <w:rPr>
                <w:lang w:eastAsia="ru-RU"/>
              </w:rPr>
              <w:t xml:space="preserve">Развитие объектов транспортной инфраструктуры </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6D076A" w:rsidRDefault="00E817E6" w:rsidP="000D759F">
            <w:pPr>
              <w:jc w:val="center"/>
              <w:rPr>
                <w:lang w:eastAsia="ru-RU"/>
              </w:rPr>
            </w:pPr>
            <w:r>
              <w:rPr>
                <w:lang w:eastAsia="ru-RU"/>
              </w:rPr>
              <w:t xml:space="preserve">Строительство АЗС в северной части п. Иноземцево в районе планируемого пассажирского автовокзала за пределами зоны </w:t>
            </w:r>
            <w:r>
              <w:rPr>
                <w:lang w:val="en-US" w:eastAsia="ru-RU"/>
              </w:rPr>
              <w:t>II</w:t>
            </w:r>
            <w:r>
              <w:rPr>
                <w:lang w:eastAsia="ru-RU"/>
              </w:rPr>
              <w:t xml:space="preserve"> санитарной охраны</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r>
              <w:rPr>
                <w:lang w:eastAsia="ru-RU"/>
              </w:rPr>
              <w:t xml:space="preserve">. </w:t>
            </w:r>
            <w:r w:rsidRPr="0054723F">
              <w:rPr>
                <w:color w:val="000000" w:themeColor="text1"/>
              </w:rPr>
              <w:t>Функциональная зона</w:t>
            </w:r>
            <w:r>
              <w:rPr>
                <w:color w:val="000000" w:themeColor="text1"/>
              </w:rPr>
              <w:t xml:space="preserve"> –общественно-деловая зона</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23</w:t>
            </w:r>
          </w:p>
        </w:tc>
        <w:tc>
          <w:tcPr>
            <w:tcW w:w="1985" w:type="dxa"/>
            <w:shd w:val="clear" w:color="auto" w:fill="auto"/>
          </w:tcPr>
          <w:p w:rsidR="00E817E6" w:rsidRPr="0042154A" w:rsidRDefault="00E817E6" w:rsidP="000D759F">
            <w:pPr>
              <w:autoSpaceDN w:val="0"/>
              <w:adjustRightInd w:val="0"/>
              <w:jc w:val="center"/>
              <w:rPr>
                <w:lang w:eastAsia="ru-RU"/>
              </w:rPr>
            </w:pPr>
            <w:r>
              <w:rPr>
                <w:lang w:eastAsia="ru-RU"/>
              </w:rPr>
              <w:t xml:space="preserve">Развитие объектов транспортной </w:t>
            </w:r>
            <w:r>
              <w:rPr>
                <w:lang w:eastAsia="ru-RU"/>
              </w:rPr>
              <w:lastRenderedPageBreak/>
              <w:t xml:space="preserve">инфраструктуры </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lastRenderedPageBreak/>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 xml:space="preserve">Строительство АЗС в северной части п. </w:t>
            </w:r>
            <w:r>
              <w:rPr>
                <w:lang w:eastAsia="ru-RU"/>
              </w:rPr>
              <w:lastRenderedPageBreak/>
              <w:t xml:space="preserve">Иноземцево, в районе существующего путепровода Р-217 обход п. Иноземцево, за пределами зоны </w:t>
            </w:r>
            <w:r>
              <w:rPr>
                <w:lang w:val="en-US" w:eastAsia="ru-RU"/>
              </w:rPr>
              <w:t>II</w:t>
            </w:r>
            <w:r>
              <w:rPr>
                <w:lang w:eastAsia="ru-RU"/>
              </w:rPr>
              <w:t xml:space="preserve"> санитарной охраны</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lastRenderedPageBreak/>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w:t>
            </w:r>
            <w:r w:rsidRPr="0042154A">
              <w:rPr>
                <w:color w:val="000000"/>
                <w:lang w:eastAsia="ru-RU"/>
              </w:rPr>
              <w:lastRenderedPageBreak/>
              <w:t xml:space="preserve">округ город-курорт Железноводск, </w:t>
            </w:r>
            <w:r w:rsidRPr="0042154A">
              <w:rPr>
                <w:lang w:eastAsia="ru-RU"/>
              </w:rPr>
              <w:t>п. Иноземцево</w:t>
            </w:r>
            <w:r>
              <w:rPr>
                <w:lang w:eastAsia="ru-RU"/>
              </w:rPr>
              <w:t xml:space="preserve">. </w:t>
            </w:r>
            <w:r w:rsidRPr="0054723F">
              <w:rPr>
                <w:color w:val="000000" w:themeColor="text1"/>
              </w:rPr>
              <w:t>Функциональная зона</w:t>
            </w:r>
            <w:r>
              <w:rPr>
                <w:color w:val="000000" w:themeColor="text1"/>
              </w:rPr>
              <w:t xml:space="preserve"> –общественно-деловая зона</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Pr>
                <w:lang w:eastAsia="ru-RU"/>
              </w:rPr>
              <w:lastRenderedPageBreak/>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24</w:t>
            </w:r>
          </w:p>
        </w:tc>
        <w:tc>
          <w:tcPr>
            <w:tcW w:w="1985" w:type="dxa"/>
            <w:shd w:val="clear" w:color="auto" w:fill="auto"/>
          </w:tcPr>
          <w:p w:rsidR="00E817E6" w:rsidRPr="0042154A" w:rsidRDefault="00E817E6" w:rsidP="000D759F">
            <w:pPr>
              <w:autoSpaceDN w:val="0"/>
              <w:adjustRightInd w:val="0"/>
              <w:jc w:val="center"/>
              <w:rPr>
                <w:lang w:eastAsia="ru-RU"/>
              </w:rPr>
            </w:pPr>
            <w:r>
              <w:rPr>
                <w:lang w:eastAsia="ru-RU"/>
              </w:rPr>
              <w:t xml:space="preserve">Развитие объектов транспортной инфраструктуры </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 xml:space="preserve">Строительство АЗС в юго-восточной части п. Иноземцево, в районе пересечения Р-217 обход п. Иноземцево и улицы Советская, за пределами зоны </w:t>
            </w:r>
            <w:r>
              <w:rPr>
                <w:lang w:val="en-US" w:eastAsia="ru-RU"/>
              </w:rPr>
              <w:t>II</w:t>
            </w:r>
            <w:r>
              <w:rPr>
                <w:lang w:eastAsia="ru-RU"/>
              </w:rPr>
              <w:t xml:space="preserve"> санитарной охраны</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r>
              <w:rPr>
                <w:lang w:eastAsia="ru-RU"/>
              </w:rPr>
              <w:t xml:space="preserve">. </w:t>
            </w:r>
            <w:r w:rsidRPr="0054723F">
              <w:rPr>
                <w:color w:val="000000" w:themeColor="text1"/>
              </w:rPr>
              <w:t>Функциональная зона</w:t>
            </w:r>
            <w:r>
              <w:rPr>
                <w:color w:val="000000" w:themeColor="text1"/>
              </w:rPr>
              <w:t xml:space="preserve"> –общественно-деловая зона</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25</w:t>
            </w:r>
          </w:p>
        </w:tc>
        <w:tc>
          <w:tcPr>
            <w:tcW w:w="1985" w:type="dxa"/>
            <w:shd w:val="clear" w:color="auto" w:fill="auto"/>
          </w:tcPr>
          <w:p w:rsidR="00E817E6" w:rsidRPr="0042154A" w:rsidRDefault="00E817E6" w:rsidP="000D759F">
            <w:pPr>
              <w:autoSpaceDN w:val="0"/>
              <w:adjustRightInd w:val="0"/>
              <w:jc w:val="center"/>
              <w:rPr>
                <w:lang w:eastAsia="ru-RU"/>
              </w:rPr>
            </w:pPr>
            <w:r>
              <w:rPr>
                <w:lang w:eastAsia="ru-RU"/>
              </w:rPr>
              <w:t xml:space="preserve">Развитие объектов транспортной инфраструктуры </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 xml:space="preserve">Строительство станции технического обслуживания в северной части п. Иноземцево в районе планируемого пассажирского автовокзала за пределами зоны </w:t>
            </w:r>
            <w:r>
              <w:rPr>
                <w:lang w:val="en-US" w:eastAsia="ru-RU"/>
              </w:rPr>
              <w:t>II</w:t>
            </w:r>
            <w:r>
              <w:rPr>
                <w:lang w:eastAsia="ru-RU"/>
              </w:rPr>
              <w:t xml:space="preserve"> санитарной охраны</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r>
              <w:rPr>
                <w:lang w:eastAsia="ru-RU"/>
              </w:rPr>
              <w:t xml:space="preserve">. </w:t>
            </w:r>
            <w:r w:rsidRPr="0054723F">
              <w:rPr>
                <w:color w:val="000000" w:themeColor="text1"/>
              </w:rPr>
              <w:t>Функциональная зона</w:t>
            </w:r>
            <w:r>
              <w:rPr>
                <w:color w:val="000000" w:themeColor="text1"/>
              </w:rPr>
              <w:t xml:space="preserve"> –общественно-деловая зона</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26</w:t>
            </w:r>
          </w:p>
        </w:tc>
        <w:tc>
          <w:tcPr>
            <w:tcW w:w="1985" w:type="dxa"/>
            <w:shd w:val="clear" w:color="auto" w:fill="auto"/>
          </w:tcPr>
          <w:p w:rsidR="00E817E6" w:rsidRPr="0042154A" w:rsidRDefault="00E817E6" w:rsidP="000D759F">
            <w:pPr>
              <w:autoSpaceDN w:val="0"/>
              <w:adjustRightInd w:val="0"/>
              <w:jc w:val="center"/>
              <w:rPr>
                <w:lang w:eastAsia="ru-RU"/>
              </w:rPr>
            </w:pPr>
            <w:r>
              <w:rPr>
                <w:lang w:eastAsia="ru-RU"/>
              </w:rPr>
              <w:t xml:space="preserve">Развитие объектов транспортной инфраструктуры </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 xml:space="preserve">Строительство станции технического обслуживания в северной части п. Иноземцево, в районе существующего путепровода Р-217 обход п. Иноземцево, за пределами зоны </w:t>
            </w:r>
            <w:r>
              <w:rPr>
                <w:lang w:val="en-US" w:eastAsia="ru-RU"/>
              </w:rPr>
              <w:t>II</w:t>
            </w:r>
            <w:r>
              <w:rPr>
                <w:lang w:eastAsia="ru-RU"/>
              </w:rPr>
              <w:t xml:space="preserve"> санитарной охраны</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п. Иноземцево</w:t>
            </w:r>
            <w:r>
              <w:rPr>
                <w:lang w:eastAsia="ru-RU"/>
              </w:rPr>
              <w:t xml:space="preserve">. </w:t>
            </w:r>
            <w:r w:rsidRPr="0054723F">
              <w:rPr>
                <w:color w:val="000000" w:themeColor="text1"/>
              </w:rPr>
              <w:t>Функциональная зона</w:t>
            </w:r>
            <w:r>
              <w:rPr>
                <w:color w:val="000000" w:themeColor="text1"/>
              </w:rPr>
              <w:t>–общественно-деловая зона</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27</w:t>
            </w:r>
          </w:p>
        </w:tc>
        <w:tc>
          <w:tcPr>
            <w:tcW w:w="1985" w:type="dxa"/>
            <w:shd w:val="clear" w:color="auto" w:fill="auto"/>
          </w:tcPr>
          <w:p w:rsidR="00E817E6" w:rsidRPr="0042154A" w:rsidRDefault="00E817E6" w:rsidP="000D759F">
            <w:pPr>
              <w:autoSpaceDN w:val="0"/>
              <w:adjustRightInd w:val="0"/>
              <w:jc w:val="center"/>
              <w:rPr>
                <w:lang w:eastAsia="ru-RU"/>
              </w:rPr>
            </w:pPr>
            <w:r>
              <w:rPr>
                <w:lang w:eastAsia="ru-RU"/>
              </w:rPr>
              <w:t xml:space="preserve">Развитие объектов транспортной инфраструктуры </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 xml:space="preserve">Строительство станции технического обслуживания в юго-восточной части п. </w:t>
            </w:r>
            <w:r>
              <w:rPr>
                <w:lang w:eastAsia="ru-RU"/>
              </w:rPr>
              <w:lastRenderedPageBreak/>
              <w:t xml:space="preserve">Иноземцево, в районе пересечения Р-217 обход п. Иноземцево и улицы Советская, за пределами зоны </w:t>
            </w:r>
            <w:r>
              <w:rPr>
                <w:lang w:val="en-US" w:eastAsia="ru-RU"/>
              </w:rPr>
              <w:t>II</w:t>
            </w:r>
            <w:r>
              <w:rPr>
                <w:lang w:eastAsia="ru-RU"/>
              </w:rPr>
              <w:t xml:space="preserve"> санитарной охраны</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lastRenderedPageBreak/>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 xml:space="preserve">Ставропольский край, городской округ город-курорт Железноводск, </w:t>
            </w:r>
            <w:r w:rsidRPr="0042154A">
              <w:rPr>
                <w:lang w:eastAsia="ru-RU"/>
              </w:rPr>
              <w:t xml:space="preserve">п. </w:t>
            </w:r>
            <w:r w:rsidRPr="0042154A">
              <w:rPr>
                <w:lang w:eastAsia="ru-RU"/>
              </w:rPr>
              <w:lastRenderedPageBreak/>
              <w:t>Иноземцево</w:t>
            </w:r>
            <w:r>
              <w:rPr>
                <w:lang w:eastAsia="ru-RU"/>
              </w:rPr>
              <w:t xml:space="preserve">. </w:t>
            </w:r>
            <w:r w:rsidRPr="0054723F">
              <w:rPr>
                <w:color w:val="000000" w:themeColor="text1"/>
              </w:rPr>
              <w:t>Функциональная зона</w:t>
            </w:r>
            <w:r>
              <w:rPr>
                <w:color w:val="000000" w:themeColor="text1"/>
              </w:rPr>
              <w:t xml:space="preserve"> –общественно-деловая зона</w:t>
            </w:r>
            <w:r w:rsidRPr="0054723F">
              <w:rPr>
                <w:color w:val="000000" w:themeColor="text1"/>
              </w:rPr>
              <w:t>.</w:t>
            </w:r>
          </w:p>
        </w:tc>
        <w:tc>
          <w:tcPr>
            <w:tcW w:w="1559" w:type="dxa"/>
            <w:shd w:val="clear" w:color="auto" w:fill="auto"/>
          </w:tcPr>
          <w:p w:rsidR="00E817E6" w:rsidRPr="0042154A" w:rsidRDefault="00E817E6" w:rsidP="000D759F">
            <w:pPr>
              <w:jc w:val="center"/>
              <w:rPr>
                <w:lang w:eastAsia="ru-RU"/>
              </w:rPr>
            </w:pPr>
            <w:r>
              <w:rPr>
                <w:lang w:eastAsia="ru-RU"/>
              </w:rPr>
              <w:lastRenderedPageBreak/>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lastRenderedPageBreak/>
              <w:t>28</w:t>
            </w:r>
          </w:p>
        </w:tc>
        <w:tc>
          <w:tcPr>
            <w:tcW w:w="1985" w:type="dxa"/>
            <w:shd w:val="clear" w:color="auto" w:fill="auto"/>
          </w:tcPr>
          <w:p w:rsidR="00E817E6"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Строительство надземного пешеходного перехода в районе п. Энергетик ул. Подстанционная</w:t>
            </w:r>
          </w:p>
        </w:tc>
        <w:tc>
          <w:tcPr>
            <w:tcW w:w="2410" w:type="dxa"/>
            <w:shd w:val="clear" w:color="auto" w:fill="auto"/>
          </w:tcPr>
          <w:p w:rsidR="00E817E6" w:rsidRDefault="00E817E6" w:rsidP="000D759F">
            <w:pPr>
              <w:jc w:val="center"/>
              <w:rPr>
                <w:color w:val="000000"/>
                <w:lang w:eastAsia="ru-RU"/>
              </w:rPr>
            </w:pPr>
            <w:r w:rsidRPr="0042154A">
              <w:rPr>
                <w:color w:val="000000"/>
                <w:lang w:eastAsia="ru-RU"/>
              </w:rPr>
              <w:t>Протяженность</w:t>
            </w:r>
            <w:r>
              <w:rPr>
                <w:color w:val="000000"/>
                <w:lang w:eastAsia="ru-RU"/>
              </w:rPr>
              <w:t xml:space="preserve"> около 30 метров</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29</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Default="00E817E6" w:rsidP="000D759F">
            <w:pPr>
              <w:jc w:val="center"/>
              <w:rPr>
                <w:lang w:eastAsia="ru-RU"/>
              </w:rPr>
            </w:pPr>
            <w:r>
              <w:rPr>
                <w:lang w:eastAsia="ru-RU"/>
              </w:rPr>
              <w:t>Строительство надземного пешеходного перехода через железнодорожную линию в районе улицы Свободы</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w:t>
            </w:r>
            <w:r>
              <w:rPr>
                <w:color w:val="000000"/>
                <w:lang w:eastAsia="ru-RU"/>
              </w:rPr>
              <w:t xml:space="preserve"> около 60 метров</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30</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Развитие улично-дорожной сети</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sidRPr="0042154A">
              <w:rPr>
                <w:lang w:eastAsia="ru-RU"/>
              </w:rPr>
              <w:t>Реконструкция ул. Оранжерейной с разворотной площадкой</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1,05 км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31</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Обеспечение пассажирских перевозок</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sidRPr="0042154A">
              <w:rPr>
                <w:lang w:eastAsia="ru-RU"/>
              </w:rPr>
              <w:t>Продление автобусной линии общественного пассажирского транспорта по ул. Оранжерейной и создание остановочных павильонов</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Протяженность – 1 км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32</w:t>
            </w:r>
          </w:p>
        </w:tc>
        <w:tc>
          <w:tcPr>
            <w:tcW w:w="1985" w:type="dxa"/>
            <w:shd w:val="clear" w:color="auto" w:fill="auto"/>
          </w:tcPr>
          <w:p w:rsidR="00E817E6" w:rsidRPr="0042154A" w:rsidRDefault="00E817E6" w:rsidP="000D759F">
            <w:pPr>
              <w:autoSpaceDN w:val="0"/>
              <w:adjustRightInd w:val="0"/>
              <w:jc w:val="center"/>
              <w:rPr>
                <w:lang w:eastAsia="ru-RU"/>
              </w:rPr>
            </w:pPr>
            <w:r w:rsidRPr="0042154A">
              <w:rPr>
                <w:lang w:eastAsia="ru-RU"/>
              </w:rPr>
              <w:t>Обеспечение пассажирских перевозок</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lang w:eastAsia="ru-RU"/>
              </w:rPr>
            </w:pPr>
            <w:r>
              <w:rPr>
                <w:lang w:eastAsia="ru-RU"/>
              </w:rPr>
              <w:t>Охват</w:t>
            </w:r>
            <w:r w:rsidRPr="0042154A">
              <w:rPr>
                <w:lang w:eastAsia="ru-RU"/>
              </w:rPr>
              <w:t xml:space="preserve"> общественн</w:t>
            </w:r>
            <w:r>
              <w:rPr>
                <w:lang w:eastAsia="ru-RU"/>
              </w:rPr>
              <w:t>ым</w:t>
            </w:r>
            <w:r w:rsidRPr="0042154A">
              <w:rPr>
                <w:lang w:eastAsia="ru-RU"/>
              </w:rPr>
              <w:t>пассажирск</w:t>
            </w:r>
            <w:r>
              <w:rPr>
                <w:lang w:eastAsia="ru-RU"/>
              </w:rPr>
              <w:t>им</w:t>
            </w:r>
            <w:r w:rsidRPr="0042154A">
              <w:rPr>
                <w:lang w:eastAsia="ru-RU"/>
              </w:rPr>
              <w:t xml:space="preserve"> транспорт</w:t>
            </w:r>
            <w:r>
              <w:rPr>
                <w:lang w:eastAsia="ru-RU"/>
              </w:rPr>
              <w:t>ом районов усадебной жилой застройки</w:t>
            </w:r>
            <w:r w:rsidRPr="0042154A">
              <w:rPr>
                <w:lang w:eastAsia="ru-RU"/>
              </w:rPr>
              <w:t xml:space="preserve"> в п. Иноземцево</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Определяется проектом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rPr>
                <w:lang w:eastAsia="ru-RU"/>
              </w:rPr>
            </w:pPr>
            <w:r w:rsidRPr="0042154A">
              <w:rPr>
                <w:color w:val="000000"/>
                <w:lang w:eastAsia="ru-RU"/>
              </w:rPr>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33</w:t>
            </w:r>
          </w:p>
        </w:tc>
        <w:tc>
          <w:tcPr>
            <w:tcW w:w="1985" w:type="dxa"/>
            <w:shd w:val="clear" w:color="auto" w:fill="auto"/>
          </w:tcPr>
          <w:p w:rsidR="00E817E6" w:rsidRPr="0042154A" w:rsidRDefault="00E817E6" w:rsidP="000D759F">
            <w:pPr>
              <w:autoSpaceDN w:val="0"/>
              <w:adjustRightInd w:val="0"/>
              <w:jc w:val="center"/>
              <w:rPr>
                <w:lang w:eastAsia="ru-RU"/>
              </w:rPr>
            </w:pPr>
            <w:r>
              <w:rPr>
                <w:lang w:eastAsia="ru-RU"/>
              </w:rPr>
              <w:t xml:space="preserve">Развитие объектов </w:t>
            </w:r>
            <w:r>
              <w:rPr>
                <w:lang w:eastAsia="ru-RU"/>
              </w:rPr>
              <w:lastRenderedPageBreak/>
              <w:t>транспортной инфраструктуры</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Инициативное </w:t>
            </w:r>
            <w:r w:rsidRPr="0042154A">
              <w:rPr>
                <w:color w:val="000000"/>
                <w:lang w:eastAsia="ru-RU"/>
              </w:rPr>
              <w:lastRenderedPageBreak/>
              <w:t>предложение</w:t>
            </w:r>
          </w:p>
        </w:tc>
        <w:tc>
          <w:tcPr>
            <w:tcW w:w="2268" w:type="dxa"/>
            <w:shd w:val="clear" w:color="auto" w:fill="auto"/>
          </w:tcPr>
          <w:p w:rsidR="00E817E6" w:rsidRDefault="00E817E6" w:rsidP="000D759F">
            <w:pPr>
              <w:jc w:val="center"/>
              <w:rPr>
                <w:lang w:eastAsia="ru-RU"/>
              </w:rPr>
            </w:pPr>
            <w:r>
              <w:rPr>
                <w:lang w:eastAsia="ru-RU"/>
              </w:rPr>
              <w:lastRenderedPageBreak/>
              <w:t xml:space="preserve">Строительство </w:t>
            </w:r>
            <w:r>
              <w:rPr>
                <w:lang w:eastAsia="ru-RU"/>
              </w:rPr>
              <w:lastRenderedPageBreak/>
              <w:t>уличного освещения автомобильной дороги Железноводск - Иноземцево</w:t>
            </w:r>
          </w:p>
        </w:tc>
        <w:tc>
          <w:tcPr>
            <w:tcW w:w="2410" w:type="dxa"/>
            <w:shd w:val="clear" w:color="auto" w:fill="auto"/>
          </w:tcPr>
          <w:p w:rsidR="00E817E6" w:rsidRDefault="00E817E6" w:rsidP="000D759F">
            <w:pPr>
              <w:jc w:val="center"/>
              <w:rPr>
                <w:color w:val="000000"/>
                <w:lang w:eastAsia="ru-RU"/>
              </w:rPr>
            </w:pPr>
            <w:r>
              <w:rPr>
                <w:color w:val="000000"/>
                <w:lang w:eastAsia="ru-RU"/>
              </w:rPr>
              <w:lastRenderedPageBreak/>
              <w:t xml:space="preserve">От автомобильной </w:t>
            </w:r>
            <w:r>
              <w:rPr>
                <w:color w:val="000000"/>
                <w:lang w:eastAsia="ru-RU"/>
              </w:rPr>
              <w:lastRenderedPageBreak/>
              <w:t>заправочной станции до круга на пересечении с ул. Гагарина</w:t>
            </w:r>
          </w:p>
        </w:tc>
        <w:tc>
          <w:tcPr>
            <w:tcW w:w="1275" w:type="dxa"/>
          </w:tcPr>
          <w:p w:rsidR="00E817E6" w:rsidRPr="0042154A" w:rsidRDefault="00E817E6" w:rsidP="000D759F">
            <w:pPr>
              <w:jc w:val="center"/>
              <w:rPr>
                <w:lang w:eastAsia="ru-RU"/>
              </w:rPr>
            </w:pPr>
            <w:r w:rsidRPr="0042154A">
              <w:rPr>
                <w:lang w:eastAsia="ru-RU"/>
              </w:rPr>
              <w:lastRenderedPageBreak/>
              <w:t xml:space="preserve">Первая </w:t>
            </w:r>
            <w:r w:rsidRPr="0042154A">
              <w:rPr>
                <w:lang w:eastAsia="ru-RU"/>
              </w:rPr>
              <w:lastRenderedPageBreak/>
              <w:t>очередь</w:t>
            </w:r>
          </w:p>
        </w:tc>
        <w:tc>
          <w:tcPr>
            <w:tcW w:w="2127"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Ставропольский </w:t>
            </w:r>
            <w:r w:rsidRPr="0042154A">
              <w:rPr>
                <w:color w:val="000000"/>
                <w:lang w:eastAsia="ru-RU"/>
              </w:rPr>
              <w:lastRenderedPageBreak/>
              <w:t>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lastRenderedPageBreak/>
              <w:t>Отсутствует</w:t>
            </w:r>
          </w:p>
        </w:tc>
      </w:tr>
      <w:tr w:rsidR="00E817E6" w:rsidRPr="0042154A" w:rsidTr="000D759F">
        <w:tblPrEx>
          <w:tblBorders>
            <w:bottom w:val="single" w:sz="4" w:space="0" w:color="auto"/>
          </w:tblBorders>
        </w:tblPrEx>
        <w:trPr>
          <w:trHeight w:val="337"/>
        </w:trPr>
        <w:tc>
          <w:tcPr>
            <w:tcW w:w="14459" w:type="dxa"/>
            <w:gridSpan w:val="8"/>
          </w:tcPr>
          <w:p w:rsidR="00E817E6" w:rsidRPr="0042154A" w:rsidRDefault="00E817E6" w:rsidP="000D759F">
            <w:pPr>
              <w:spacing w:before="120" w:after="120"/>
              <w:jc w:val="center"/>
              <w:rPr>
                <w:lang w:eastAsia="ru-RU"/>
              </w:rPr>
            </w:pPr>
            <w:r w:rsidRPr="0042154A">
              <w:rPr>
                <w:color w:val="000000"/>
                <w:lang w:eastAsia="ru-RU"/>
              </w:rPr>
              <w:lastRenderedPageBreak/>
              <w:t>Объекты капитального строительства в области</w:t>
            </w:r>
            <w:r w:rsidRPr="0042154A">
              <w:rPr>
                <w:lang w:eastAsia="ru-RU"/>
              </w:rPr>
              <w:t xml:space="preserve"> развития рекреации и отдыха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B413E3" w:rsidRDefault="00E817E6" w:rsidP="000D759F">
            <w:pPr>
              <w:jc w:val="center"/>
              <w:rPr>
                <w:lang w:eastAsia="ru-RU"/>
              </w:rPr>
            </w:pPr>
            <w:r w:rsidRPr="00B413E3">
              <w:rPr>
                <w:lang w:eastAsia="ru-RU"/>
              </w:rPr>
              <w:t>1</w:t>
            </w:r>
          </w:p>
        </w:tc>
        <w:tc>
          <w:tcPr>
            <w:tcW w:w="1985" w:type="dxa"/>
            <w:shd w:val="clear" w:color="auto" w:fill="auto"/>
          </w:tcPr>
          <w:p w:rsidR="00E817E6" w:rsidRPr="00B413E3" w:rsidRDefault="00E817E6" w:rsidP="000D759F">
            <w:pPr>
              <w:autoSpaceDN w:val="0"/>
              <w:adjustRightInd w:val="0"/>
              <w:jc w:val="center"/>
              <w:rPr>
                <w:lang w:eastAsia="ru-RU"/>
              </w:rPr>
            </w:pPr>
            <w:r w:rsidRPr="00B413E3">
              <w:rPr>
                <w:lang w:eastAsia="ru-RU"/>
              </w:rPr>
              <w:t>Обеспечение населения объектами отдыха и рекреации</w:t>
            </w:r>
          </w:p>
        </w:tc>
        <w:tc>
          <w:tcPr>
            <w:tcW w:w="2268" w:type="dxa"/>
            <w:shd w:val="clear" w:color="auto" w:fill="auto"/>
          </w:tcPr>
          <w:p w:rsidR="00E817E6" w:rsidRPr="00B413E3" w:rsidRDefault="00E817E6" w:rsidP="000D759F">
            <w:pPr>
              <w:jc w:val="center"/>
              <w:rPr>
                <w:lang w:eastAsia="ru-RU"/>
              </w:rPr>
            </w:pPr>
            <w:r w:rsidRPr="00B413E3">
              <w:rPr>
                <w:color w:val="000000"/>
                <w:lang w:eastAsia="ru-RU"/>
              </w:rPr>
              <w:t>Инициативное предложение</w:t>
            </w:r>
          </w:p>
        </w:tc>
        <w:tc>
          <w:tcPr>
            <w:tcW w:w="2268" w:type="dxa"/>
            <w:shd w:val="clear" w:color="auto" w:fill="auto"/>
          </w:tcPr>
          <w:p w:rsidR="00E817E6" w:rsidRPr="00B413E3" w:rsidRDefault="00E817E6" w:rsidP="000D759F">
            <w:pPr>
              <w:jc w:val="center"/>
              <w:rPr>
                <w:lang w:eastAsia="ru-RU"/>
              </w:rPr>
            </w:pPr>
            <w:r>
              <w:rPr>
                <w:lang w:eastAsia="ru-RU"/>
              </w:rPr>
              <w:t>Строительство спортивно-досугового объекта; б</w:t>
            </w:r>
            <w:r w:rsidRPr="00B413E3">
              <w:rPr>
                <w:lang w:eastAsia="ru-RU"/>
              </w:rPr>
              <w:t>лагоустройство парка</w:t>
            </w:r>
          </w:p>
        </w:tc>
        <w:tc>
          <w:tcPr>
            <w:tcW w:w="2410" w:type="dxa"/>
            <w:shd w:val="clear" w:color="auto" w:fill="auto"/>
          </w:tcPr>
          <w:p w:rsidR="00E817E6" w:rsidRPr="00B413E3" w:rsidRDefault="00E817E6" w:rsidP="000D759F">
            <w:pPr>
              <w:jc w:val="center"/>
              <w:rPr>
                <w:color w:val="000000"/>
                <w:lang w:eastAsia="ru-RU"/>
              </w:rPr>
            </w:pPr>
            <w:r>
              <w:rPr>
                <w:color w:val="000000"/>
                <w:lang w:eastAsia="ru-RU"/>
              </w:rPr>
              <w:t>Строительство на земельном участке 26:31:010128:470 комплекса вместимостью 350 чел, зоны общественного питания – 70 посадочных мест,, создание 30 рабочих мест; б</w:t>
            </w:r>
            <w:r w:rsidRPr="00B413E3">
              <w:rPr>
                <w:color w:val="000000"/>
                <w:lang w:eastAsia="ru-RU"/>
              </w:rPr>
              <w:t>лагоустройство парка</w:t>
            </w:r>
            <w:r w:rsidRPr="00B413E3">
              <w:rPr>
                <w:lang w:eastAsia="ru-RU"/>
              </w:rPr>
              <w:t>, благоустройство берегов городского озера с строительством пирсов для доступа к воде, созд</w:t>
            </w:r>
            <w:r>
              <w:rPr>
                <w:lang w:eastAsia="ru-RU"/>
              </w:rPr>
              <w:t>ание фонтана в городском озере,</w:t>
            </w:r>
            <w:r w:rsidRPr="00B413E3">
              <w:rPr>
                <w:lang w:eastAsia="ru-RU"/>
              </w:rPr>
              <w:t xml:space="preserve"> строительство велосипедных дорожек, современное освещение территории парка, благоустройство и создание ландшафтного парка с организацией пешеходного и велосипедного доступа к парку.</w:t>
            </w:r>
          </w:p>
        </w:tc>
        <w:tc>
          <w:tcPr>
            <w:tcW w:w="1275" w:type="dxa"/>
          </w:tcPr>
          <w:p w:rsidR="00E817E6" w:rsidRPr="00B413E3" w:rsidRDefault="00E817E6" w:rsidP="000D759F">
            <w:pPr>
              <w:jc w:val="center"/>
            </w:pPr>
            <w:r w:rsidRPr="00B413E3">
              <w:rPr>
                <w:lang w:eastAsia="ru-RU"/>
              </w:rPr>
              <w:t>Расчетный срок</w:t>
            </w:r>
          </w:p>
        </w:tc>
        <w:tc>
          <w:tcPr>
            <w:tcW w:w="2127" w:type="dxa"/>
            <w:shd w:val="clear" w:color="auto" w:fill="auto"/>
          </w:tcPr>
          <w:p w:rsidR="00E817E6" w:rsidRPr="00B413E3" w:rsidRDefault="00E817E6" w:rsidP="000D759F">
            <w:pPr>
              <w:jc w:val="center"/>
            </w:pPr>
            <w:r w:rsidRPr="00B413E3">
              <w:rPr>
                <w:color w:val="000000"/>
                <w:lang w:eastAsia="ru-RU"/>
              </w:rPr>
              <w:t>Ставропольский край, городской округ город-курорт Железноводск, Городской парк имени С. Говорухина</w:t>
            </w:r>
          </w:p>
        </w:tc>
        <w:tc>
          <w:tcPr>
            <w:tcW w:w="1559" w:type="dxa"/>
            <w:shd w:val="clear" w:color="auto" w:fill="auto"/>
          </w:tcPr>
          <w:p w:rsidR="00E817E6" w:rsidRPr="00B413E3" w:rsidRDefault="00E817E6" w:rsidP="000D759F">
            <w:pPr>
              <w:jc w:val="center"/>
            </w:pPr>
            <w:r w:rsidRPr="00B413E3">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B413E3" w:rsidRDefault="00E817E6" w:rsidP="000D759F">
            <w:pPr>
              <w:jc w:val="center"/>
              <w:rPr>
                <w:lang w:eastAsia="ru-RU"/>
              </w:rPr>
            </w:pPr>
            <w:r w:rsidRPr="00B413E3">
              <w:rPr>
                <w:lang w:eastAsia="ru-RU"/>
              </w:rPr>
              <w:t>2</w:t>
            </w:r>
          </w:p>
        </w:tc>
        <w:tc>
          <w:tcPr>
            <w:tcW w:w="1985" w:type="dxa"/>
            <w:shd w:val="clear" w:color="auto" w:fill="auto"/>
          </w:tcPr>
          <w:p w:rsidR="00E817E6" w:rsidRPr="00B413E3" w:rsidRDefault="00E817E6" w:rsidP="000D759F">
            <w:pPr>
              <w:autoSpaceDN w:val="0"/>
              <w:adjustRightInd w:val="0"/>
              <w:jc w:val="center"/>
              <w:rPr>
                <w:lang w:eastAsia="ru-RU"/>
              </w:rPr>
            </w:pPr>
            <w:r w:rsidRPr="00B413E3">
              <w:rPr>
                <w:lang w:eastAsia="ru-RU"/>
              </w:rPr>
              <w:t>Обеспечение населения объектами отдыха и рекреации</w:t>
            </w:r>
          </w:p>
        </w:tc>
        <w:tc>
          <w:tcPr>
            <w:tcW w:w="2268" w:type="dxa"/>
            <w:shd w:val="clear" w:color="auto" w:fill="auto"/>
          </w:tcPr>
          <w:p w:rsidR="00E817E6" w:rsidRPr="00B413E3" w:rsidRDefault="00E817E6" w:rsidP="000D759F">
            <w:pPr>
              <w:jc w:val="center"/>
              <w:rPr>
                <w:lang w:eastAsia="ru-RU"/>
              </w:rPr>
            </w:pPr>
            <w:r w:rsidRPr="00B413E3">
              <w:rPr>
                <w:color w:val="000000"/>
                <w:lang w:eastAsia="ru-RU"/>
              </w:rPr>
              <w:t>Инициативное предложение</w:t>
            </w:r>
          </w:p>
        </w:tc>
        <w:tc>
          <w:tcPr>
            <w:tcW w:w="2268" w:type="dxa"/>
            <w:shd w:val="clear" w:color="auto" w:fill="auto"/>
          </w:tcPr>
          <w:p w:rsidR="00E817E6" w:rsidRPr="00B413E3" w:rsidRDefault="00E817E6" w:rsidP="000D759F">
            <w:pPr>
              <w:jc w:val="center"/>
              <w:rPr>
                <w:lang w:eastAsia="ru-RU"/>
              </w:rPr>
            </w:pPr>
            <w:r w:rsidRPr="00B413E3">
              <w:rPr>
                <w:lang w:eastAsia="ru-RU"/>
              </w:rPr>
              <w:t>Благоустройство зоны отдыха</w:t>
            </w:r>
          </w:p>
        </w:tc>
        <w:tc>
          <w:tcPr>
            <w:tcW w:w="2410" w:type="dxa"/>
            <w:shd w:val="clear" w:color="auto" w:fill="auto"/>
          </w:tcPr>
          <w:p w:rsidR="00E817E6" w:rsidRPr="00B413E3" w:rsidRDefault="00E817E6" w:rsidP="000D759F">
            <w:pPr>
              <w:jc w:val="center"/>
              <w:rPr>
                <w:lang w:eastAsia="ru-RU"/>
              </w:rPr>
            </w:pPr>
            <w:r w:rsidRPr="00B413E3">
              <w:rPr>
                <w:lang w:eastAsia="ru-RU"/>
              </w:rPr>
              <w:t>Благоустройство территории отдыха в районе озера Каррас</w:t>
            </w:r>
          </w:p>
        </w:tc>
        <w:tc>
          <w:tcPr>
            <w:tcW w:w="1275" w:type="dxa"/>
          </w:tcPr>
          <w:p w:rsidR="00E817E6" w:rsidRPr="00B413E3" w:rsidRDefault="00E817E6" w:rsidP="000D759F">
            <w:pPr>
              <w:jc w:val="center"/>
            </w:pPr>
            <w:r w:rsidRPr="00B413E3">
              <w:rPr>
                <w:lang w:eastAsia="ru-RU"/>
              </w:rPr>
              <w:t>Расчетный срок</w:t>
            </w:r>
          </w:p>
        </w:tc>
        <w:tc>
          <w:tcPr>
            <w:tcW w:w="2127" w:type="dxa"/>
            <w:shd w:val="clear" w:color="auto" w:fill="auto"/>
          </w:tcPr>
          <w:p w:rsidR="00E817E6" w:rsidRPr="00B413E3" w:rsidRDefault="00E817E6" w:rsidP="000D759F">
            <w:pPr>
              <w:jc w:val="center"/>
            </w:pPr>
            <w:r w:rsidRPr="00B413E3">
              <w:rPr>
                <w:color w:val="000000"/>
                <w:lang w:eastAsia="ru-RU"/>
              </w:rPr>
              <w:t>Ставропольский край, городской округ город-курорт Железноводск, пос. Иноземцево</w:t>
            </w:r>
          </w:p>
        </w:tc>
        <w:tc>
          <w:tcPr>
            <w:tcW w:w="1559" w:type="dxa"/>
            <w:shd w:val="clear" w:color="auto" w:fill="auto"/>
          </w:tcPr>
          <w:p w:rsidR="00E817E6" w:rsidRPr="00B413E3" w:rsidRDefault="00E817E6" w:rsidP="000D759F">
            <w:pPr>
              <w:jc w:val="center"/>
            </w:pPr>
            <w:r w:rsidRPr="00B413E3">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B413E3" w:rsidRDefault="00E817E6" w:rsidP="000D759F">
            <w:pPr>
              <w:jc w:val="center"/>
              <w:rPr>
                <w:lang w:eastAsia="ru-RU"/>
              </w:rPr>
            </w:pPr>
            <w:r w:rsidRPr="00B413E3">
              <w:rPr>
                <w:lang w:eastAsia="ru-RU"/>
              </w:rPr>
              <w:t>3</w:t>
            </w:r>
          </w:p>
        </w:tc>
        <w:tc>
          <w:tcPr>
            <w:tcW w:w="1985" w:type="dxa"/>
            <w:shd w:val="clear" w:color="auto" w:fill="auto"/>
          </w:tcPr>
          <w:p w:rsidR="00E817E6" w:rsidRPr="00B413E3" w:rsidRDefault="00E817E6" w:rsidP="000D759F">
            <w:pPr>
              <w:autoSpaceDN w:val="0"/>
              <w:adjustRightInd w:val="0"/>
              <w:jc w:val="center"/>
              <w:rPr>
                <w:lang w:eastAsia="ru-RU"/>
              </w:rPr>
            </w:pPr>
            <w:r w:rsidRPr="00B413E3">
              <w:rPr>
                <w:lang w:eastAsia="ru-RU"/>
              </w:rPr>
              <w:t xml:space="preserve">Обеспечение </w:t>
            </w:r>
            <w:r w:rsidRPr="00B413E3">
              <w:rPr>
                <w:lang w:eastAsia="ru-RU"/>
              </w:rPr>
              <w:lastRenderedPageBreak/>
              <w:t>населения объектами отдыха и рекреации</w:t>
            </w:r>
          </w:p>
        </w:tc>
        <w:tc>
          <w:tcPr>
            <w:tcW w:w="2268" w:type="dxa"/>
            <w:shd w:val="clear" w:color="auto" w:fill="auto"/>
          </w:tcPr>
          <w:p w:rsidR="00E817E6" w:rsidRPr="00B413E3" w:rsidRDefault="00E817E6" w:rsidP="000D759F">
            <w:pPr>
              <w:jc w:val="center"/>
              <w:rPr>
                <w:lang w:eastAsia="ru-RU"/>
              </w:rPr>
            </w:pPr>
            <w:r w:rsidRPr="00B413E3">
              <w:rPr>
                <w:color w:val="000000"/>
                <w:lang w:eastAsia="ru-RU"/>
              </w:rPr>
              <w:lastRenderedPageBreak/>
              <w:t xml:space="preserve">Инициативное </w:t>
            </w:r>
            <w:r w:rsidRPr="00B413E3">
              <w:rPr>
                <w:color w:val="000000"/>
                <w:lang w:eastAsia="ru-RU"/>
              </w:rPr>
              <w:lastRenderedPageBreak/>
              <w:t>предложение</w:t>
            </w:r>
          </w:p>
        </w:tc>
        <w:tc>
          <w:tcPr>
            <w:tcW w:w="2268" w:type="dxa"/>
            <w:shd w:val="clear" w:color="auto" w:fill="auto"/>
          </w:tcPr>
          <w:p w:rsidR="00E817E6" w:rsidRPr="00B413E3" w:rsidRDefault="00E817E6" w:rsidP="000D759F">
            <w:pPr>
              <w:jc w:val="center"/>
              <w:rPr>
                <w:lang w:eastAsia="ru-RU"/>
              </w:rPr>
            </w:pPr>
            <w:r w:rsidRPr="00B413E3">
              <w:rPr>
                <w:lang w:eastAsia="ru-RU"/>
              </w:rPr>
              <w:lastRenderedPageBreak/>
              <w:t xml:space="preserve">Благоустройство зоны </w:t>
            </w:r>
            <w:r w:rsidRPr="00B413E3">
              <w:rPr>
                <w:lang w:eastAsia="ru-RU"/>
              </w:rPr>
              <w:lastRenderedPageBreak/>
              <w:t>отдыха</w:t>
            </w:r>
          </w:p>
        </w:tc>
        <w:tc>
          <w:tcPr>
            <w:tcW w:w="2410" w:type="dxa"/>
            <w:shd w:val="clear" w:color="auto" w:fill="auto"/>
          </w:tcPr>
          <w:p w:rsidR="00E817E6" w:rsidRPr="00B413E3" w:rsidRDefault="00E817E6" w:rsidP="000D759F">
            <w:pPr>
              <w:jc w:val="center"/>
              <w:rPr>
                <w:lang w:eastAsia="ru-RU"/>
              </w:rPr>
            </w:pPr>
            <w:r w:rsidRPr="00B413E3">
              <w:rPr>
                <w:lang w:eastAsia="ru-RU"/>
              </w:rPr>
              <w:lastRenderedPageBreak/>
              <w:t xml:space="preserve">Благоустройство зоны </w:t>
            </w:r>
            <w:r w:rsidRPr="00B413E3">
              <w:rPr>
                <w:lang w:eastAsia="ru-RU"/>
              </w:rPr>
              <w:lastRenderedPageBreak/>
              <w:t>отдыха СТ Капельница, строительство детской и спортивной площадок</w:t>
            </w:r>
          </w:p>
        </w:tc>
        <w:tc>
          <w:tcPr>
            <w:tcW w:w="1275" w:type="dxa"/>
          </w:tcPr>
          <w:p w:rsidR="00E817E6" w:rsidRPr="00B413E3" w:rsidRDefault="00E817E6" w:rsidP="000D759F">
            <w:pPr>
              <w:jc w:val="center"/>
              <w:rPr>
                <w:lang w:eastAsia="ru-RU"/>
              </w:rPr>
            </w:pPr>
            <w:r w:rsidRPr="00B413E3">
              <w:rPr>
                <w:lang w:eastAsia="ru-RU"/>
              </w:rPr>
              <w:lastRenderedPageBreak/>
              <w:t xml:space="preserve">Расчетный </w:t>
            </w:r>
            <w:r w:rsidRPr="00B413E3">
              <w:rPr>
                <w:lang w:eastAsia="ru-RU"/>
              </w:rPr>
              <w:lastRenderedPageBreak/>
              <w:t>срок</w:t>
            </w:r>
          </w:p>
        </w:tc>
        <w:tc>
          <w:tcPr>
            <w:tcW w:w="2127" w:type="dxa"/>
            <w:shd w:val="clear" w:color="auto" w:fill="auto"/>
          </w:tcPr>
          <w:p w:rsidR="00E817E6" w:rsidRPr="00B413E3" w:rsidRDefault="00E817E6" w:rsidP="000D759F">
            <w:pPr>
              <w:jc w:val="center"/>
            </w:pPr>
            <w:r w:rsidRPr="00B413E3">
              <w:rPr>
                <w:color w:val="000000"/>
                <w:lang w:eastAsia="ru-RU"/>
              </w:rPr>
              <w:lastRenderedPageBreak/>
              <w:t xml:space="preserve">Ставропольский </w:t>
            </w:r>
            <w:r w:rsidRPr="00B413E3">
              <w:rPr>
                <w:color w:val="000000"/>
                <w:lang w:eastAsia="ru-RU"/>
              </w:rPr>
              <w:lastRenderedPageBreak/>
              <w:t>край, городской округ город-курорт Железноводск, пос. Иноземцево, ст Капельница</w:t>
            </w:r>
          </w:p>
        </w:tc>
        <w:tc>
          <w:tcPr>
            <w:tcW w:w="1559" w:type="dxa"/>
            <w:shd w:val="clear" w:color="auto" w:fill="auto"/>
          </w:tcPr>
          <w:p w:rsidR="00E817E6" w:rsidRPr="00B413E3" w:rsidRDefault="00E817E6" w:rsidP="000D759F">
            <w:pPr>
              <w:jc w:val="center"/>
            </w:pPr>
            <w:r w:rsidRPr="00B413E3">
              <w:rPr>
                <w:lang w:eastAsia="ru-RU"/>
              </w:rPr>
              <w:lastRenderedPageBreak/>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B413E3" w:rsidRDefault="00E817E6" w:rsidP="000D759F">
            <w:pPr>
              <w:jc w:val="center"/>
              <w:rPr>
                <w:lang w:eastAsia="ru-RU"/>
              </w:rPr>
            </w:pPr>
            <w:r w:rsidRPr="00B413E3">
              <w:rPr>
                <w:lang w:eastAsia="ru-RU"/>
              </w:rPr>
              <w:lastRenderedPageBreak/>
              <w:t>4</w:t>
            </w:r>
          </w:p>
        </w:tc>
        <w:tc>
          <w:tcPr>
            <w:tcW w:w="1985" w:type="dxa"/>
            <w:shd w:val="clear" w:color="auto" w:fill="auto"/>
          </w:tcPr>
          <w:p w:rsidR="00E817E6" w:rsidRPr="00B413E3" w:rsidRDefault="00E817E6" w:rsidP="000D759F">
            <w:pPr>
              <w:autoSpaceDN w:val="0"/>
              <w:adjustRightInd w:val="0"/>
              <w:jc w:val="center"/>
              <w:rPr>
                <w:lang w:eastAsia="ru-RU"/>
              </w:rPr>
            </w:pPr>
            <w:r w:rsidRPr="00B413E3">
              <w:rPr>
                <w:lang w:eastAsia="ru-RU"/>
              </w:rPr>
              <w:t>Обеспечение населения объектами отдыха и рекреации</w:t>
            </w:r>
          </w:p>
        </w:tc>
        <w:tc>
          <w:tcPr>
            <w:tcW w:w="2268" w:type="dxa"/>
            <w:shd w:val="clear" w:color="auto" w:fill="auto"/>
          </w:tcPr>
          <w:p w:rsidR="00E817E6" w:rsidRPr="00B413E3" w:rsidRDefault="00E817E6" w:rsidP="000D759F">
            <w:pPr>
              <w:jc w:val="center"/>
              <w:rPr>
                <w:lang w:eastAsia="ru-RU"/>
              </w:rPr>
            </w:pPr>
            <w:r w:rsidRPr="00B413E3">
              <w:rPr>
                <w:color w:val="000000"/>
                <w:lang w:eastAsia="ru-RU"/>
              </w:rPr>
              <w:t>Инициативное предложение</w:t>
            </w:r>
          </w:p>
        </w:tc>
        <w:tc>
          <w:tcPr>
            <w:tcW w:w="2268" w:type="dxa"/>
            <w:shd w:val="clear" w:color="auto" w:fill="auto"/>
          </w:tcPr>
          <w:p w:rsidR="00E817E6" w:rsidRPr="00B413E3" w:rsidRDefault="00E817E6" w:rsidP="000D759F">
            <w:pPr>
              <w:jc w:val="center"/>
              <w:rPr>
                <w:lang w:eastAsia="ru-RU"/>
              </w:rPr>
            </w:pPr>
            <w:r w:rsidRPr="00B413E3">
              <w:rPr>
                <w:lang w:eastAsia="ru-RU"/>
              </w:rPr>
              <w:t xml:space="preserve">Благоустройство ландшафтного парка </w:t>
            </w:r>
          </w:p>
        </w:tc>
        <w:tc>
          <w:tcPr>
            <w:tcW w:w="2410" w:type="dxa"/>
            <w:shd w:val="clear" w:color="auto" w:fill="auto"/>
          </w:tcPr>
          <w:p w:rsidR="00E817E6" w:rsidRPr="00B413E3" w:rsidRDefault="00E817E6" w:rsidP="000D759F">
            <w:pPr>
              <w:jc w:val="center"/>
              <w:rPr>
                <w:lang w:eastAsia="ru-RU"/>
              </w:rPr>
            </w:pPr>
            <w:r w:rsidRPr="00B413E3">
              <w:rPr>
                <w:lang w:eastAsia="ru-RU"/>
              </w:rPr>
              <w:t xml:space="preserve">Благоустройство </w:t>
            </w:r>
            <w:r>
              <w:rPr>
                <w:lang w:eastAsia="ru-RU"/>
              </w:rPr>
              <w:t xml:space="preserve"> и </w:t>
            </w:r>
            <w:r w:rsidRPr="00B413E3">
              <w:rPr>
                <w:lang w:eastAsia="ru-RU"/>
              </w:rPr>
              <w:t>создание ландшафтного парка с террасами на склоне, велосипедными и пешеходными дорожками, панорамными площадками</w:t>
            </w:r>
          </w:p>
        </w:tc>
        <w:tc>
          <w:tcPr>
            <w:tcW w:w="1275" w:type="dxa"/>
          </w:tcPr>
          <w:p w:rsidR="00E817E6" w:rsidRPr="00B413E3" w:rsidRDefault="00E817E6" w:rsidP="000D759F">
            <w:pPr>
              <w:jc w:val="center"/>
              <w:rPr>
                <w:lang w:eastAsia="ru-RU"/>
              </w:rPr>
            </w:pPr>
            <w:r w:rsidRPr="00B413E3">
              <w:rPr>
                <w:lang w:eastAsia="ru-RU"/>
              </w:rPr>
              <w:t>Расчетный срок</w:t>
            </w:r>
          </w:p>
        </w:tc>
        <w:tc>
          <w:tcPr>
            <w:tcW w:w="2127" w:type="dxa"/>
            <w:shd w:val="clear" w:color="auto" w:fill="auto"/>
          </w:tcPr>
          <w:p w:rsidR="00E817E6" w:rsidRPr="00B413E3" w:rsidRDefault="00E817E6" w:rsidP="000D759F">
            <w:pPr>
              <w:jc w:val="center"/>
            </w:pPr>
            <w:r w:rsidRPr="00B413E3">
              <w:rPr>
                <w:color w:val="000000"/>
                <w:lang w:eastAsia="ru-RU"/>
              </w:rPr>
              <w:t>Ставропольский край, городской округ город-курорт Железноводск, пос. Иноземцево</w:t>
            </w:r>
          </w:p>
        </w:tc>
        <w:tc>
          <w:tcPr>
            <w:tcW w:w="1559" w:type="dxa"/>
            <w:shd w:val="clear" w:color="auto" w:fill="auto"/>
          </w:tcPr>
          <w:p w:rsidR="00E817E6" w:rsidRPr="00B413E3" w:rsidRDefault="00E817E6" w:rsidP="000D759F">
            <w:pPr>
              <w:jc w:val="center"/>
            </w:pPr>
            <w:r w:rsidRPr="00B413E3">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B413E3" w:rsidRDefault="00E817E6" w:rsidP="000D759F">
            <w:pPr>
              <w:jc w:val="center"/>
              <w:rPr>
                <w:lang w:eastAsia="ru-RU"/>
              </w:rPr>
            </w:pPr>
            <w:r w:rsidRPr="00B413E3">
              <w:rPr>
                <w:lang w:eastAsia="ru-RU"/>
              </w:rPr>
              <w:t>5</w:t>
            </w:r>
          </w:p>
        </w:tc>
        <w:tc>
          <w:tcPr>
            <w:tcW w:w="1985" w:type="dxa"/>
            <w:shd w:val="clear" w:color="auto" w:fill="auto"/>
          </w:tcPr>
          <w:p w:rsidR="00E817E6" w:rsidRPr="00B413E3" w:rsidRDefault="00E817E6" w:rsidP="000D759F">
            <w:pPr>
              <w:autoSpaceDN w:val="0"/>
              <w:adjustRightInd w:val="0"/>
              <w:jc w:val="center"/>
              <w:rPr>
                <w:lang w:eastAsia="ru-RU"/>
              </w:rPr>
            </w:pPr>
            <w:r w:rsidRPr="00B413E3">
              <w:rPr>
                <w:lang w:eastAsia="ru-RU"/>
              </w:rPr>
              <w:t>Обеспечение населения объектами отдыха и рекреации</w:t>
            </w:r>
          </w:p>
        </w:tc>
        <w:tc>
          <w:tcPr>
            <w:tcW w:w="2268" w:type="dxa"/>
            <w:shd w:val="clear" w:color="auto" w:fill="auto"/>
          </w:tcPr>
          <w:p w:rsidR="00E817E6" w:rsidRPr="00B413E3" w:rsidRDefault="00E817E6" w:rsidP="000D759F">
            <w:pPr>
              <w:jc w:val="center"/>
              <w:rPr>
                <w:lang w:eastAsia="ru-RU"/>
              </w:rPr>
            </w:pPr>
            <w:r w:rsidRPr="00B413E3">
              <w:rPr>
                <w:color w:val="000000"/>
                <w:lang w:eastAsia="ru-RU"/>
              </w:rPr>
              <w:t>Инициативное предложение</w:t>
            </w:r>
          </w:p>
        </w:tc>
        <w:tc>
          <w:tcPr>
            <w:tcW w:w="2268" w:type="dxa"/>
            <w:shd w:val="clear" w:color="auto" w:fill="auto"/>
          </w:tcPr>
          <w:p w:rsidR="00E817E6" w:rsidRPr="00B413E3" w:rsidRDefault="00E817E6" w:rsidP="000D759F">
            <w:pPr>
              <w:jc w:val="center"/>
              <w:rPr>
                <w:lang w:eastAsia="ru-RU"/>
              </w:rPr>
            </w:pPr>
            <w:r w:rsidRPr="00B413E3">
              <w:rPr>
                <w:lang w:eastAsia="ru-RU"/>
              </w:rPr>
              <w:t>Благоустройство пешеходной зоны</w:t>
            </w:r>
          </w:p>
        </w:tc>
        <w:tc>
          <w:tcPr>
            <w:tcW w:w="2410" w:type="dxa"/>
            <w:shd w:val="clear" w:color="auto" w:fill="auto"/>
          </w:tcPr>
          <w:p w:rsidR="00E817E6" w:rsidRPr="00B413E3" w:rsidRDefault="00E817E6" w:rsidP="000D759F">
            <w:pPr>
              <w:jc w:val="center"/>
              <w:rPr>
                <w:lang w:eastAsia="ru-RU"/>
              </w:rPr>
            </w:pPr>
            <w:r w:rsidRPr="00B413E3">
              <w:rPr>
                <w:lang w:eastAsia="ru-RU"/>
              </w:rPr>
              <w:t>Благоустройство пешеходной зоны (аллеи) по проспекту Свободы</w:t>
            </w:r>
          </w:p>
        </w:tc>
        <w:tc>
          <w:tcPr>
            <w:tcW w:w="1275" w:type="dxa"/>
          </w:tcPr>
          <w:p w:rsidR="00E817E6" w:rsidRPr="00B413E3" w:rsidRDefault="00E817E6" w:rsidP="000D759F">
            <w:pPr>
              <w:jc w:val="center"/>
              <w:rPr>
                <w:lang w:eastAsia="ru-RU"/>
              </w:rPr>
            </w:pPr>
            <w:r w:rsidRPr="00B413E3">
              <w:rPr>
                <w:lang w:eastAsia="ru-RU"/>
              </w:rPr>
              <w:t>Расчетный срок</w:t>
            </w:r>
          </w:p>
        </w:tc>
        <w:tc>
          <w:tcPr>
            <w:tcW w:w="2127" w:type="dxa"/>
            <w:shd w:val="clear" w:color="auto" w:fill="auto"/>
          </w:tcPr>
          <w:p w:rsidR="00E817E6" w:rsidRPr="00B413E3" w:rsidRDefault="00E817E6" w:rsidP="000D759F">
            <w:pPr>
              <w:jc w:val="center"/>
            </w:pPr>
            <w:r w:rsidRPr="00B413E3">
              <w:rPr>
                <w:color w:val="000000"/>
                <w:lang w:eastAsia="ru-RU"/>
              </w:rPr>
              <w:t>Ставропольский край, городской округ город-курорт Железноводск, пос. Иноземцево</w:t>
            </w:r>
          </w:p>
        </w:tc>
        <w:tc>
          <w:tcPr>
            <w:tcW w:w="1559" w:type="dxa"/>
            <w:shd w:val="clear" w:color="auto" w:fill="auto"/>
          </w:tcPr>
          <w:p w:rsidR="00E817E6" w:rsidRPr="00B413E3" w:rsidRDefault="00E817E6" w:rsidP="000D759F">
            <w:pPr>
              <w:jc w:val="center"/>
            </w:pPr>
            <w:r w:rsidRPr="00B413E3">
              <w:rPr>
                <w:lang w:eastAsia="ru-RU"/>
              </w:rPr>
              <w:t>Отсутствует</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B413E3" w:rsidRDefault="00E817E6" w:rsidP="000D759F">
            <w:pPr>
              <w:jc w:val="center"/>
              <w:rPr>
                <w:lang w:eastAsia="ru-RU"/>
              </w:rPr>
            </w:pPr>
            <w:r w:rsidRPr="00B413E3">
              <w:rPr>
                <w:lang w:eastAsia="ru-RU"/>
              </w:rPr>
              <w:t>6</w:t>
            </w:r>
          </w:p>
        </w:tc>
        <w:tc>
          <w:tcPr>
            <w:tcW w:w="1985" w:type="dxa"/>
            <w:shd w:val="clear" w:color="auto" w:fill="auto"/>
          </w:tcPr>
          <w:p w:rsidR="00E817E6" w:rsidRPr="00B413E3" w:rsidRDefault="00E817E6" w:rsidP="000D759F">
            <w:pPr>
              <w:autoSpaceDN w:val="0"/>
              <w:adjustRightInd w:val="0"/>
              <w:jc w:val="center"/>
              <w:rPr>
                <w:lang w:eastAsia="ru-RU"/>
              </w:rPr>
            </w:pPr>
            <w:r w:rsidRPr="00B413E3">
              <w:rPr>
                <w:lang w:eastAsia="ru-RU"/>
              </w:rPr>
              <w:t>Обеспечение населения объектами отдыха и рекреации</w:t>
            </w:r>
          </w:p>
        </w:tc>
        <w:tc>
          <w:tcPr>
            <w:tcW w:w="2268" w:type="dxa"/>
            <w:shd w:val="clear" w:color="auto" w:fill="auto"/>
          </w:tcPr>
          <w:p w:rsidR="00E817E6" w:rsidRPr="00B413E3" w:rsidRDefault="00E817E6" w:rsidP="000D759F">
            <w:pPr>
              <w:jc w:val="center"/>
              <w:rPr>
                <w:lang w:eastAsia="ru-RU"/>
              </w:rPr>
            </w:pPr>
            <w:r w:rsidRPr="00B413E3">
              <w:rPr>
                <w:color w:val="000000"/>
                <w:lang w:eastAsia="ru-RU"/>
              </w:rPr>
              <w:t>Инициативное предложение</w:t>
            </w:r>
          </w:p>
        </w:tc>
        <w:tc>
          <w:tcPr>
            <w:tcW w:w="2268" w:type="dxa"/>
            <w:shd w:val="clear" w:color="auto" w:fill="auto"/>
          </w:tcPr>
          <w:p w:rsidR="00E817E6" w:rsidRPr="00B413E3" w:rsidRDefault="00E817E6" w:rsidP="000D759F">
            <w:pPr>
              <w:jc w:val="center"/>
              <w:rPr>
                <w:lang w:eastAsia="ru-RU"/>
              </w:rPr>
            </w:pPr>
            <w:r w:rsidRPr="00B413E3">
              <w:rPr>
                <w:lang w:eastAsia="ru-RU"/>
              </w:rPr>
              <w:t>Создание сквера</w:t>
            </w:r>
          </w:p>
        </w:tc>
        <w:tc>
          <w:tcPr>
            <w:tcW w:w="2410" w:type="dxa"/>
            <w:shd w:val="clear" w:color="auto" w:fill="auto"/>
          </w:tcPr>
          <w:p w:rsidR="00E817E6" w:rsidRPr="00B413E3" w:rsidRDefault="00E817E6" w:rsidP="000D759F">
            <w:pPr>
              <w:jc w:val="center"/>
              <w:rPr>
                <w:lang w:eastAsia="ru-RU"/>
              </w:rPr>
            </w:pPr>
            <w:r w:rsidRPr="00B413E3">
              <w:rPr>
                <w:lang w:eastAsia="ru-RU"/>
              </w:rPr>
              <w:t>Создание сквера х. Розы Люксембург, строительство детской и спортивной площадок</w:t>
            </w:r>
          </w:p>
        </w:tc>
        <w:tc>
          <w:tcPr>
            <w:tcW w:w="1275" w:type="dxa"/>
          </w:tcPr>
          <w:p w:rsidR="00E817E6" w:rsidRPr="00B413E3" w:rsidRDefault="00E817E6" w:rsidP="000D759F">
            <w:pPr>
              <w:jc w:val="center"/>
              <w:rPr>
                <w:lang w:eastAsia="ru-RU"/>
              </w:rPr>
            </w:pPr>
            <w:r w:rsidRPr="00B413E3">
              <w:rPr>
                <w:lang w:eastAsia="ru-RU"/>
              </w:rPr>
              <w:t>Расчетный срок</w:t>
            </w:r>
          </w:p>
        </w:tc>
        <w:tc>
          <w:tcPr>
            <w:tcW w:w="2127" w:type="dxa"/>
            <w:shd w:val="clear" w:color="auto" w:fill="auto"/>
          </w:tcPr>
          <w:p w:rsidR="00E817E6" w:rsidRPr="00B413E3" w:rsidRDefault="00E817E6" w:rsidP="000D759F">
            <w:pPr>
              <w:jc w:val="center"/>
            </w:pPr>
            <w:r w:rsidRPr="00B413E3">
              <w:rPr>
                <w:color w:val="000000"/>
                <w:lang w:eastAsia="ru-RU"/>
              </w:rPr>
              <w:t xml:space="preserve">Ставропольский край, городской округ город-курорт Железноводск, </w:t>
            </w:r>
            <w:r w:rsidRPr="00B413E3">
              <w:rPr>
                <w:lang w:eastAsia="ru-RU"/>
              </w:rPr>
              <w:t>х. Розы Люксембург</w:t>
            </w:r>
          </w:p>
        </w:tc>
        <w:tc>
          <w:tcPr>
            <w:tcW w:w="1559" w:type="dxa"/>
            <w:shd w:val="clear" w:color="auto" w:fill="auto"/>
          </w:tcPr>
          <w:p w:rsidR="00E817E6" w:rsidRPr="00B413E3" w:rsidRDefault="00E817E6" w:rsidP="000D759F">
            <w:pPr>
              <w:jc w:val="center"/>
            </w:pPr>
            <w:r w:rsidRPr="00B413E3">
              <w:rPr>
                <w:lang w:eastAsia="ru-RU"/>
              </w:rPr>
              <w:t>Отсутствует</w:t>
            </w:r>
          </w:p>
        </w:tc>
      </w:tr>
      <w:tr w:rsidR="00E817E6" w:rsidRPr="0042154A" w:rsidTr="000D759F">
        <w:tblPrEx>
          <w:tblBorders>
            <w:bottom w:val="single" w:sz="4" w:space="0" w:color="auto"/>
          </w:tblBorders>
        </w:tblPrEx>
        <w:trPr>
          <w:trHeight w:val="418"/>
        </w:trPr>
        <w:tc>
          <w:tcPr>
            <w:tcW w:w="14459" w:type="dxa"/>
            <w:gridSpan w:val="8"/>
          </w:tcPr>
          <w:p w:rsidR="00E817E6" w:rsidRPr="0042154A" w:rsidRDefault="00E817E6" w:rsidP="000D759F">
            <w:pPr>
              <w:spacing w:before="120" w:after="120"/>
              <w:jc w:val="center"/>
              <w:rPr>
                <w:lang w:eastAsia="ru-RU"/>
              </w:rPr>
            </w:pPr>
            <w:r w:rsidRPr="0042154A">
              <w:rPr>
                <w:lang w:eastAsia="ru-RU"/>
              </w:rPr>
              <w:t>Объекты капитального строительства в области развития и размещения инженерной инфраструктуры</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1</w:t>
            </w:r>
          </w:p>
        </w:tc>
        <w:tc>
          <w:tcPr>
            <w:tcW w:w="1985" w:type="dxa"/>
            <w:shd w:val="clear" w:color="auto" w:fill="auto"/>
          </w:tcPr>
          <w:p w:rsidR="00E817E6" w:rsidRPr="0042154A" w:rsidRDefault="00E817E6" w:rsidP="000D759F">
            <w:pPr>
              <w:jc w:val="center"/>
              <w:rPr>
                <w:color w:val="000000"/>
                <w:lang w:eastAsia="ru-RU"/>
              </w:rPr>
            </w:pPr>
            <w:r w:rsidRPr="0042154A">
              <w:rPr>
                <w:color w:val="000000"/>
                <w:lang w:eastAsia="ru-RU"/>
              </w:rPr>
              <w:t>Обеспечение бесперебойного водоснабжения потребителей, создание резерва для подключения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Инициативное предложение</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двух резервуаров чистой воды</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Объем – 2х10000 м</w:t>
            </w:r>
            <w:r w:rsidRPr="0042154A">
              <w:rPr>
                <w:color w:val="000000"/>
                <w:vertAlign w:val="superscript"/>
                <w:lang w:eastAsia="ru-RU"/>
              </w:rPr>
              <w:t>3</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 в районе горы Развалка</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2</w:t>
            </w:r>
          </w:p>
        </w:tc>
        <w:tc>
          <w:tcPr>
            <w:tcW w:w="1985"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Обеспечение бесперебойного водоснабжения потребителей, </w:t>
            </w:r>
            <w:r w:rsidRPr="0042154A">
              <w:rPr>
                <w:color w:val="000000"/>
                <w:lang w:eastAsia="ru-RU"/>
              </w:rPr>
              <w:lastRenderedPageBreak/>
              <w:t>создание резерва для подключения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Инициативное предложение</w:t>
            </w:r>
          </w:p>
        </w:tc>
        <w:tc>
          <w:tcPr>
            <w:tcW w:w="2268" w:type="dxa"/>
            <w:shd w:val="clear" w:color="auto" w:fill="auto"/>
          </w:tcPr>
          <w:p w:rsidR="00E817E6" w:rsidRPr="0042154A" w:rsidRDefault="00E817E6" w:rsidP="000D759F">
            <w:pPr>
              <w:jc w:val="center"/>
              <w:rPr>
                <w:lang w:eastAsia="ru-RU"/>
              </w:rPr>
            </w:pPr>
            <w:r w:rsidRPr="0042154A">
              <w:rPr>
                <w:color w:val="000000"/>
                <w:lang w:eastAsia="ru-RU"/>
              </w:rPr>
              <w:t>Строительство двух резервуаров чистой воды</w:t>
            </w:r>
            <w:r>
              <w:rPr>
                <w:color w:val="000000"/>
                <w:lang w:eastAsia="ru-RU"/>
              </w:rPr>
              <w:t xml:space="preserve"> на базе существующих </w:t>
            </w:r>
            <w:r>
              <w:rPr>
                <w:color w:val="000000"/>
                <w:lang w:eastAsia="ru-RU"/>
              </w:rPr>
              <w:lastRenderedPageBreak/>
              <w:t>резервуаров</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Объем – 2х5000 м</w:t>
            </w:r>
            <w:r w:rsidRPr="0042154A">
              <w:rPr>
                <w:color w:val="000000"/>
                <w:vertAlign w:val="superscript"/>
                <w:lang w:eastAsia="ru-RU"/>
              </w:rPr>
              <w:t>3</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 xml:space="preserve">Ставропольский край, городской округ город-курорт Железноводск, в </w:t>
            </w:r>
            <w:r w:rsidRPr="0042154A">
              <w:lastRenderedPageBreak/>
              <w:t>районе существующих резервуаров чистой воды, расположенных на комсомольской поляне выше улицы Подгорной.</w:t>
            </w:r>
          </w:p>
        </w:tc>
        <w:tc>
          <w:tcPr>
            <w:tcW w:w="1559" w:type="dxa"/>
            <w:shd w:val="clear" w:color="auto" w:fill="auto"/>
          </w:tcPr>
          <w:p w:rsidR="00E817E6" w:rsidRPr="0042154A" w:rsidRDefault="00E817E6" w:rsidP="000D759F">
            <w:pPr>
              <w:jc w:val="center"/>
            </w:pPr>
            <w:r w:rsidRPr="0042154A">
              <w:lastRenderedPageBreak/>
              <w:t xml:space="preserve">Зоны санитарной охраны источников </w:t>
            </w:r>
            <w:r w:rsidRPr="0042154A">
              <w:lastRenderedPageBreak/>
              <w:t>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lastRenderedPageBreak/>
              <w:t>3</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 xml:space="preserve">Реконструкция водовода диаметром 500мм от камеры учета до улицы Оранжерейная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1300 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C703C7" w:rsidP="000D759F">
            <w:pPr>
              <w:jc w:val="center"/>
              <w:rPr>
                <w:lang w:eastAsia="ru-RU"/>
              </w:rPr>
            </w:pPr>
            <w:hyperlink r:id="rId28" w:anchor="dst276" w:history="1">
              <w:r w:rsidR="00E817E6" w:rsidRPr="0042154A">
                <w:rPr>
                  <w:rStyle w:val="af1"/>
                  <w:shd w:val="clear" w:color="auto" w:fill="FFFFFF"/>
                </w:rPr>
                <w:t>зоны</w:t>
              </w:r>
            </w:hyperlink>
            <w:r w:rsidR="00E817E6" w:rsidRPr="0042154A">
              <w:rPr>
                <w:shd w:val="clear" w:color="auto" w:fill="FFFFFF"/>
              </w:rPr>
              <w:t xml:space="preserve">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4</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 xml:space="preserve">Реконструкция водовода диаметром 500мм от улицы Оранжерейная до ВНС «Медовая»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500 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5</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водоснабжения, направленное на повышение качества услуг по </w:t>
            </w:r>
            <w:r w:rsidRPr="0042154A">
              <w:lastRenderedPageBreak/>
              <w:t>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lastRenderedPageBreak/>
              <w:t xml:space="preserve">Организация водоснабжения I планировочного района города-курорта </w:t>
            </w:r>
            <w:r w:rsidRPr="0042154A">
              <w:lastRenderedPageBreak/>
              <w:t>Железноводска</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 xml:space="preserve">Зоны санитарной охраны источников питьевого и </w:t>
            </w:r>
            <w:r w:rsidRPr="0042154A">
              <w:lastRenderedPageBreak/>
              <w:t>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lastRenderedPageBreak/>
              <w:t>6</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 xml:space="preserve">Организация водоснабжения II планировочного района города-курорта Железноводска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7</w:t>
            </w:r>
          </w:p>
        </w:tc>
        <w:tc>
          <w:tcPr>
            <w:tcW w:w="1985" w:type="dxa"/>
            <w:shd w:val="clear" w:color="auto" w:fill="auto"/>
          </w:tcPr>
          <w:p w:rsidR="00E817E6" w:rsidRPr="0042154A" w:rsidRDefault="00E817E6" w:rsidP="000D759F">
            <w:pPr>
              <w:jc w:val="center"/>
              <w:rPr>
                <w:bCs w:val="0"/>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pPr>
            <w:r w:rsidRPr="0042154A">
              <w:t>Организация водоснабжения I</w:t>
            </w:r>
            <w:r w:rsidRPr="0042154A">
              <w:rPr>
                <w:lang w:val="en-US"/>
              </w:rPr>
              <w:t>I</w:t>
            </w:r>
            <w:r w:rsidRPr="0042154A">
              <w:t xml:space="preserve">I планировочного района города-курорта Железноводска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8</w:t>
            </w:r>
          </w:p>
        </w:tc>
        <w:tc>
          <w:tcPr>
            <w:tcW w:w="1985" w:type="dxa"/>
            <w:shd w:val="clear" w:color="auto" w:fill="auto"/>
          </w:tcPr>
          <w:p w:rsidR="00E817E6" w:rsidRPr="0042154A" w:rsidRDefault="00E817E6" w:rsidP="000D759F">
            <w:pPr>
              <w:jc w:val="center"/>
              <w:rPr>
                <w:bCs w:val="0"/>
              </w:rPr>
            </w:pPr>
            <w:r w:rsidRPr="0042154A">
              <w:t xml:space="preserve">Развитие системы водоснабжения, направленное на повышение качества услуг по </w:t>
            </w:r>
            <w:r w:rsidRPr="0042154A">
              <w:lastRenderedPageBreak/>
              <w:t>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pPr>
            <w:r w:rsidRPr="0042154A">
              <w:lastRenderedPageBreak/>
              <w:t>Организация водоснабжения I</w:t>
            </w:r>
            <w:r w:rsidRPr="0042154A">
              <w:rPr>
                <w:lang w:val="en-US"/>
              </w:rPr>
              <w:t>V</w:t>
            </w:r>
            <w:r w:rsidRPr="0042154A">
              <w:t xml:space="preserve"> планировочного района города-курорта </w:t>
            </w:r>
            <w:r w:rsidRPr="0042154A">
              <w:lastRenderedPageBreak/>
              <w:t xml:space="preserve">Железноводска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 xml:space="preserve">Зоны санитарной охраны источников питьевого и </w:t>
            </w:r>
            <w:r w:rsidRPr="0042154A">
              <w:lastRenderedPageBreak/>
              <w:t>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lastRenderedPageBreak/>
              <w:t>9</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 xml:space="preserve">Модернизация водопроводных сетей, существующей застройки города-курорта Железноводска (I. II. III планировочных районов).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Реконструкция и капитальный ремонт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10</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 xml:space="preserve">Организация водоснабжения I планировочного района поселка Иноземцево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11</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водоснабжения, направленное на повышение качества услуг по </w:t>
            </w:r>
            <w:r w:rsidRPr="0042154A">
              <w:lastRenderedPageBreak/>
              <w:t>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lang w:eastAsia="ru-RU"/>
              </w:rPr>
            </w:pPr>
            <w:r w:rsidRPr="0042154A">
              <w:lastRenderedPageBreak/>
              <w:t xml:space="preserve">Организация водоснабжения II планировочного района поселка Иноземцево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 xml:space="preserve">Зоны санитарной охраны источников питьевого и </w:t>
            </w:r>
            <w:r w:rsidRPr="0042154A">
              <w:lastRenderedPageBreak/>
              <w:t>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lastRenderedPageBreak/>
              <w:t>12</w:t>
            </w:r>
          </w:p>
        </w:tc>
        <w:tc>
          <w:tcPr>
            <w:tcW w:w="1985" w:type="dxa"/>
            <w:shd w:val="clear" w:color="auto" w:fill="auto"/>
          </w:tcPr>
          <w:p w:rsidR="00E817E6" w:rsidRPr="0042154A" w:rsidRDefault="00E817E6" w:rsidP="000D759F">
            <w:pPr>
              <w:jc w:val="center"/>
              <w:rPr>
                <w:bCs w:val="0"/>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pPr>
            <w:r w:rsidRPr="0042154A">
              <w:t>Организация водоснабжения II</w:t>
            </w:r>
            <w:r w:rsidRPr="0042154A">
              <w:rPr>
                <w:lang w:val="en-US"/>
              </w:rPr>
              <w:t>I</w:t>
            </w:r>
            <w:r w:rsidRPr="0042154A">
              <w:t xml:space="preserve"> планировочного района поселка Иноземцево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13</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lang w:eastAsia="ru-RU"/>
              </w:rPr>
            </w:pPr>
            <w:r w:rsidRPr="0042154A">
              <w:t xml:space="preserve">Организация водоснабжения IV планировочного района поселка Иноземцево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 и объектов водоснабжения</w:t>
            </w:r>
            <w:r>
              <w:rPr>
                <w:color w:val="000000"/>
                <w:lang w:eastAsia="ru-RU"/>
              </w:rPr>
              <w:t xml:space="preserve"> (резервуара чистой воды объемом – 1х500 м</w:t>
            </w:r>
            <w:r>
              <w:rPr>
                <w:color w:val="000000"/>
                <w:vertAlign w:val="superscript"/>
                <w:lang w:eastAsia="ru-RU"/>
              </w:rPr>
              <w:t>3</w:t>
            </w:r>
            <w:r>
              <w:rPr>
                <w:color w:val="000000"/>
                <w:lang w:eastAsia="ru-RU"/>
              </w:rPr>
              <w:t>, насосной станции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14</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водоснабжения, направленное на повышение качества услуг по </w:t>
            </w:r>
            <w:r w:rsidRPr="0042154A">
              <w:lastRenderedPageBreak/>
              <w:t>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lang w:eastAsia="ru-RU"/>
              </w:rPr>
            </w:pPr>
            <w:r w:rsidRPr="0042154A">
              <w:lastRenderedPageBreak/>
              <w:t xml:space="preserve">Организация водоснабжения V планировочного района поселка Иноземцево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 xml:space="preserve">Зоны санитарной охраны источников питьевого и </w:t>
            </w:r>
            <w:r w:rsidRPr="0042154A">
              <w:lastRenderedPageBreak/>
              <w:t>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lastRenderedPageBreak/>
              <w:t>15</w:t>
            </w:r>
          </w:p>
        </w:tc>
        <w:tc>
          <w:tcPr>
            <w:tcW w:w="1985" w:type="dxa"/>
            <w:shd w:val="clear" w:color="auto" w:fill="auto"/>
          </w:tcPr>
          <w:p w:rsidR="00E817E6" w:rsidRPr="0042154A" w:rsidRDefault="00E817E6" w:rsidP="000D759F">
            <w:pPr>
              <w:jc w:val="center"/>
              <w:rPr>
                <w:bCs w:val="0"/>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pPr>
            <w:r w:rsidRPr="0042154A">
              <w:t>Организация водоснабжения V</w:t>
            </w:r>
            <w:r w:rsidRPr="0042154A">
              <w:rPr>
                <w:lang w:val="en-US"/>
              </w:rPr>
              <w:t>I</w:t>
            </w:r>
            <w:r w:rsidRPr="0042154A">
              <w:t xml:space="preserve"> планировочного района поселка Иноземцево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 и объектов водоснабжения</w:t>
            </w:r>
            <w:r>
              <w:rPr>
                <w:color w:val="000000"/>
                <w:lang w:eastAsia="ru-RU"/>
              </w:rPr>
              <w:t xml:space="preserve"> (резервуара чистой воды объемом – 1х500 м</w:t>
            </w:r>
            <w:r>
              <w:rPr>
                <w:color w:val="000000"/>
                <w:vertAlign w:val="superscript"/>
                <w:lang w:eastAsia="ru-RU"/>
              </w:rPr>
              <w:t>3</w:t>
            </w:r>
            <w:r>
              <w:rPr>
                <w:color w:val="000000"/>
                <w:lang w:eastAsia="ru-RU"/>
              </w:rPr>
              <w:t>, насосной станции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16</w:t>
            </w:r>
          </w:p>
        </w:tc>
        <w:tc>
          <w:tcPr>
            <w:tcW w:w="1985" w:type="dxa"/>
            <w:shd w:val="clear" w:color="auto" w:fill="auto"/>
          </w:tcPr>
          <w:p w:rsidR="00E817E6" w:rsidRPr="0042154A" w:rsidRDefault="00E817E6" w:rsidP="000D759F">
            <w:pPr>
              <w:jc w:val="center"/>
              <w:rPr>
                <w:bCs w:val="0"/>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pPr>
            <w:r w:rsidRPr="0042154A">
              <w:t>Организация водоснабжения V</w:t>
            </w:r>
            <w:r w:rsidRPr="0042154A">
              <w:rPr>
                <w:lang w:val="en-US"/>
              </w:rPr>
              <w:t>II</w:t>
            </w:r>
            <w:r w:rsidRPr="0042154A">
              <w:t xml:space="preserve"> планировочного района поселка Иноземцево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17</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водоснабжения, направленное на повышение качества услуг по </w:t>
            </w:r>
            <w:r w:rsidRPr="0042154A">
              <w:lastRenderedPageBreak/>
              <w:t>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lang w:eastAsia="ru-RU"/>
              </w:rPr>
            </w:pPr>
            <w:r w:rsidRPr="0042154A">
              <w:lastRenderedPageBreak/>
              <w:t xml:space="preserve">Модернизация водопроводных сетей существующей застройки поселка Иноземцево (I. II. IV. </w:t>
            </w:r>
            <w:r w:rsidRPr="0042154A">
              <w:rPr>
                <w:lang w:val="en-US"/>
              </w:rPr>
              <w:lastRenderedPageBreak/>
              <w:t>V</w:t>
            </w:r>
            <w:r w:rsidRPr="0042154A">
              <w:t xml:space="preserve">. планировочных районов).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lastRenderedPageBreak/>
              <w:t>Реконструкция и капитальный ремонт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 xml:space="preserve">Зоны санитарной охраны источников питьевого и </w:t>
            </w:r>
            <w:r w:rsidRPr="0042154A">
              <w:lastRenderedPageBreak/>
              <w:t>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eastAsia="ru-RU"/>
              </w:rPr>
              <w:lastRenderedPageBreak/>
              <w:t>1</w:t>
            </w:r>
            <w:r w:rsidRPr="0042154A">
              <w:rPr>
                <w:lang w:val="en-US" w:eastAsia="ru-RU"/>
              </w:rPr>
              <w:t>8</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lang w:eastAsia="ru-RU"/>
              </w:rPr>
            </w:pPr>
            <w:r w:rsidRPr="0042154A">
              <w:t>Организация водоснабжения новой планировочной застройки хутора Розы Люксембург</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eastAsia="ru-RU"/>
              </w:rPr>
              <w:t>1</w:t>
            </w:r>
            <w:r w:rsidRPr="0042154A">
              <w:rPr>
                <w:lang w:val="en-US" w:eastAsia="ru-RU"/>
              </w:rPr>
              <w:t>9</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водоснабжения, направленное на повышение качества услуг по 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Внедрение ресурсосберегающих технологий на водоемких предприятиях города, строительство и реконструкция систем оборотного водоснабжения</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Модернизация и строительство водопроводов и объектов водоснабжения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t>Зоны санитарной охраны источников питьевого и 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val="en-US" w:eastAsia="ru-RU"/>
              </w:rPr>
              <w:t>20</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водоснабжения, направленное на повышение качества услуг по </w:t>
            </w:r>
            <w:r w:rsidRPr="0042154A">
              <w:lastRenderedPageBreak/>
              <w:t>водоснабжению,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lastRenderedPageBreak/>
              <w:t>Строительство специального летнего поливочного водопровода.</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водопроводов</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t xml:space="preserve">Зоны санитарной охраны источников питьевого и </w:t>
            </w:r>
            <w:r w:rsidRPr="0042154A">
              <w:lastRenderedPageBreak/>
              <w:t>хозяйственно-бытового водоснабжения</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eastAsia="ru-RU"/>
              </w:rPr>
              <w:lastRenderedPageBreak/>
              <w:t>2</w:t>
            </w:r>
            <w:r w:rsidRPr="0042154A">
              <w:rPr>
                <w:lang w:val="en-US" w:eastAsia="ru-RU"/>
              </w:rPr>
              <w:t>1</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lang w:eastAsia="ru-RU"/>
              </w:rPr>
            </w:pPr>
            <w:r w:rsidRPr="0042154A">
              <w:t>Реконструкция канализационного коллектора от санатория 30 лет Победы до поселка Бородыновка</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6 км, диаметр 400 мм.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eastAsia="ru-RU"/>
              </w:rPr>
              <w:t>2</w:t>
            </w:r>
            <w:r w:rsidRPr="0042154A">
              <w:rPr>
                <w:lang w:val="en-US" w:eastAsia="ru-RU"/>
              </w:rPr>
              <w:t>2</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 xml:space="preserve">Реконструкция канализационного коллектора от КНС 1 на хутор Привольный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3,5 км, диаметр 500 мм.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eastAsia="ru-RU"/>
              </w:rPr>
              <w:t>2</w:t>
            </w:r>
            <w:r w:rsidRPr="0042154A">
              <w:rPr>
                <w:lang w:val="en-US" w:eastAsia="ru-RU"/>
              </w:rPr>
              <w:t>3</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водоотведения, направленное на повышение качества услуг по </w:t>
            </w:r>
            <w:r w:rsidRPr="0042154A">
              <w:lastRenderedPageBreak/>
              <w:t>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lastRenderedPageBreak/>
              <w:t>Реконструкция канализационного коллектора от КНС 2 - на Кавминводские ОСК</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Протяженность – 3 км, диаметр 300 мм.</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val="en-US" w:eastAsia="ru-RU"/>
              </w:rPr>
            </w:pPr>
            <w:r w:rsidRPr="0042154A">
              <w:rPr>
                <w:lang w:eastAsia="ru-RU"/>
              </w:rPr>
              <w:lastRenderedPageBreak/>
              <w:t>2</w:t>
            </w:r>
            <w:r w:rsidRPr="0042154A">
              <w:rPr>
                <w:lang w:val="en-US" w:eastAsia="ru-RU"/>
              </w:rPr>
              <w:t>4</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Реконструкция и модернизация канализационной насосной станции №1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Реконструкция с заменой оборудования насосной станции</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25</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 xml:space="preserve">Реконструкция и модернизация канализационной насосной станции №2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Реконструкция с заменой оборудования насосной станции</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26</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водоотведения, направленное на повышение качества услуг по </w:t>
            </w:r>
            <w:r w:rsidRPr="0042154A">
              <w:lastRenderedPageBreak/>
              <w:t>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lastRenderedPageBreak/>
              <w:t xml:space="preserve">Организация водоотведения I планировочного района города-курорта </w:t>
            </w:r>
            <w:r w:rsidRPr="0042154A">
              <w:lastRenderedPageBreak/>
              <w:t xml:space="preserve">Железноводска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8E1AB9">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lastRenderedPageBreak/>
              <w:t>27</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 xml:space="preserve">Организация водоотведения II планировочного района города-курорта Железноводска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8E1AB9">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28</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lang w:eastAsia="ru-RU"/>
              </w:rPr>
            </w:pPr>
            <w:r w:rsidRPr="0042154A">
              <w:t>Организация водоотведения I</w:t>
            </w:r>
            <w:r w:rsidRPr="0042154A">
              <w:rPr>
                <w:lang w:val="en-US"/>
              </w:rPr>
              <w:t>I</w:t>
            </w:r>
            <w:r w:rsidRPr="0042154A">
              <w:t xml:space="preserve">I планировочного района города-курорта Железноводска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8E1AB9">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29</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водоотведения, направленное на повышение качества услуг по </w:t>
            </w:r>
            <w:r w:rsidRPr="0042154A">
              <w:lastRenderedPageBreak/>
              <w:t>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lang w:eastAsia="ru-RU"/>
              </w:rPr>
            </w:pPr>
            <w:r w:rsidRPr="0042154A">
              <w:lastRenderedPageBreak/>
              <w:t>Организация водоотведения I</w:t>
            </w:r>
            <w:r w:rsidRPr="0042154A">
              <w:rPr>
                <w:lang w:val="en-US"/>
              </w:rPr>
              <w:t>V</w:t>
            </w:r>
            <w:r w:rsidRPr="0042154A">
              <w:t xml:space="preserve"> планировочного района города-курорта </w:t>
            </w:r>
            <w:r w:rsidRPr="0042154A">
              <w:lastRenderedPageBreak/>
              <w:t xml:space="preserve">Железноводска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lastRenderedPageBreak/>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231B82">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lastRenderedPageBreak/>
              <w:t>30</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contextualSpacing/>
              <w:jc w:val="center"/>
              <w:rPr>
                <w:lang w:eastAsia="ru-RU"/>
              </w:rPr>
            </w:pPr>
            <w:r w:rsidRPr="0042154A">
              <w:t xml:space="preserve">Модернизация канализационных сетей существующей застройки города-курорта Железноводска (I. II. III планировочных районов).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Модернизация и строительство канализационных сетей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231B82">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31</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contextualSpacing/>
              <w:jc w:val="center"/>
              <w:rPr>
                <w:lang w:eastAsia="ru-RU"/>
              </w:rPr>
            </w:pPr>
            <w:r w:rsidRPr="0042154A">
              <w:t xml:space="preserve">Организация водоотведения I планировочного района поселка Иноземцево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231B82">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32</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водоотведения, направленное на повышение качества услуг по </w:t>
            </w:r>
            <w:r w:rsidRPr="0042154A">
              <w:lastRenderedPageBreak/>
              <w:t>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contextualSpacing/>
              <w:jc w:val="center"/>
              <w:rPr>
                <w:lang w:eastAsia="ru-RU"/>
              </w:rPr>
            </w:pPr>
            <w:r w:rsidRPr="0042154A">
              <w:lastRenderedPageBreak/>
              <w:t xml:space="preserve">Организация водоотведения II планировочного района поселка Иноземцево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C72637">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lastRenderedPageBreak/>
              <w:t>33</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contextualSpacing/>
              <w:jc w:val="center"/>
              <w:rPr>
                <w:lang w:eastAsia="ru-RU"/>
              </w:rPr>
            </w:pPr>
            <w:r w:rsidRPr="0042154A">
              <w:t>Организация водоотведения I</w:t>
            </w:r>
            <w:r w:rsidRPr="0042154A">
              <w:rPr>
                <w:lang w:val="en-US"/>
              </w:rPr>
              <w:t>II</w:t>
            </w:r>
            <w:r w:rsidRPr="0042154A">
              <w:t xml:space="preserve"> планировочного района поселка Иноземцево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C72637">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34</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contextualSpacing/>
              <w:jc w:val="center"/>
              <w:rPr>
                <w:lang w:eastAsia="ru-RU"/>
              </w:rPr>
            </w:pPr>
            <w:r w:rsidRPr="0042154A">
              <w:t xml:space="preserve">Организация водоотведения IV планировочного района поселка Иноземцево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C72637">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35</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водоотведения, направленное на повышение качества услуг по </w:t>
            </w:r>
            <w:r w:rsidRPr="0042154A">
              <w:lastRenderedPageBreak/>
              <w:t>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contextualSpacing/>
              <w:jc w:val="center"/>
              <w:rPr>
                <w:lang w:eastAsia="ru-RU"/>
              </w:rPr>
            </w:pPr>
            <w:r w:rsidRPr="0042154A">
              <w:lastRenderedPageBreak/>
              <w:t>Организация водоотведения V планировочного района поселка Иноземцево</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DB7022">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lastRenderedPageBreak/>
              <w:t>36</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contextualSpacing/>
              <w:jc w:val="center"/>
            </w:pPr>
            <w:r w:rsidRPr="0042154A">
              <w:t xml:space="preserve">Модернизация канализационных сетей существующей застройки поселка Иноземцево (I. II. IV. V планировочных районов). </w:t>
            </w:r>
          </w:p>
        </w:tc>
        <w:tc>
          <w:tcPr>
            <w:tcW w:w="2410" w:type="dxa"/>
            <w:shd w:val="clear" w:color="auto" w:fill="auto"/>
          </w:tcPr>
          <w:p w:rsidR="00E817E6" w:rsidRPr="0042154A" w:rsidRDefault="00E817E6" w:rsidP="000D759F">
            <w:pPr>
              <w:jc w:val="center"/>
              <w:rPr>
                <w:lang w:eastAsia="ru-RU"/>
              </w:rPr>
            </w:pPr>
            <w:r w:rsidRPr="0042154A">
              <w:rPr>
                <w:color w:val="000000"/>
                <w:lang w:eastAsia="ru-RU"/>
              </w:rPr>
              <w:t>Модернизация и строительство канализационных сетей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DB7022">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37</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 xml:space="preserve">Организация водоотведения новой планировочной застройки хутора Розы Люксембург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канализационных коллекторов и объектов водоотведения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DB7022">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38</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водоотведения, направленное на повышение качества услуг по </w:t>
            </w:r>
            <w:r w:rsidRPr="0042154A">
              <w:lastRenderedPageBreak/>
              <w:t>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lastRenderedPageBreak/>
              <w:t xml:space="preserve">Схема водоснабжения и водоотведения муниципального образования города-курорта </w:t>
            </w:r>
            <w:r w:rsidRPr="0042154A">
              <w:rPr>
                <w:color w:val="000000"/>
                <w:lang w:eastAsia="ru-RU"/>
              </w:rPr>
              <w:lastRenderedPageBreak/>
              <w:t>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lastRenderedPageBreak/>
              <w:t xml:space="preserve">Проектирование и строительство единой ливневой канализации города Железноводска </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канализационных коллекторов и объектов ливневой канализации</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2563B6">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lastRenderedPageBreak/>
              <w:t>39</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Проектирование и строительство единой ливневой канализации поселка Иноземцево</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Строительство канализационных коллекторов и объектов ливневой канализации</w:t>
            </w:r>
          </w:p>
        </w:tc>
        <w:tc>
          <w:tcPr>
            <w:tcW w:w="1275" w:type="dxa"/>
          </w:tcPr>
          <w:p w:rsidR="00E817E6" w:rsidRPr="0042154A" w:rsidRDefault="00E817E6" w:rsidP="000D759F">
            <w:pPr>
              <w:jc w:val="center"/>
              <w:rPr>
                <w:lang w:eastAsia="ru-RU"/>
              </w:rPr>
            </w:pPr>
            <w:r w:rsidRPr="0042154A">
              <w:rPr>
                <w:lang w:eastAsia="ru-RU"/>
              </w:rPr>
              <w:t>Первая очередь</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2563B6">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sidRPr="0042154A">
              <w:rPr>
                <w:lang w:eastAsia="ru-RU"/>
              </w:rPr>
              <w:t>40</w:t>
            </w:r>
          </w:p>
        </w:tc>
        <w:tc>
          <w:tcPr>
            <w:tcW w:w="1985" w:type="dxa"/>
            <w:shd w:val="clear" w:color="auto" w:fill="auto"/>
          </w:tcPr>
          <w:p w:rsidR="00E817E6" w:rsidRPr="0042154A" w:rsidRDefault="00E817E6" w:rsidP="000D759F">
            <w:pPr>
              <w:jc w:val="center"/>
              <w:rPr>
                <w:color w:val="000000"/>
                <w:lang w:eastAsia="ru-RU"/>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sidRPr="0042154A">
              <w:rPr>
                <w:color w:val="000000"/>
                <w:lang w:eastAsia="ru-RU"/>
              </w:rPr>
              <w:t>Схема водоснабжения и водоотведения муниципального образования города-курорта Железноводска Ставропольского края на период до 2023 года, утверждена постановлением администрации от 27 декабря 2013 года № 1462</w:t>
            </w:r>
          </w:p>
        </w:tc>
        <w:tc>
          <w:tcPr>
            <w:tcW w:w="2268" w:type="dxa"/>
            <w:shd w:val="clear" w:color="auto" w:fill="auto"/>
          </w:tcPr>
          <w:p w:rsidR="00E817E6" w:rsidRPr="0042154A" w:rsidRDefault="00E817E6" w:rsidP="000D759F">
            <w:pPr>
              <w:jc w:val="center"/>
              <w:rPr>
                <w:color w:val="000000"/>
                <w:lang w:eastAsia="ru-RU"/>
              </w:rPr>
            </w:pPr>
            <w:r w:rsidRPr="0042154A">
              <w:t>Внедрение новых технологий по очистке сточных вод на локальных системах предприятий города-курорта Железноводска</w:t>
            </w:r>
          </w:p>
        </w:tc>
        <w:tc>
          <w:tcPr>
            <w:tcW w:w="2410" w:type="dxa"/>
            <w:shd w:val="clear" w:color="auto" w:fill="auto"/>
          </w:tcPr>
          <w:p w:rsidR="00E817E6" w:rsidRPr="0042154A" w:rsidRDefault="00E817E6" w:rsidP="000D759F">
            <w:pPr>
              <w:jc w:val="center"/>
              <w:rPr>
                <w:color w:val="000000"/>
                <w:lang w:eastAsia="ru-RU"/>
              </w:rPr>
            </w:pPr>
            <w:r w:rsidRPr="0042154A">
              <w:rPr>
                <w:color w:val="000000"/>
                <w:lang w:eastAsia="ru-RU"/>
              </w:rPr>
              <w:t>Модернизация и строительство локальных очистных сооружений сточных вод</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41</w:t>
            </w:r>
          </w:p>
        </w:tc>
        <w:tc>
          <w:tcPr>
            <w:tcW w:w="1985" w:type="dxa"/>
            <w:shd w:val="clear" w:color="auto" w:fill="auto"/>
          </w:tcPr>
          <w:p w:rsidR="00E817E6" w:rsidRPr="0042154A" w:rsidRDefault="00E817E6" w:rsidP="000D759F">
            <w:pPr>
              <w:jc w:val="center"/>
              <w:rPr>
                <w:bCs w:val="0"/>
              </w:rPr>
            </w:pPr>
            <w:r w:rsidRPr="0042154A">
              <w:t xml:space="preserve">Развитие системы водоотведения, направленное на повышение качества услуг по </w:t>
            </w:r>
            <w:r w:rsidRPr="0042154A">
              <w:lastRenderedPageBreak/>
              <w:t>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lastRenderedPageBreak/>
              <w:t>Инициативное предложение</w:t>
            </w:r>
          </w:p>
        </w:tc>
        <w:tc>
          <w:tcPr>
            <w:tcW w:w="2268" w:type="dxa"/>
            <w:shd w:val="clear" w:color="auto" w:fill="auto"/>
          </w:tcPr>
          <w:p w:rsidR="00E817E6" w:rsidRPr="0042154A" w:rsidRDefault="00E817E6" w:rsidP="000D759F">
            <w:pPr>
              <w:jc w:val="center"/>
            </w:pPr>
            <w:r>
              <w:t>Реконструкция существующих очистных сооружений дождевой канализации</w:t>
            </w:r>
          </w:p>
        </w:tc>
        <w:tc>
          <w:tcPr>
            <w:tcW w:w="2410" w:type="dxa"/>
            <w:shd w:val="clear" w:color="auto" w:fill="auto"/>
          </w:tcPr>
          <w:p w:rsidR="00E817E6" w:rsidRPr="003E48C7" w:rsidRDefault="00E817E6" w:rsidP="000D759F">
            <w:pPr>
              <w:jc w:val="center"/>
              <w:rPr>
                <w:color w:val="000000"/>
                <w:lang w:eastAsia="ru-RU"/>
              </w:rPr>
            </w:pPr>
            <w:r>
              <w:rPr>
                <w:color w:val="000000"/>
                <w:lang w:eastAsia="ru-RU"/>
              </w:rPr>
              <w:t xml:space="preserve">Объект располагается в северной части поселка Иноземцево, объем очистных сооружений составляет примерно </w:t>
            </w:r>
            <w:r>
              <w:rPr>
                <w:color w:val="000000"/>
                <w:lang w:eastAsia="ru-RU"/>
              </w:rPr>
              <w:lastRenderedPageBreak/>
              <w:t>5000 м</w:t>
            </w:r>
            <w:r>
              <w:rPr>
                <w:color w:val="000000"/>
                <w:vertAlign w:val="superscript"/>
                <w:lang w:eastAsia="ru-RU"/>
              </w:rPr>
              <w:t>3</w:t>
            </w:r>
          </w:p>
        </w:tc>
        <w:tc>
          <w:tcPr>
            <w:tcW w:w="1275" w:type="dxa"/>
          </w:tcPr>
          <w:p w:rsidR="00E817E6" w:rsidRPr="0042154A" w:rsidRDefault="00E817E6" w:rsidP="000D759F">
            <w:pPr>
              <w:jc w:val="center"/>
              <w:rPr>
                <w:lang w:eastAsia="ru-RU"/>
              </w:rPr>
            </w:pPr>
            <w:r w:rsidRPr="0042154A">
              <w:rPr>
                <w:lang w:eastAsia="ru-RU"/>
              </w:rPr>
              <w:lastRenderedPageBreak/>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42</w:t>
            </w:r>
          </w:p>
        </w:tc>
        <w:tc>
          <w:tcPr>
            <w:tcW w:w="1985" w:type="dxa"/>
            <w:shd w:val="clear" w:color="auto" w:fill="auto"/>
          </w:tcPr>
          <w:p w:rsidR="00E817E6" w:rsidRPr="0042154A" w:rsidRDefault="00E817E6" w:rsidP="000D759F">
            <w:pPr>
              <w:jc w:val="center"/>
              <w:rPr>
                <w:bCs w:val="0"/>
              </w:rPr>
            </w:pPr>
            <w:r w:rsidRPr="0042154A">
              <w:t xml:space="preserve">Развитие системы водоотведения, направленное на повышение качества услуг по водоотведению, улучшению экологической ситуации </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очистных сооружений дождевой канализации в северной части п. Иноземцево</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Прием и очистка дождевого стока с территории п. Иноземцево, п. Капельница, х. Розы Люксембург</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43</w:t>
            </w:r>
          </w:p>
        </w:tc>
        <w:tc>
          <w:tcPr>
            <w:tcW w:w="1985" w:type="dxa"/>
            <w:shd w:val="clear" w:color="auto" w:fill="auto"/>
          </w:tcPr>
          <w:p w:rsidR="00E817E6" w:rsidRPr="0042154A" w:rsidRDefault="00E817E6" w:rsidP="000D759F">
            <w:pPr>
              <w:jc w:val="center"/>
              <w:rPr>
                <w:bCs w:val="0"/>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очистных сооружений дождевой канализации в восточной части г. Железноводска в районе ул. Ленина, 1</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Прием и очистка дождевого стока с восточной территории курортной зоны г. Железноводска</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44</w:t>
            </w:r>
          </w:p>
        </w:tc>
        <w:tc>
          <w:tcPr>
            <w:tcW w:w="1985" w:type="dxa"/>
            <w:shd w:val="clear" w:color="auto" w:fill="auto"/>
          </w:tcPr>
          <w:p w:rsidR="00E817E6" w:rsidRPr="0042154A" w:rsidRDefault="00E817E6" w:rsidP="000D759F">
            <w:pPr>
              <w:jc w:val="center"/>
              <w:rPr>
                <w:bCs w:val="0"/>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очистных сооружений дождевой канализации в Предгорном районе в месте пониженного рельефа, в районе балки р. Кучук</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Прием и очистка дождевого стока с территории г. Железноводска и западной территории курортной зоны</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45</w:t>
            </w:r>
          </w:p>
        </w:tc>
        <w:tc>
          <w:tcPr>
            <w:tcW w:w="1985" w:type="dxa"/>
            <w:shd w:val="clear" w:color="auto" w:fill="auto"/>
          </w:tcPr>
          <w:p w:rsidR="00E817E6" w:rsidRPr="0042154A" w:rsidRDefault="00E817E6" w:rsidP="000D759F">
            <w:pPr>
              <w:jc w:val="center"/>
              <w:rPr>
                <w:bCs w:val="0"/>
              </w:rPr>
            </w:pPr>
            <w:r w:rsidRPr="0042154A">
              <w:t xml:space="preserve">Развитие системы водоотведения, направленное на повышение качества услуг по водоотведению, улучшению экологической </w:t>
            </w:r>
            <w:r w:rsidRPr="0042154A">
              <w:lastRenderedPageBreak/>
              <w:t>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lastRenderedPageBreak/>
              <w:t>Инициативное предложение</w:t>
            </w:r>
          </w:p>
        </w:tc>
        <w:tc>
          <w:tcPr>
            <w:tcW w:w="2268" w:type="dxa"/>
            <w:shd w:val="clear" w:color="auto" w:fill="auto"/>
          </w:tcPr>
          <w:p w:rsidR="00E817E6" w:rsidRPr="0042154A" w:rsidRDefault="00E817E6" w:rsidP="000D759F">
            <w:pPr>
              <w:jc w:val="center"/>
            </w:pPr>
            <w:r>
              <w:t xml:space="preserve">Реконструкция существующих канализационных коллекторов дождевой канализации с заменой труб и увеличением </w:t>
            </w:r>
            <w:r>
              <w:lastRenderedPageBreak/>
              <w:t>диаметра</w:t>
            </w:r>
          </w:p>
        </w:tc>
        <w:tc>
          <w:tcPr>
            <w:tcW w:w="2410" w:type="dxa"/>
            <w:shd w:val="clear" w:color="auto" w:fill="auto"/>
          </w:tcPr>
          <w:p w:rsidR="00E817E6" w:rsidRPr="0042154A" w:rsidRDefault="00E817E6" w:rsidP="000D759F">
            <w:pPr>
              <w:jc w:val="center"/>
              <w:rPr>
                <w:color w:val="000000"/>
                <w:lang w:eastAsia="ru-RU"/>
              </w:rPr>
            </w:pPr>
            <w:r>
              <w:lastRenderedPageBreak/>
              <w:t>Реконструкция существующих канализационных коллекторов дождевой канализации в городе Железноводске</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46</w:t>
            </w:r>
          </w:p>
        </w:tc>
        <w:tc>
          <w:tcPr>
            <w:tcW w:w="1985" w:type="dxa"/>
            <w:shd w:val="clear" w:color="auto" w:fill="auto"/>
          </w:tcPr>
          <w:p w:rsidR="00E817E6" w:rsidRPr="0042154A" w:rsidRDefault="00E817E6" w:rsidP="000D759F">
            <w:pPr>
              <w:jc w:val="center"/>
              <w:rPr>
                <w:bCs w:val="0"/>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канализационного коллектора в продолжении существующего по улице Ленина в сторону проектируемых очистных сооружений дождевой канализации в Предгорном районе</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Строительство магистрального канализационного коллектора дождевой канализации. Протяженность – 2,8 км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47</w:t>
            </w:r>
          </w:p>
        </w:tc>
        <w:tc>
          <w:tcPr>
            <w:tcW w:w="1985" w:type="dxa"/>
            <w:shd w:val="clear" w:color="auto" w:fill="auto"/>
          </w:tcPr>
          <w:p w:rsidR="00E817E6" w:rsidRPr="0042154A" w:rsidRDefault="00E817E6" w:rsidP="000D759F">
            <w:pPr>
              <w:jc w:val="center"/>
              <w:rPr>
                <w:bCs w:val="0"/>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канализационных коллекторов дождевой канализации по улицам г. Железноводска для сбора и отвода дождевых стоков</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Канализационные коллекторы по улицам Кутузова, Суворова, Бахановича, Красикова, Космонавтов, Строителей, Проскурина, Развальская в северной части г. Железноводска. Канализационные коллекторы по улицам Интернациональная, Розы Люксембург, Партизанская, а также улицы Оранжерейная и территорий садоводств. Канализационные коллекторы в западной части курортной зоны по улицам Семашко, Мироненко, Калинина, Ленина</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48</w:t>
            </w:r>
          </w:p>
        </w:tc>
        <w:tc>
          <w:tcPr>
            <w:tcW w:w="1985" w:type="dxa"/>
            <w:shd w:val="clear" w:color="auto" w:fill="auto"/>
          </w:tcPr>
          <w:p w:rsidR="00E817E6" w:rsidRPr="0042154A" w:rsidRDefault="00E817E6" w:rsidP="000D759F">
            <w:pPr>
              <w:jc w:val="center"/>
              <w:rPr>
                <w:bCs w:val="0"/>
              </w:rPr>
            </w:pPr>
            <w:r w:rsidRPr="0042154A">
              <w:t xml:space="preserve">Развитие системы водоотведения, </w:t>
            </w:r>
            <w:r w:rsidRPr="0042154A">
              <w:lastRenderedPageBreak/>
              <w:t>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lastRenderedPageBreak/>
              <w:t>Инициативное предложение</w:t>
            </w:r>
          </w:p>
        </w:tc>
        <w:tc>
          <w:tcPr>
            <w:tcW w:w="2268" w:type="dxa"/>
            <w:shd w:val="clear" w:color="auto" w:fill="auto"/>
          </w:tcPr>
          <w:p w:rsidR="00E817E6" w:rsidRPr="0042154A" w:rsidRDefault="00E817E6" w:rsidP="000D759F">
            <w:pPr>
              <w:jc w:val="center"/>
            </w:pPr>
            <w:r>
              <w:t xml:space="preserve">Реконструкция существующих </w:t>
            </w:r>
            <w:r>
              <w:lastRenderedPageBreak/>
              <w:t>канализационных коллекторов дождевой канализации с заменой труб и увеличением диаметра</w:t>
            </w:r>
          </w:p>
        </w:tc>
        <w:tc>
          <w:tcPr>
            <w:tcW w:w="2410" w:type="dxa"/>
            <w:shd w:val="clear" w:color="auto" w:fill="auto"/>
          </w:tcPr>
          <w:p w:rsidR="00E817E6" w:rsidRPr="0042154A" w:rsidRDefault="00E817E6" w:rsidP="000D759F">
            <w:pPr>
              <w:jc w:val="center"/>
              <w:rPr>
                <w:color w:val="000000"/>
                <w:lang w:eastAsia="ru-RU"/>
              </w:rPr>
            </w:pPr>
            <w:r>
              <w:lastRenderedPageBreak/>
              <w:t xml:space="preserve">Реконструкция существующих </w:t>
            </w:r>
            <w:r>
              <w:lastRenderedPageBreak/>
              <w:t>канализационных коллекторов дождевой канализации в поселке Иноземцево</w:t>
            </w:r>
          </w:p>
        </w:tc>
        <w:tc>
          <w:tcPr>
            <w:tcW w:w="1275" w:type="dxa"/>
          </w:tcPr>
          <w:p w:rsidR="00E817E6" w:rsidRPr="0042154A" w:rsidRDefault="00E817E6" w:rsidP="000D759F">
            <w:pPr>
              <w:jc w:val="center"/>
              <w:rPr>
                <w:lang w:eastAsia="ru-RU"/>
              </w:rPr>
            </w:pPr>
            <w:r w:rsidRPr="0042154A">
              <w:rPr>
                <w:lang w:eastAsia="ru-RU"/>
              </w:rPr>
              <w:lastRenderedPageBreak/>
              <w:t>Расчетный срок</w:t>
            </w:r>
          </w:p>
        </w:tc>
        <w:tc>
          <w:tcPr>
            <w:tcW w:w="2127" w:type="dxa"/>
            <w:shd w:val="clear" w:color="auto" w:fill="auto"/>
          </w:tcPr>
          <w:p w:rsidR="00E817E6" w:rsidRPr="0042154A" w:rsidRDefault="00E817E6" w:rsidP="000D759F">
            <w:pPr>
              <w:jc w:val="center"/>
            </w:pPr>
            <w:r w:rsidRPr="0042154A">
              <w:t xml:space="preserve">Ставропольский край, городской </w:t>
            </w:r>
            <w:r w:rsidRPr="0042154A">
              <w:lastRenderedPageBreak/>
              <w:t>округ город-курорт Железноводск</w:t>
            </w:r>
            <w:r>
              <w:t>, 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lastRenderedPageBreak/>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49</w:t>
            </w:r>
          </w:p>
        </w:tc>
        <w:tc>
          <w:tcPr>
            <w:tcW w:w="1985" w:type="dxa"/>
            <w:shd w:val="clear" w:color="auto" w:fill="auto"/>
          </w:tcPr>
          <w:p w:rsidR="00E817E6" w:rsidRPr="0042154A" w:rsidRDefault="00E817E6" w:rsidP="000D759F">
            <w:pPr>
              <w:jc w:val="center"/>
              <w:rPr>
                <w:bCs w:val="0"/>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магистрального канализационного коллектора по улице Гагарина в сторону проектируемых очистных сооружений дождевой канализации в северной части поселка Иноземцево</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Строительство магистрального канализационного коллектора дождевой канализации. Протяженность – 6,4 км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50</w:t>
            </w:r>
          </w:p>
        </w:tc>
        <w:tc>
          <w:tcPr>
            <w:tcW w:w="1985" w:type="dxa"/>
            <w:shd w:val="clear" w:color="auto" w:fill="auto"/>
          </w:tcPr>
          <w:p w:rsidR="00E817E6" w:rsidRPr="0042154A" w:rsidRDefault="00E817E6" w:rsidP="000D759F">
            <w:pPr>
              <w:jc w:val="center"/>
              <w:rPr>
                <w:bCs w:val="0"/>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канализационных коллекторов дождевой канализации по улицам п. Иноземцево для сбора и отвода дождевых стоков</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 xml:space="preserve">Канализационные коллекторы по улицам п. Бештау, п. Капельница, х. Розы Люксембург, п. Иноземцево. </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51</w:t>
            </w:r>
          </w:p>
        </w:tc>
        <w:tc>
          <w:tcPr>
            <w:tcW w:w="1985" w:type="dxa"/>
            <w:shd w:val="clear" w:color="auto" w:fill="auto"/>
          </w:tcPr>
          <w:p w:rsidR="00E817E6" w:rsidRPr="0042154A" w:rsidRDefault="00E817E6" w:rsidP="000D759F">
            <w:pPr>
              <w:jc w:val="center"/>
              <w:rPr>
                <w:bCs w:val="0"/>
              </w:rPr>
            </w:pPr>
            <w:r w:rsidRPr="0042154A">
              <w:t>Развитие системы водоотведения, направленное на повышение качества услуг по водоотведению, улучшению экологической ситуации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канализационных коллекторов дождевой канализации на территориях подлежащих комплексному освоению</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 xml:space="preserve">Строительство канализационных коллекторов дождевой канализации на территориях к востоку от автомобильной дороги Р-217 обход п. Иноземцево </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52</w:t>
            </w:r>
          </w:p>
        </w:tc>
        <w:tc>
          <w:tcPr>
            <w:tcW w:w="1985" w:type="dxa"/>
            <w:shd w:val="clear" w:color="auto" w:fill="auto"/>
          </w:tcPr>
          <w:p w:rsidR="00E817E6" w:rsidRPr="0042154A" w:rsidRDefault="00E817E6" w:rsidP="000D759F">
            <w:pPr>
              <w:jc w:val="center"/>
              <w:rPr>
                <w:bCs w:val="0"/>
              </w:rPr>
            </w:pPr>
            <w:r>
              <w:t xml:space="preserve">Укрепление берегов рек, обеспечение </w:t>
            </w:r>
            <w:r>
              <w:lastRenderedPageBreak/>
              <w:t>защиты от подтопления и затопления</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lastRenderedPageBreak/>
              <w:t>Инициативное предложение</w:t>
            </w:r>
          </w:p>
        </w:tc>
        <w:tc>
          <w:tcPr>
            <w:tcW w:w="2268" w:type="dxa"/>
            <w:shd w:val="clear" w:color="auto" w:fill="auto"/>
          </w:tcPr>
          <w:p w:rsidR="00E817E6" w:rsidRPr="0042154A" w:rsidRDefault="00E817E6" w:rsidP="000D759F">
            <w:pPr>
              <w:jc w:val="center"/>
            </w:pPr>
            <w:r>
              <w:t xml:space="preserve">Берегоукрепление берегов р. Джемуха на застроенных </w:t>
            </w:r>
            <w:r>
              <w:lastRenderedPageBreak/>
              <w:t>территориях п. Иноземцево от железнодорожной линии в северо-восточном направлении до планируемой рекреационной зоны в районе озера Каррас</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lastRenderedPageBreak/>
              <w:t xml:space="preserve">Планируется берегоукрепление и благоустройство </w:t>
            </w:r>
            <w:r>
              <w:rPr>
                <w:color w:val="000000"/>
                <w:lang w:eastAsia="ru-RU"/>
              </w:rPr>
              <w:lastRenderedPageBreak/>
              <w:t>территории, создание рекреационной оси, связывающей застроенные территории п. Иноземцево с рекреационной зоной в районе озера Каррас. Протяженность – 2,4 км.</w:t>
            </w:r>
          </w:p>
        </w:tc>
        <w:tc>
          <w:tcPr>
            <w:tcW w:w="1275" w:type="dxa"/>
          </w:tcPr>
          <w:p w:rsidR="00E817E6" w:rsidRPr="0042154A" w:rsidRDefault="00E817E6" w:rsidP="000D759F">
            <w:pPr>
              <w:jc w:val="center"/>
              <w:rPr>
                <w:lang w:eastAsia="ru-RU"/>
              </w:rPr>
            </w:pPr>
            <w:r w:rsidRPr="0042154A">
              <w:rPr>
                <w:lang w:eastAsia="ru-RU"/>
              </w:rPr>
              <w:lastRenderedPageBreak/>
              <w:t>Расчетный срок</w:t>
            </w:r>
          </w:p>
        </w:tc>
        <w:tc>
          <w:tcPr>
            <w:tcW w:w="2127" w:type="dxa"/>
            <w:shd w:val="clear" w:color="auto" w:fill="auto"/>
          </w:tcPr>
          <w:p w:rsidR="00E817E6" w:rsidRPr="0042154A" w:rsidRDefault="00E817E6" w:rsidP="000D759F">
            <w:pPr>
              <w:jc w:val="center"/>
            </w:pPr>
            <w:r w:rsidRPr="0042154A">
              <w:t xml:space="preserve">Ставропольский край, городской округ город-курорт </w:t>
            </w:r>
            <w:r w:rsidRPr="0042154A">
              <w:lastRenderedPageBreak/>
              <w:t>Железноводск</w:t>
            </w:r>
            <w:r>
              <w:t>, 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lastRenderedPageBreak/>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53</w:t>
            </w:r>
          </w:p>
        </w:tc>
        <w:tc>
          <w:tcPr>
            <w:tcW w:w="1985" w:type="dxa"/>
            <w:shd w:val="clear" w:color="auto" w:fill="auto"/>
          </w:tcPr>
          <w:p w:rsidR="00E817E6" w:rsidRPr="0042154A" w:rsidRDefault="00E817E6" w:rsidP="000D759F">
            <w:pPr>
              <w:jc w:val="center"/>
              <w:rPr>
                <w:bCs w:val="0"/>
              </w:rPr>
            </w:pPr>
            <w:r>
              <w:t>Укрепление берегов рек, обеспечение защиты от подтопления и затопления</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Берегоукрепление берегов р. Джемуха на застроенных территориях п. Иноземцево от улиц Гвардейская-Бештаугорская (дорога на Караулку) в северо-восточном направлении до автомобильной дороги Р-217 обход п. Иноземцево</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Планируется берегоукрепление и благоустройство территории, создание рекреационной оси, связывающей застроенные территории п. Иноземцево Протяженность – 3,95 км.</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п. Иноземцево</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54</w:t>
            </w:r>
          </w:p>
        </w:tc>
        <w:tc>
          <w:tcPr>
            <w:tcW w:w="1985" w:type="dxa"/>
            <w:shd w:val="clear" w:color="auto" w:fill="auto"/>
          </w:tcPr>
          <w:p w:rsidR="00E817E6" w:rsidRPr="0042154A" w:rsidRDefault="00E817E6" w:rsidP="000D759F">
            <w:pPr>
              <w:jc w:val="center"/>
              <w:rPr>
                <w:bCs w:val="0"/>
              </w:rPr>
            </w:pPr>
            <w:r>
              <w:t>Укрепление берегов рек, обеспечение защиты от подтопления и затопления</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Инициативное предложение</w:t>
            </w:r>
          </w:p>
        </w:tc>
        <w:tc>
          <w:tcPr>
            <w:tcW w:w="2268" w:type="dxa"/>
            <w:shd w:val="clear" w:color="auto" w:fill="auto"/>
          </w:tcPr>
          <w:p w:rsidR="00E817E6" w:rsidRPr="0042154A" w:rsidRDefault="00E817E6" w:rsidP="000D759F">
            <w:pPr>
              <w:jc w:val="center"/>
            </w:pPr>
            <w:r>
              <w:t>Строительство подземного коллекторадля р. Кучук на застроенных территориях г. Железноводск для защиты от подтопления и затопления</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Протяженность – 910 метров.</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55</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w:t>
            </w:r>
            <w:r>
              <w:t>теплоснабжения</w:t>
            </w:r>
            <w:r w:rsidRPr="0042154A">
              <w:t xml:space="preserve">, направленное на повышение качества услуг по </w:t>
            </w:r>
            <w:r>
              <w:t>теплоснабжению</w:t>
            </w:r>
            <w:r w:rsidRPr="0042154A">
              <w:t xml:space="preserve">, улучшению </w:t>
            </w:r>
            <w:r w:rsidRPr="0042154A">
              <w:lastRenderedPageBreak/>
              <w:t>экологической ситуации и подключению новых абонентов</w:t>
            </w:r>
          </w:p>
        </w:tc>
        <w:tc>
          <w:tcPr>
            <w:tcW w:w="2268" w:type="dxa"/>
            <w:shd w:val="clear" w:color="auto" w:fill="auto"/>
          </w:tcPr>
          <w:p w:rsidR="00E817E6" w:rsidRPr="009E7039" w:rsidRDefault="00E817E6" w:rsidP="000D759F">
            <w:pPr>
              <w:jc w:val="center"/>
              <w:rPr>
                <w:color w:val="000000"/>
                <w:lang w:eastAsia="ru-RU"/>
              </w:rPr>
            </w:pPr>
            <w:r w:rsidRPr="009E7039">
              <w:lastRenderedPageBreak/>
              <w:t>Схем</w:t>
            </w:r>
            <w:r>
              <w:t>а</w:t>
            </w:r>
            <w:r w:rsidRPr="009E7039">
              <w:t xml:space="preserve"> теплоснабжения муниципального образования «Город-курорт Железноводск» Ставропольского </w:t>
            </w:r>
            <w:r w:rsidRPr="009E7039">
              <w:lastRenderedPageBreak/>
              <w:t>края на период до 2028 года</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lastRenderedPageBreak/>
              <w:t>Реконструкция районной котельной №1</w:t>
            </w:r>
          </w:p>
        </w:tc>
        <w:tc>
          <w:tcPr>
            <w:tcW w:w="2410" w:type="dxa"/>
            <w:shd w:val="clear" w:color="auto" w:fill="auto"/>
          </w:tcPr>
          <w:p w:rsidR="00E817E6" w:rsidRPr="00112F3A" w:rsidRDefault="00E817E6" w:rsidP="000D759F">
            <w:pPr>
              <w:autoSpaceDN w:val="0"/>
              <w:adjustRightInd w:val="0"/>
              <w:jc w:val="center"/>
              <w:rPr>
                <w:color w:val="000000"/>
              </w:rPr>
            </w:pPr>
            <w:r w:rsidRPr="00112F3A">
              <w:rPr>
                <w:color w:val="000000"/>
              </w:rPr>
              <w:t xml:space="preserve">Требуется реконструкция районной котельной (срок эксплуатации котлов КВГМ-20 составляет 30 лет). Также необходимо </w:t>
            </w:r>
            <w:r w:rsidRPr="00112F3A">
              <w:rPr>
                <w:color w:val="000000"/>
              </w:rPr>
              <w:lastRenderedPageBreak/>
              <w:t>предусмотреть установку газотурбинных или газопоршневых установок для выработки электроэнергии на районной котельной для обеспечения бесперебойной работы оборудования</w:t>
            </w:r>
          </w:p>
        </w:tc>
        <w:tc>
          <w:tcPr>
            <w:tcW w:w="1275" w:type="dxa"/>
          </w:tcPr>
          <w:p w:rsidR="00E817E6" w:rsidRPr="0042154A" w:rsidRDefault="00E817E6" w:rsidP="000D759F">
            <w:pPr>
              <w:jc w:val="center"/>
              <w:rPr>
                <w:lang w:eastAsia="ru-RU"/>
              </w:rPr>
            </w:pPr>
            <w:r w:rsidRPr="0042154A">
              <w:rPr>
                <w:lang w:eastAsia="ru-RU"/>
              </w:rPr>
              <w:lastRenderedPageBreak/>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56</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w:t>
            </w:r>
            <w:r>
              <w:t>теплоснабжения</w:t>
            </w:r>
            <w:r w:rsidRPr="0042154A">
              <w:t xml:space="preserve">, направленное на повышение качества услуг по </w:t>
            </w:r>
            <w:r>
              <w:t>теплоснабжению</w:t>
            </w:r>
            <w:r w:rsidRPr="0042154A">
              <w:t>,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9E7039">
              <w:t>Схем</w:t>
            </w:r>
            <w:r>
              <w:t>а</w:t>
            </w:r>
            <w:r w:rsidRPr="009E7039">
              <w:t xml:space="preserve"> теплоснабжения муниципального образования «Город-курорт Железноводск» Ставропольского края на период до 2028 года</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Реконструкция котельной №8</w:t>
            </w:r>
          </w:p>
        </w:tc>
        <w:tc>
          <w:tcPr>
            <w:tcW w:w="2410" w:type="dxa"/>
            <w:shd w:val="clear" w:color="auto" w:fill="auto"/>
          </w:tcPr>
          <w:p w:rsidR="00E817E6" w:rsidRPr="0042154A" w:rsidRDefault="00E817E6" w:rsidP="000D759F">
            <w:pPr>
              <w:jc w:val="center"/>
              <w:rPr>
                <w:color w:val="000000"/>
                <w:lang w:eastAsia="ru-RU"/>
              </w:rPr>
            </w:pPr>
            <w:r>
              <w:rPr>
                <w:color w:val="000000"/>
                <w:lang w:eastAsia="ru-RU"/>
              </w:rPr>
              <w:t xml:space="preserve">Реконструкция котельной №8 с </w:t>
            </w:r>
            <w:r w:rsidRPr="00DA0FDB">
              <w:rPr>
                <w:color w:val="000000"/>
              </w:rPr>
              <w:t>установкой водогрейных котлов</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57</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w:t>
            </w:r>
            <w:r>
              <w:t>теплоснабжения</w:t>
            </w:r>
            <w:r w:rsidRPr="0042154A">
              <w:t xml:space="preserve">, направленное на повышение качества услуг по </w:t>
            </w:r>
            <w:r>
              <w:t>теплоснабжению</w:t>
            </w:r>
            <w:r w:rsidRPr="0042154A">
              <w:t>, 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9E7039">
              <w:t>Схем</w:t>
            </w:r>
            <w:r>
              <w:t>а</w:t>
            </w:r>
            <w:r w:rsidRPr="009E7039">
              <w:t xml:space="preserve"> теплоснабжения муниципального образования «Город-курорт Железноводск» Ставропольского края на период до 2028 года</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Реконструкция котельной №13</w:t>
            </w:r>
          </w:p>
        </w:tc>
        <w:tc>
          <w:tcPr>
            <w:tcW w:w="2410" w:type="dxa"/>
            <w:shd w:val="clear" w:color="auto" w:fill="auto"/>
          </w:tcPr>
          <w:p w:rsidR="00E817E6" w:rsidRPr="00DA0FDB" w:rsidRDefault="00E817E6" w:rsidP="000D759F">
            <w:pPr>
              <w:autoSpaceDN w:val="0"/>
              <w:adjustRightInd w:val="0"/>
              <w:jc w:val="center"/>
              <w:rPr>
                <w:color w:val="000000"/>
              </w:rPr>
            </w:pPr>
            <w:r w:rsidRPr="00DA0FDB">
              <w:rPr>
                <w:color w:val="000000"/>
              </w:rPr>
              <w:t>Реконструкция котельной №1</w:t>
            </w:r>
            <w:r>
              <w:rPr>
                <w:color w:val="000000"/>
              </w:rPr>
              <w:t>3</w:t>
            </w:r>
            <w:r w:rsidRPr="00DA0FDB">
              <w:rPr>
                <w:color w:val="000000"/>
              </w:rPr>
              <w:t xml:space="preserve"> с установкой водогрейных котлов</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58</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w:t>
            </w:r>
            <w:r>
              <w:t>теплоснабжения</w:t>
            </w:r>
            <w:r w:rsidRPr="0042154A">
              <w:t xml:space="preserve">, направленное на повышение качества услуг по </w:t>
            </w:r>
            <w:r>
              <w:t>теплоснабжению</w:t>
            </w:r>
            <w:r w:rsidRPr="0042154A">
              <w:t xml:space="preserve">, </w:t>
            </w:r>
            <w:r w:rsidRPr="0042154A">
              <w:lastRenderedPageBreak/>
              <w:t>улучшению экологической ситуации и подключению новых абонентов</w:t>
            </w:r>
          </w:p>
        </w:tc>
        <w:tc>
          <w:tcPr>
            <w:tcW w:w="2268" w:type="dxa"/>
            <w:shd w:val="clear" w:color="auto" w:fill="auto"/>
          </w:tcPr>
          <w:p w:rsidR="00E817E6" w:rsidRPr="0042154A" w:rsidRDefault="00E817E6" w:rsidP="000D759F">
            <w:pPr>
              <w:jc w:val="center"/>
              <w:rPr>
                <w:color w:val="000000"/>
                <w:lang w:eastAsia="ru-RU"/>
              </w:rPr>
            </w:pPr>
            <w:r w:rsidRPr="009E7039">
              <w:lastRenderedPageBreak/>
              <w:t>Схем</w:t>
            </w:r>
            <w:r>
              <w:t>а</w:t>
            </w:r>
            <w:r w:rsidRPr="009E7039">
              <w:t xml:space="preserve"> теплоснабжения муниципального образования «Город-курорт Железноводск» </w:t>
            </w:r>
            <w:r w:rsidRPr="009E7039">
              <w:lastRenderedPageBreak/>
              <w:t>Ставропольского края на период до 2028 года</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lastRenderedPageBreak/>
              <w:t>Реконструкция котельной №2</w:t>
            </w:r>
          </w:p>
        </w:tc>
        <w:tc>
          <w:tcPr>
            <w:tcW w:w="2410" w:type="dxa"/>
            <w:shd w:val="clear" w:color="auto" w:fill="auto"/>
          </w:tcPr>
          <w:p w:rsidR="00E817E6" w:rsidRPr="0093502C" w:rsidRDefault="00E817E6" w:rsidP="000D759F">
            <w:pPr>
              <w:jc w:val="center"/>
            </w:pPr>
            <w:r w:rsidRPr="0093502C">
              <w:t xml:space="preserve">Согласно Заключению о техническом состоянии котельной №2 объединения котельных Железноводского </w:t>
            </w:r>
            <w:r w:rsidRPr="0093502C">
              <w:lastRenderedPageBreak/>
              <w:t>объединения санаторно-курортных учреждений (шифр №М99-723) требуется реконструкция котельной № 2</w:t>
            </w:r>
            <w:r>
              <w:t>.</w:t>
            </w:r>
          </w:p>
          <w:p w:rsidR="00E817E6" w:rsidRPr="0093502C" w:rsidRDefault="00E817E6" w:rsidP="000D759F">
            <w:pPr>
              <w:autoSpaceDN w:val="0"/>
              <w:adjustRightInd w:val="0"/>
              <w:jc w:val="center"/>
              <w:rPr>
                <w:color w:val="000000"/>
              </w:rPr>
            </w:pPr>
            <w:r w:rsidRPr="0093502C">
              <w:rPr>
                <w:color w:val="000000"/>
              </w:rPr>
              <w:t>В результате обследования конструкций здания, котельной, анализа условий строительства и эксплуатации с учетом данных инженерно-геологических изысканий и заключения (шифр 83-4-12) установлено:</w:t>
            </w:r>
          </w:p>
          <w:p w:rsidR="00E817E6" w:rsidRPr="0093502C" w:rsidRDefault="00E817E6" w:rsidP="000D759F">
            <w:pPr>
              <w:autoSpaceDN w:val="0"/>
              <w:adjustRightInd w:val="0"/>
              <w:spacing w:after="199"/>
              <w:jc w:val="center"/>
              <w:rPr>
                <w:color w:val="000000"/>
              </w:rPr>
            </w:pPr>
            <w:r w:rsidRPr="0093502C">
              <w:rPr>
                <w:color w:val="000000"/>
              </w:rPr>
              <w:t xml:space="preserve">1. Физический износ элементов каркаса, ограждающих конструкций, физическое состояние фундаментов и оснований, отсутствие мероприятий по удержанию откоса от сползания и отсутствие антисейсмических мероприятий в здании, соответствующих требованиям строительства в зонах региональной сейсмичности 8 баллов, характеризует общее состояние здания как крайне неустойчивое, </w:t>
            </w:r>
            <w:r w:rsidRPr="0093502C">
              <w:rPr>
                <w:color w:val="000000"/>
              </w:rPr>
              <w:lastRenderedPageBreak/>
              <w:t>неудовлетворительное.</w:t>
            </w:r>
          </w:p>
          <w:p w:rsidR="00E817E6" w:rsidRPr="0093502C" w:rsidRDefault="00E817E6" w:rsidP="000D759F">
            <w:pPr>
              <w:autoSpaceDN w:val="0"/>
              <w:adjustRightInd w:val="0"/>
              <w:spacing w:after="199"/>
              <w:jc w:val="center"/>
              <w:rPr>
                <w:color w:val="000000"/>
              </w:rPr>
            </w:pPr>
            <w:r w:rsidRPr="0093502C">
              <w:rPr>
                <w:color w:val="000000"/>
              </w:rPr>
              <w:t>2. Общее статическое положение здания может быть нарушено незамедлительно при непредсказуемом воздействии сейсмических явлений или активации замачивания грунтов.</w:t>
            </w:r>
          </w:p>
          <w:p w:rsidR="00E817E6" w:rsidRPr="0093502C" w:rsidRDefault="00E817E6" w:rsidP="000D759F">
            <w:pPr>
              <w:autoSpaceDN w:val="0"/>
              <w:adjustRightInd w:val="0"/>
              <w:spacing w:after="199"/>
              <w:jc w:val="center"/>
              <w:rPr>
                <w:color w:val="000000"/>
              </w:rPr>
            </w:pPr>
            <w:r w:rsidRPr="0093502C">
              <w:rPr>
                <w:color w:val="000000"/>
              </w:rPr>
              <w:t>3. Здание не выдержит воздействия расчетных сейсмических нагрузок, определенных для региональной сейсмичности 8 баллов.</w:t>
            </w:r>
          </w:p>
          <w:p w:rsidR="00E817E6" w:rsidRPr="0042154A" w:rsidRDefault="00E817E6" w:rsidP="000D759F">
            <w:pPr>
              <w:jc w:val="center"/>
              <w:rPr>
                <w:lang w:eastAsia="ru-RU"/>
              </w:rPr>
            </w:pPr>
            <w:r w:rsidRPr="0093502C">
              <w:rPr>
                <w:color w:val="000000"/>
              </w:rPr>
              <w:t>4. Ремонт здания путем замены изношенных и отработавших свой ресурс элементов здания (стены и др.) без комплексного решения всех вопросов стабилизации сползающего откоса нецелесообразен.</w:t>
            </w:r>
          </w:p>
        </w:tc>
        <w:tc>
          <w:tcPr>
            <w:tcW w:w="1275" w:type="dxa"/>
          </w:tcPr>
          <w:p w:rsidR="00E817E6" w:rsidRPr="0042154A" w:rsidRDefault="00E817E6" w:rsidP="000D759F">
            <w:pPr>
              <w:jc w:val="center"/>
              <w:rPr>
                <w:lang w:eastAsia="ru-RU"/>
              </w:rPr>
            </w:pPr>
            <w:r w:rsidRPr="0042154A">
              <w:rPr>
                <w:lang w:eastAsia="ru-RU"/>
              </w:rPr>
              <w:lastRenderedPageBreak/>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rPr>
                <w:lang w:eastAsia="ru-RU"/>
              </w:rPr>
            </w:pPr>
            <w:r w:rsidRPr="0042154A">
              <w:rPr>
                <w:lang w:eastAsia="ru-RU"/>
              </w:rPr>
              <w:t>Санитарно-защитная зона</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59</w:t>
            </w:r>
          </w:p>
        </w:tc>
        <w:tc>
          <w:tcPr>
            <w:tcW w:w="1985" w:type="dxa"/>
            <w:shd w:val="clear" w:color="auto" w:fill="auto"/>
          </w:tcPr>
          <w:p w:rsidR="00E817E6" w:rsidRPr="0042154A" w:rsidRDefault="00E817E6" w:rsidP="000D759F">
            <w:pPr>
              <w:jc w:val="center"/>
              <w:rPr>
                <w:color w:val="000000"/>
                <w:lang w:eastAsia="ru-RU"/>
              </w:rPr>
            </w:pPr>
            <w:r w:rsidRPr="0042154A">
              <w:t xml:space="preserve">Развитие системы </w:t>
            </w:r>
            <w:r>
              <w:t>теплоснабжения</w:t>
            </w:r>
            <w:r w:rsidRPr="0042154A">
              <w:t xml:space="preserve">, направленное на повышение качества услуг по </w:t>
            </w:r>
            <w:r>
              <w:t>теплоснабжению</w:t>
            </w:r>
            <w:r w:rsidRPr="0042154A">
              <w:t xml:space="preserve">, улучшению экологической ситуации и подключению </w:t>
            </w:r>
            <w:r w:rsidRPr="0042154A">
              <w:lastRenderedPageBreak/>
              <w:t>новых абонентов</w:t>
            </w:r>
          </w:p>
        </w:tc>
        <w:tc>
          <w:tcPr>
            <w:tcW w:w="2268" w:type="dxa"/>
            <w:shd w:val="clear" w:color="auto" w:fill="auto"/>
          </w:tcPr>
          <w:p w:rsidR="00E817E6" w:rsidRPr="0042154A" w:rsidRDefault="00E817E6" w:rsidP="000D759F">
            <w:pPr>
              <w:jc w:val="center"/>
              <w:rPr>
                <w:color w:val="000000"/>
                <w:lang w:eastAsia="ru-RU"/>
              </w:rPr>
            </w:pPr>
            <w:r w:rsidRPr="009E7039">
              <w:lastRenderedPageBreak/>
              <w:t>Схем</w:t>
            </w:r>
            <w:r>
              <w:t>а</w:t>
            </w:r>
            <w:r w:rsidRPr="009E7039">
              <w:t xml:space="preserve"> теплоснабжения муниципального образования «Город-курорт Железноводск» Ставропольского края на период до 2028 года</w:t>
            </w:r>
          </w:p>
        </w:tc>
        <w:tc>
          <w:tcPr>
            <w:tcW w:w="2268" w:type="dxa"/>
            <w:shd w:val="clear" w:color="auto" w:fill="auto"/>
          </w:tcPr>
          <w:p w:rsidR="00E817E6" w:rsidRPr="0042154A" w:rsidRDefault="00E817E6" w:rsidP="000D759F">
            <w:pPr>
              <w:jc w:val="center"/>
              <w:rPr>
                <w:lang w:eastAsia="ru-RU"/>
              </w:rPr>
            </w:pPr>
            <w:r>
              <w:rPr>
                <w:color w:val="000000"/>
              </w:rPr>
              <w:t>З</w:t>
            </w:r>
            <w:r w:rsidRPr="0093502C">
              <w:rPr>
                <w:color w:val="000000"/>
              </w:rPr>
              <w:t>амена ветхих тепловых сетей с применением новых технологий</w:t>
            </w:r>
          </w:p>
        </w:tc>
        <w:tc>
          <w:tcPr>
            <w:tcW w:w="2410" w:type="dxa"/>
            <w:shd w:val="clear" w:color="auto" w:fill="auto"/>
          </w:tcPr>
          <w:p w:rsidR="00E817E6" w:rsidRPr="0042154A" w:rsidRDefault="00E817E6" w:rsidP="000D759F">
            <w:pPr>
              <w:jc w:val="center"/>
              <w:rPr>
                <w:lang w:eastAsia="ru-RU"/>
              </w:rPr>
            </w:pPr>
            <w:r w:rsidRPr="00E259E2">
              <w:t>Реконструкция магистральных тепловых сетей от котельных с применением современных теплоизоляционных материалов (бе</w:t>
            </w:r>
            <w:r>
              <w:t>с</w:t>
            </w:r>
            <w:r w:rsidRPr="00E259E2">
              <w:t xml:space="preserve">канальная прокладка с </w:t>
            </w:r>
            <w:r w:rsidRPr="00E259E2">
              <w:lastRenderedPageBreak/>
              <w:t>применением пенополиуретановой изоляции). Реконструкция тепловых сетей от котельной №1 по ул. Чапаева.</w:t>
            </w:r>
          </w:p>
        </w:tc>
        <w:tc>
          <w:tcPr>
            <w:tcW w:w="1275" w:type="dxa"/>
          </w:tcPr>
          <w:p w:rsidR="00E817E6" w:rsidRPr="0042154A" w:rsidRDefault="00E817E6" w:rsidP="000D759F">
            <w:pPr>
              <w:jc w:val="center"/>
              <w:rPr>
                <w:lang w:eastAsia="ru-RU"/>
              </w:rPr>
            </w:pPr>
            <w:r w:rsidRPr="0042154A">
              <w:rPr>
                <w:lang w:eastAsia="ru-RU"/>
              </w:rPr>
              <w:lastRenderedPageBreak/>
              <w:t>Расчетный срок</w:t>
            </w: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p>
        </w:tc>
        <w:tc>
          <w:tcPr>
            <w:tcW w:w="1559" w:type="dxa"/>
            <w:shd w:val="clear" w:color="auto" w:fill="auto"/>
          </w:tcPr>
          <w:p w:rsidR="00E817E6" w:rsidRPr="00AD72A5" w:rsidRDefault="00E817E6" w:rsidP="000D759F">
            <w:pPr>
              <w:jc w:val="center"/>
              <w:rPr>
                <w:lang w:eastAsia="ru-RU"/>
              </w:rPr>
            </w:pPr>
            <w:r w:rsidRPr="00AD72A5">
              <w:rPr>
                <w:shd w:val="clear" w:color="auto" w:fill="FFFFFF"/>
              </w:rPr>
              <w:t>Охранная</w:t>
            </w:r>
            <w:hyperlink r:id="rId29" w:anchor="dst100019" w:history="1">
              <w:r w:rsidRPr="00AD72A5">
                <w:rPr>
                  <w:rStyle w:val="af1"/>
                  <w:shd w:val="clear" w:color="auto" w:fill="FFFFFF"/>
                </w:rPr>
                <w:t>зона</w:t>
              </w:r>
            </w:hyperlink>
            <w:r w:rsidRPr="00AD72A5">
              <w:rPr>
                <w:shd w:val="clear" w:color="auto" w:fill="FFFFFF"/>
              </w:rPr>
              <w:t>тепловых сетей</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lastRenderedPageBreak/>
              <w:t>60</w:t>
            </w:r>
          </w:p>
        </w:tc>
        <w:tc>
          <w:tcPr>
            <w:tcW w:w="1985" w:type="dxa"/>
            <w:shd w:val="clear" w:color="auto" w:fill="auto"/>
          </w:tcPr>
          <w:p w:rsidR="00E817E6" w:rsidRPr="0042154A" w:rsidRDefault="00E817E6" w:rsidP="000D759F">
            <w:pPr>
              <w:jc w:val="center"/>
              <w:rPr>
                <w:bCs w:val="0"/>
              </w:rPr>
            </w:pPr>
            <w:r>
              <w:t xml:space="preserve">Обеспечение бесперебойного электроснабжения </w:t>
            </w:r>
          </w:p>
        </w:tc>
        <w:tc>
          <w:tcPr>
            <w:tcW w:w="2268" w:type="dxa"/>
            <w:shd w:val="clear" w:color="auto" w:fill="auto"/>
          </w:tcPr>
          <w:p w:rsidR="00E817E6" w:rsidRPr="009E7039" w:rsidRDefault="00E817E6" w:rsidP="000D759F">
            <w:pPr>
              <w:jc w:val="center"/>
              <w:rPr>
                <w:bCs w:val="0"/>
              </w:rPr>
            </w:pPr>
            <w:r>
              <w:t>Инициативное предложение</w:t>
            </w:r>
          </w:p>
        </w:tc>
        <w:tc>
          <w:tcPr>
            <w:tcW w:w="2268" w:type="dxa"/>
            <w:shd w:val="clear" w:color="auto" w:fill="auto"/>
          </w:tcPr>
          <w:p w:rsidR="00E817E6" w:rsidRDefault="00E817E6" w:rsidP="000D759F">
            <w:pPr>
              <w:jc w:val="center"/>
              <w:rPr>
                <w:color w:val="000000"/>
              </w:rPr>
            </w:pPr>
            <w:r>
              <w:rPr>
                <w:color w:val="000000"/>
              </w:rPr>
              <w:t>Оснащение инженерными сетями в области электроснабжения с установкой двух РП 10 кВ, суммарной пропускной способностью 30 мВт.</w:t>
            </w:r>
          </w:p>
        </w:tc>
        <w:tc>
          <w:tcPr>
            <w:tcW w:w="2410" w:type="dxa"/>
            <w:shd w:val="clear" w:color="auto" w:fill="auto"/>
          </w:tcPr>
          <w:p w:rsidR="00E817E6" w:rsidRPr="00E259E2" w:rsidRDefault="00E817E6" w:rsidP="000D759F">
            <w:pPr>
              <w:jc w:val="center"/>
            </w:pPr>
            <w:r>
              <w:t>Питание планируемых РП предусмотреть от двух и более питающих центров для обеспечения надежного электроснабжения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г. Железноводск, в районе г. Развалка и в районе курортного озера</w:t>
            </w:r>
          </w:p>
        </w:tc>
        <w:tc>
          <w:tcPr>
            <w:tcW w:w="1559" w:type="dxa"/>
            <w:shd w:val="clear" w:color="auto" w:fill="auto"/>
          </w:tcPr>
          <w:p w:rsidR="00E817E6" w:rsidRPr="00AD72A5" w:rsidRDefault="00E817E6" w:rsidP="000D759F">
            <w:pPr>
              <w:jc w:val="center"/>
              <w:rPr>
                <w:shd w:val="clear" w:color="auto" w:fill="FFFFFF"/>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Default="00E817E6" w:rsidP="000D759F">
            <w:pPr>
              <w:jc w:val="center"/>
              <w:rPr>
                <w:lang w:eastAsia="ru-RU"/>
              </w:rPr>
            </w:pPr>
            <w:r>
              <w:rPr>
                <w:lang w:eastAsia="ru-RU"/>
              </w:rPr>
              <w:t>61</w:t>
            </w:r>
          </w:p>
        </w:tc>
        <w:tc>
          <w:tcPr>
            <w:tcW w:w="1985" w:type="dxa"/>
            <w:shd w:val="clear" w:color="auto" w:fill="auto"/>
          </w:tcPr>
          <w:p w:rsidR="00E817E6" w:rsidRPr="0042154A" w:rsidRDefault="00E817E6" w:rsidP="000D759F">
            <w:pPr>
              <w:jc w:val="center"/>
              <w:rPr>
                <w:bCs w:val="0"/>
              </w:rPr>
            </w:pPr>
            <w:r>
              <w:t>Обеспечение бесперебойного электроснабжения</w:t>
            </w:r>
          </w:p>
        </w:tc>
        <w:tc>
          <w:tcPr>
            <w:tcW w:w="2268" w:type="dxa"/>
            <w:shd w:val="clear" w:color="auto" w:fill="auto"/>
          </w:tcPr>
          <w:p w:rsidR="00E817E6" w:rsidRPr="009E7039" w:rsidRDefault="00E817E6" w:rsidP="000D759F">
            <w:pPr>
              <w:jc w:val="center"/>
              <w:rPr>
                <w:bCs w:val="0"/>
              </w:rPr>
            </w:pPr>
            <w:r>
              <w:t>Инициативное предложение</w:t>
            </w:r>
          </w:p>
        </w:tc>
        <w:tc>
          <w:tcPr>
            <w:tcW w:w="2268" w:type="dxa"/>
            <w:shd w:val="clear" w:color="auto" w:fill="auto"/>
          </w:tcPr>
          <w:p w:rsidR="00E817E6" w:rsidRDefault="00E817E6" w:rsidP="000D759F">
            <w:pPr>
              <w:jc w:val="center"/>
              <w:rPr>
                <w:color w:val="000000"/>
              </w:rPr>
            </w:pPr>
            <w:r>
              <w:rPr>
                <w:color w:val="000000"/>
              </w:rPr>
              <w:t>Оснащение инженерными сетями в области электроснабжения с установкой двух РП 10 кВ, суммарной пропускной способностью 30 мВт.</w:t>
            </w:r>
          </w:p>
        </w:tc>
        <w:tc>
          <w:tcPr>
            <w:tcW w:w="2410" w:type="dxa"/>
            <w:shd w:val="clear" w:color="auto" w:fill="auto"/>
          </w:tcPr>
          <w:p w:rsidR="00E817E6" w:rsidRPr="00E259E2" w:rsidRDefault="00E817E6" w:rsidP="000D759F">
            <w:pPr>
              <w:jc w:val="center"/>
            </w:pPr>
            <w:r>
              <w:t>Питание планируемых РП предусмотреть от двух и более питающих центров для обеспечения надежного электроснабжения</w:t>
            </w:r>
          </w:p>
        </w:tc>
        <w:tc>
          <w:tcPr>
            <w:tcW w:w="1275" w:type="dxa"/>
          </w:tcPr>
          <w:p w:rsidR="00E817E6" w:rsidRPr="0042154A" w:rsidRDefault="00E817E6" w:rsidP="000D759F">
            <w:pPr>
              <w:jc w:val="center"/>
              <w:rPr>
                <w:lang w:eastAsia="ru-RU"/>
              </w:rPr>
            </w:pPr>
            <w:r w:rsidRPr="0042154A">
              <w:rPr>
                <w:lang w:eastAsia="ru-RU"/>
              </w:rPr>
              <w:t>Расчетный срок</w:t>
            </w:r>
          </w:p>
        </w:tc>
        <w:tc>
          <w:tcPr>
            <w:tcW w:w="2127" w:type="dxa"/>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xml:space="preserve">, </w:t>
            </w:r>
            <w:r w:rsidRPr="006303F1">
              <w:t>п.Иноземцево</w:t>
            </w:r>
            <w:r>
              <w:t>, в районе Капельницы и в районе оз. Каррас</w:t>
            </w:r>
          </w:p>
        </w:tc>
        <w:tc>
          <w:tcPr>
            <w:tcW w:w="1559" w:type="dxa"/>
            <w:shd w:val="clear" w:color="auto" w:fill="auto"/>
          </w:tcPr>
          <w:p w:rsidR="00E817E6" w:rsidRPr="00AD72A5" w:rsidRDefault="00E817E6" w:rsidP="000D759F">
            <w:pPr>
              <w:jc w:val="center"/>
              <w:rPr>
                <w:shd w:val="clear" w:color="auto" w:fill="FFFFFF"/>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62</w:t>
            </w:r>
          </w:p>
        </w:tc>
        <w:tc>
          <w:tcPr>
            <w:tcW w:w="1985" w:type="dxa"/>
            <w:shd w:val="clear" w:color="auto" w:fill="auto"/>
          </w:tcPr>
          <w:p w:rsidR="00E817E6" w:rsidRPr="0042154A" w:rsidRDefault="00E817E6" w:rsidP="000D759F">
            <w:pPr>
              <w:jc w:val="center"/>
              <w:rPr>
                <w:color w:val="000000"/>
                <w:lang w:eastAsia="ru-RU"/>
              </w:rPr>
            </w:pPr>
            <w:r w:rsidRPr="00582321">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CF74BC" w:rsidRDefault="00E817E6" w:rsidP="000D759F">
            <w:pPr>
              <w:jc w:val="center"/>
              <w:rPr>
                <w:color w:val="000000"/>
                <w:lang w:eastAsia="ru-RU"/>
              </w:rPr>
            </w:pPr>
            <w:r w:rsidRPr="00BD3DB2">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6303F1">
              <w:rPr>
                <w:lang w:eastAsia="ru-RU"/>
              </w:rPr>
              <w:t>Реконструкция ВЛ 0,4 кВ</w:t>
            </w:r>
            <w:r>
              <w:rPr>
                <w:lang w:eastAsia="ru-RU"/>
              </w:rPr>
              <w:t>.</w:t>
            </w:r>
          </w:p>
        </w:tc>
        <w:tc>
          <w:tcPr>
            <w:tcW w:w="2410" w:type="dxa"/>
            <w:shd w:val="clear" w:color="auto" w:fill="auto"/>
          </w:tcPr>
          <w:p w:rsidR="00E817E6" w:rsidRPr="0042154A" w:rsidRDefault="00E817E6" w:rsidP="000D759F">
            <w:pPr>
              <w:jc w:val="center"/>
              <w:rPr>
                <w:lang w:eastAsia="ru-RU"/>
              </w:rPr>
            </w:pPr>
            <w:r w:rsidRPr="006303F1">
              <w:rPr>
                <w:lang w:eastAsia="ru-RU"/>
              </w:rPr>
              <w:t>СИП-2 3х35+1х54,6, замена опор: 5 шт.</w:t>
            </w:r>
            <w:r>
              <w:rPr>
                <w:lang w:eastAsia="ru-RU"/>
              </w:rPr>
              <w:t>- Протяженность 300 метров</w:t>
            </w:r>
          </w:p>
        </w:tc>
        <w:tc>
          <w:tcPr>
            <w:tcW w:w="1275" w:type="dxa"/>
          </w:tcPr>
          <w:p w:rsidR="00E817E6" w:rsidRDefault="00E817E6" w:rsidP="000D759F">
            <w:pPr>
              <w:jc w:val="center"/>
              <w:rPr>
                <w:lang w:eastAsia="ru-RU"/>
              </w:rPr>
            </w:pPr>
            <w:r>
              <w:rPr>
                <w:lang w:eastAsia="ru-RU"/>
              </w:rPr>
              <w:t>2021г</w:t>
            </w:r>
          </w:p>
          <w:p w:rsidR="00E817E6" w:rsidRPr="009A250A" w:rsidRDefault="00E817E6" w:rsidP="000D759F">
            <w:pP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w:t>
            </w:r>
            <w:r w:rsidRPr="006303F1">
              <w:rPr>
                <w:color w:val="000000"/>
                <w:lang w:eastAsia="ru-RU"/>
              </w:rPr>
              <w:t xml:space="preserve"> по ул.Крылова ТП 69</w:t>
            </w:r>
          </w:p>
        </w:tc>
        <w:tc>
          <w:tcPr>
            <w:tcW w:w="1559" w:type="dxa"/>
            <w:shd w:val="clear" w:color="auto" w:fill="auto"/>
          </w:tcPr>
          <w:p w:rsidR="00E817E6" w:rsidRPr="00106A9C"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w:t>
            </w:r>
            <w:r w:rsidRPr="00D709BC">
              <w:rPr>
                <w:color w:val="000000"/>
                <w:shd w:val="clear" w:color="auto" w:fill="FFFFFF"/>
              </w:rPr>
              <w:lastRenderedPageBreak/>
              <w:t>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63</w:t>
            </w:r>
          </w:p>
        </w:tc>
        <w:tc>
          <w:tcPr>
            <w:tcW w:w="1985" w:type="dxa"/>
            <w:shd w:val="clear" w:color="auto" w:fill="auto"/>
          </w:tcPr>
          <w:p w:rsidR="00E817E6" w:rsidRPr="0042154A" w:rsidRDefault="00E817E6" w:rsidP="000D759F">
            <w:pPr>
              <w:jc w:val="center"/>
              <w:rPr>
                <w:color w:val="000000"/>
                <w:lang w:eastAsia="ru-RU"/>
              </w:rPr>
            </w:pPr>
            <w:r w:rsidRPr="00582321">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42154A" w:rsidRDefault="00E817E6" w:rsidP="000D759F">
            <w:pPr>
              <w:jc w:val="center"/>
              <w:rPr>
                <w:color w:val="000000"/>
                <w:lang w:eastAsia="ru-RU"/>
              </w:rPr>
            </w:pPr>
            <w:r w:rsidRPr="00BD3DB2">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autoSpaceDN w:val="0"/>
              <w:adjustRightInd w:val="0"/>
              <w:jc w:val="center"/>
              <w:rPr>
                <w:lang w:eastAsia="ru-RU"/>
              </w:rPr>
            </w:pPr>
            <w:r w:rsidRPr="006303F1">
              <w:rPr>
                <w:lang w:eastAsia="ru-RU"/>
              </w:rPr>
              <w:t>Реконструкция ВЛ 0,4 кВ</w:t>
            </w:r>
          </w:p>
        </w:tc>
        <w:tc>
          <w:tcPr>
            <w:tcW w:w="2410" w:type="dxa"/>
            <w:shd w:val="clear" w:color="auto" w:fill="auto"/>
          </w:tcPr>
          <w:p w:rsidR="00E817E6" w:rsidRPr="00E259E2" w:rsidRDefault="00E817E6" w:rsidP="000D759F">
            <w:pPr>
              <w:jc w:val="center"/>
              <w:rPr>
                <w:lang w:eastAsia="ru-RU"/>
              </w:rPr>
            </w:pPr>
            <w:r w:rsidRPr="006303F1">
              <w:rPr>
                <w:lang w:eastAsia="ru-RU"/>
              </w:rPr>
              <w:t>СИП-2 3х35+1х54,6</w:t>
            </w:r>
            <w:r>
              <w:rPr>
                <w:lang w:eastAsia="ru-RU"/>
              </w:rPr>
              <w:t>- протяженность 300 метров</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 xml:space="preserve">, </w:t>
            </w:r>
            <w:r w:rsidRPr="006303F1">
              <w:t>по пер.Солнечный КТП 71</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64</w:t>
            </w:r>
          </w:p>
        </w:tc>
        <w:tc>
          <w:tcPr>
            <w:tcW w:w="1985" w:type="dxa"/>
            <w:shd w:val="clear" w:color="auto" w:fill="auto"/>
          </w:tcPr>
          <w:p w:rsidR="00E817E6" w:rsidRPr="0042154A" w:rsidRDefault="00E817E6" w:rsidP="000D759F">
            <w:pPr>
              <w:jc w:val="center"/>
              <w:rPr>
                <w:lang w:eastAsia="ru-RU"/>
              </w:rPr>
            </w:pPr>
            <w:r w:rsidRPr="00465956">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42154A" w:rsidRDefault="00E817E6" w:rsidP="000D759F">
            <w:pPr>
              <w:jc w:val="center"/>
              <w:rPr>
                <w:color w:val="000000"/>
                <w:lang w:eastAsia="ru-RU"/>
              </w:rPr>
            </w:pPr>
            <w:r w:rsidRPr="00BD3DB2">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6303F1">
              <w:rPr>
                <w:lang w:eastAsia="ru-RU"/>
              </w:rPr>
              <w:t>Реконструкция ВЛ 0,4 кВ</w:t>
            </w:r>
          </w:p>
        </w:tc>
        <w:tc>
          <w:tcPr>
            <w:tcW w:w="2410" w:type="dxa"/>
            <w:shd w:val="clear" w:color="auto" w:fill="auto"/>
          </w:tcPr>
          <w:p w:rsidR="00E817E6" w:rsidRPr="0042154A" w:rsidRDefault="00E817E6" w:rsidP="000D759F">
            <w:pPr>
              <w:jc w:val="center"/>
              <w:rPr>
                <w:lang w:eastAsia="ru-RU"/>
              </w:rPr>
            </w:pPr>
            <w:r w:rsidRPr="006303F1">
              <w:rPr>
                <w:lang w:eastAsia="ru-RU"/>
              </w:rPr>
              <w:t>СИП-2 3х35+1х54,6</w:t>
            </w:r>
            <w:r>
              <w:rPr>
                <w:lang w:eastAsia="ru-RU"/>
              </w:rPr>
              <w:t>-протяженность 700 метров</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w:t>
            </w:r>
            <w:r w:rsidRPr="006303F1">
              <w:t xml:space="preserve"> п.Иноземцево ул.Старошоссейная-Пролетарская ТП 1</w:t>
            </w:r>
            <w:r>
              <w:t>60</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65</w:t>
            </w:r>
          </w:p>
        </w:tc>
        <w:tc>
          <w:tcPr>
            <w:tcW w:w="1985" w:type="dxa"/>
            <w:shd w:val="clear" w:color="auto" w:fill="auto"/>
          </w:tcPr>
          <w:p w:rsidR="00E817E6" w:rsidRPr="0042154A" w:rsidRDefault="00E817E6" w:rsidP="000D759F">
            <w:pPr>
              <w:jc w:val="center"/>
              <w:rPr>
                <w:lang w:eastAsia="ru-RU"/>
              </w:rPr>
            </w:pPr>
            <w:r w:rsidRPr="00465956">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t xml:space="preserve">Инвестиционная программа ООО </w:t>
            </w:r>
            <w:r w:rsidRPr="00CF74BC">
              <w:rPr>
                <w:color w:val="000000"/>
                <w:lang w:eastAsia="ru-RU"/>
              </w:rPr>
              <w:t>“</w:t>
            </w:r>
            <w:r>
              <w:rPr>
                <w:color w:val="000000"/>
                <w:lang w:eastAsia="ru-RU"/>
              </w:rPr>
              <w:t>Кавказская энергетическая управляющая компания</w:t>
            </w:r>
            <w:r w:rsidRPr="00CF74BC">
              <w:rPr>
                <w:color w:val="000000"/>
                <w:lang w:eastAsia="ru-RU"/>
              </w:rPr>
              <w:t>”</w:t>
            </w:r>
            <w:r>
              <w:rPr>
                <w:color w:val="000000"/>
                <w:lang w:eastAsia="ru-RU"/>
              </w:rPr>
              <w:t xml:space="preserve">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6303F1">
              <w:rPr>
                <w:lang w:eastAsia="ru-RU"/>
              </w:rPr>
              <w:t>Реконструкция ВЛ 0,4 кВ</w:t>
            </w:r>
          </w:p>
        </w:tc>
        <w:tc>
          <w:tcPr>
            <w:tcW w:w="2410" w:type="dxa"/>
            <w:shd w:val="clear" w:color="auto" w:fill="auto"/>
          </w:tcPr>
          <w:p w:rsidR="00E817E6" w:rsidRPr="0042154A" w:rsidRDefault="00E817E6" w:rsidP="000D759F">
            <w:pPr>
              <w:jc w:val="center"/>
              <w:rPr>
                <w:lang w:eastAsia="ru-RU"/>
              </w:rPr>
            </w:pPr>
            <w:r w:rsidRPr="006303F1">
              <w:rPr>
                <w:lang w:eastAsia="ru-RU"/>
              </w:rPr>
              <w:t>СИП-2 3х35+1х54,6</w:t>
            </w:r>
            <w:r>
              <w:rPr>
                <w:lang w:eastAsia="ru-RU"/>
              </w:rPr>
              <w:t>- протяженность 1250 метров</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 xml:space="preserve">, </w:t>
            </w:r>
            <w:r w:rsidRPr="006303F1">
              <w:t>п.Иноземцево</w:t>
            </w:r>
            <w:r>
              <w:t xml:space="preserve">, </w:t>
            </w:r>
            <w:r w:rsidRPr="006303F1">
              <w:t>ул.Светлая-Дивная-Отрадная</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66</w:t>
            </w:r>
          </w:p>
        </w:tc>
        <w:tc>
          <w:tcPr>
            <w:tcW w:w="1985" w:type="dxa"/>
            <w:shd w:val="clear" w:color="auto" w:fill="auto"/>
          </w:tcPr>
          <w:p w:rsidR="00E817E6" w:rsidRPr="0042154A" w:rsidRDefault="00E817E6" w:rsidP="000D759F">
            <w:pPr>
              <w:jc w:val="center"/>
              <w:rPr>
                <w:lang w:eastAsia="ru-RU"/>
              </w:rPr>
            </w:pPr>
            <w:r w:rsidRPr="00465956">
              <w:rPr>
                <w:lang w:eastAsia="ru-RU"/>
              </w:rPr>
              <w:t xml:space="preserve">Реконструкция, модернизация, техническое перевооружение линий </w:t>
            </w:r>
            <w:r w:rsidRPr="00465956">
              <w:rPr>
                <w:lang w:eastAsia="ru-RU"/>
              </w:rPr>
              <w:lastRenderedPageBreak/>
              <w:t>электропередачи</w:t>
            </w:r>
          </w:p>
        </w:tc>
        <w:tc>
          <w:tcPr>
            <w:tcW w:w="2268" w:type="dxa"/>
            <w:shd w:val="clear" w:color="auto" w:fill="auto"/>
          </w:tcPr>
          <w:p w:rsidR="00E817E6" w:rsidRPr="0042154A" w:rsidRDefault="00E817E6" w:rsidP="000D759F">
            <w:pPr>
              <w:jc w:val="center"/>
              <w:rPr>
                <w:color w:val="000000"/>
                <w:lang w:eastAsia="ru-RU"/>
              </w:rPr>
            </w:pPr>
            <w:r>
              <w:rPr>
                <w:color w:val="000000"/>
                <w:lang w:eastAsia="ru-RU"/>
              </w:rPr>
              <w:lastRenderedPageBreak/>
              <w:t xml:space="preserve">Инвестиционная программа ООО </w:t>
            </w:r>
            <w:r w:rsidRPr="00CF74BC">
              <w:rPr>
                <w:color w:val="000000"/>
                <w:lang w:eastAsia="ru-RU"/>
              </w:rPr>
              <w:t>“</w:t>
            </w:r>
            <w:r>
              <w:rPr>
                <w:color w:val="000000"/>
                <w:lang w:eastAsia="ru-RU"/>
              </w:rPr>
              <w:t xml:space="preserve">Кавказская энергетическая управляющая </w:t>
            </w:r>
            <w:r>
              <w:rPr>
                <w:color w:val="000000"/>
                <w:lang w:eastAsia="ru-RU"/>
              </w:rPr>
              <w:lastRenderedPageBreak/>
              <w:t>компания</w:t>
            </w:r>
            <w:r w:rsidRPr="00CF74BC">
              <w:rPr>
                <w:color w:val="000000"/>
                <w:lang w:eastAsia="ru-RU"/>
              </w:rPr>
              <w:t>”</w:t>
            </w:r>
            <w:r>
              <w:rPr>
                <w:color w:val="000000"/>
                <w:lang w:eastAsia="ru-RU"/>
              </w:rPr>
              <w:t xml:space="preserve">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6303F1">
              <w:rPr>
                <w:lang w:eastAsia="ru-RU"/>
              </w:rPr>
              <w:lastRenderedPageBreak/>
              <w:t>Реконструкция ВЛ 0,4 кВ</w:t>
            </w:r>
          </w:p>
        </w:tc>
        <w:tc>
          <w:tcPr>
            <w:tcW w:w="2410" w:type="dxa"/>
            <w:shd w:val="clear" w:color="auto" w:fill="auto"/>
          </w:tcPr>
          <w:p w:rsidR="00E817E6" w:rsidRPr="0042154A" w:rsidRDefault="00E817E6" w:rsidP="000D759F">
            <w:pPr>
              <w:jc w:val="center"/>
              <w:rPr>
                <w:lang w:eastAsia="ru-RU"/>
              </w:rPr>
            </w:pPr>
            <w:r w:rsidRPr="006303F1">
              <w:rPr>
                <w:lang w:eastAsia="ru-RU"/>
              </w:rPr>
              <w:t>СИП-2 3х35+1х54,6</w:t>
            </w:r>
            <w:r>
              <w:rPr>
                <w:lang w:eastAsia="ru-RU"/>
              </w:rPr>
              <w:t xml:space="preserve"> –протяжённость 1080 метров </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 xml:space="preserve">, п. Иноземцево, </w:t>
            </w:r>
            <w:r w:rsidRPr="006303F1">
              <w:t xml:space="preserve">по </w:t>
            </w:r>
            <w:r w:rsidRPr="006303F1">
              <w:lastRenderedPageBreak/>
              <w:t>ул.Некрасова-Чернышевского-Добролюбова</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lastRenderedPageBreak/>
              <w:t xml:space="preserve">Охранная </w:t>
            </w:r>
            <w:r w:rsidRPr="00D709BC">
              <w:t>зона</w:t>
            </w:r>
            <w:r w:rsidRPr="00D709BC">
              <w:rPr>
                <w:color w:val="000000"/>
                <w:shd w:val="clear" w:color="auto" w:fill="FFFFFF"/>
              </w:rPr>
              <w:t xml:space="preserve"> объектов электроэнергетики (объектов </w:t>
            </w:r>
            <w:r w:rsidRPr="00D709BC">
              <w:rPr>
                <w:color w:val="000000"/>
                <w:shd w:val="clear" w:color="auto" w:fill="FFFFFF"/>
              </w:rPr>
              <w:lastRenderedPageBreak/>
              <w:t>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67</w:t>
            </w:r>
          </w:p>
        </w:tc>
        <w:tc>
          <w:tcPr>
            <w:tcW w:w="1985" w:type="dxa"/>
            <w:shd w:val="clear" w:color="auto" w:fill="auto"/>
          </w:tcPr>
          <w:p w:rsidR="00E817E6" w:rsidRPr="0042154A" w:rsidRDefault="00E817E6" w:rsidP="000D759F">
            <w:pPr>
              <w:jc w:val="center"/>
              <w:rPr>
                <w:lang w:eastAsia="ru-RU"/>
              </w:rPr>
            </w:pPr>
            <w:r w:rsidRPr="00465956">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42154A" w:rsidRDefault="00E817E6" w:rsidP="000D759F">
            <w:pPr>
              <w:jc w:val="center"/>
              <w:rPr>
                <w:color w:val="000000"/>
                <w:lang w:eastAsia="ru-RU"/>
              </w:rPr>
            </w:pPr>
            <w:r w:rsidRPr="00A752D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6303F1">
              <w:rPr>
                <w:lang w:eastAsia="ru-RU"/>
              </w:rPr>
              <w:t>Реконструкция КЛ 10 кВ</w:t>
            </w:r>
          </w:p>
        </w:tc>
        <w:tc>
          <w:tcPr>
            <w:tcW w:w="2410" w:type="dxa"/>
            <w:shd w:val="clear" w:color="auto" w:fill="auto"/>
          </w:tcPr>
          <w:p w:rsidR="00E817E6" w:rsidRPr="0042154A" w:rsidRDefault="00E817E6" w:rsidP="000D759F">
            <w:pPr>
              <w:jc w:val="center"/>
              <w:rPr>
                <w:lang w:eastAsia="ru-RU"/>
              </w:rPr>
            </w:pPr>
            <w:r w:rsidRPr="006303F1">
              <w:rPr>
                <w:lang w:eastAsia="ru-RU"/>
              </w:rPr>
              <w:t>АСБУ 3х120</w:t>
            </w:r>
            <w:r>
              <w:rPr>
                <w:lang w:eastAsia="ru-RU"/>
              </w:rPr>
              <w:t>-протяженность 2200 метров</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 xml:space="preserve">, </w:t>
            </w:r>
            <w:r w:rsidRPr="006303F1">
              <w:t>от ТП 36 до ТП 43 (инв.№0000963)</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68</w:t>
            </w:r>
          </w:p>
        </w:tc>
        <w:tc>
          <w:tcPr>
            <w:tcW w:w="1985" w:type="dxa"/>
            <w:shd w:val="clear" w:color="auto" w:fill="auto"/>
          </w:tcPr>
          <w:p w:rsidR="00E817E6" w:rsidRPr="0042154A" w:rsidRDefault="00E817E6" w:rsidP="000D759F">
            <w:pPr>
              <w:jc w:val="center"/>
              <w:rPr>
                <w:lang w:eastAsia="ru-RU"/>
              </w:rPr>
            </w:pPr>
            <w:r w:rsidRPr="00770E63">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42154A" w:rsidRDefault="00E817E6" w:rsidP="000D759F">
            <w:pPr>
              <w:jc w:val="center"/>
              <w:rPr>
                <w:color w:val="000000"/>
                <w:lang w:eastAsia="ru-RU"/>
              </w:rPr>
            </w:pPr>
            <w:r w:rsidRPr="00A752D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834D6D">
              <w:rPr>
                <w:lang w:eastAsia="ru-RU"/>
              </w:rPr>
              <w:t>Реконструкция КЛ 0,4 кВ</w:t>
            </w:r>
          </w:p>
        </w:tc>
        <w:tc>
          <w:tcPr>
            <w:tcW w:w="2410" w:type="dxa"/>
            <w:shd w:val="clear" w:color="auto" w:fill="auto"/>
          </w:tcPr>
          <w:p w:rsidR="00E817E6" w:rsidRPr="0042154A" w:rsidRDefault="00E817E6" w:rsidP="000D759F">
            <w:pPr>
              <w:jc w:val="center"/>
              <w:rPr>
                <w:lang w:eastAsia="ru-RU"/>
              </w:rPr>
            </w:pPr>
            <w:r w:rsidRPr="00834D6D">
              <w:rPr>
                <w:lang w:eastAsia="ru-RU"/>
              </w:rPr>
              <w:t>АВБбШв 4х95</w:t>
            </w:r>
            <w:r>
              <w:rPr>
                <w:lang w:eastAsia="ru-RU"/>
              </w:rPr>
              <w:t>-протяженность 110 метров</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w:t>
            </w:r>
            <w:r w:rsidRPr="00834D6D">
              <w:t>от ТП 7 до дома ул.Косякина,32</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69</w:t>
            </w:r>
          </w:p>
        </w:tc>
        <w:tc>
          <w:tcPr>
            <w:tcW w:w="1985" w:type="dxa"/>
            <w:shd w:val="clear" w:color="auto" w:fill="auto"/>
          </w:tcPr>
          <w:p w:rsidR="00E817E6" w:rsidRPr="0042154A" w:rsidRDefault="00E817E6" w:rsidP="000D759F">
            <w:pPr>
              <w:jc w:val="center"/>
              <w:rPr>
                <w:lang w:eastAsia="ru-RU"/>
              </w:rPr>
            </w:pPr>
            <w:r w:rsidRPr="00770E63">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42154A" w:rsidRDefault="00E817E6" w:rsidP="000D759F">
            <w:pPr>
              <w:jc w:val="center"/>
              <w:rPr>
                <w:color w:val="000000"/>
                <w:lang w:eastAsia="ru-RU"/>
              </w:rPr>
            </w:pPr>
            <w:r w:rsidRPr="00A752D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834D6D">
              <w:rPr>
                <w:lang w:eastAsia="ru-RU"/>
              </w:rPr>
              <w:t>Реконструкция КЛ 0,4 кВ</w:t>
            </w:r>
          </w:p>
        </w:tc>
        <w:tc>
          <w:tcPr>
            <w:tcW w:w="2410" w:type="dxa"/>
            <w:shd w:val="clear" w:color="auto" w:fill="auto"/>
          </w:tcPr>
          <w:p w:rsidR="00E817E6" w:rsidRPr="0042154A" w:rsidRDefault="00E817E6" w:rsidP="000D759F">
            <w:pPr>
              <w:jc w:val="center"/>
              <w:rPr>
                <w:lang w:eastAsia="ru-RU"/>
              </w:rPr>
            </w:pPr>
            <w:r w:rsidRPr="00834D6D">
              <w:rPr>
                <w:lang w:eastAsia="ru-RU"/>
              </w:rPr>
              <w:t>АВБбШв 4х95</w:t>
            </w:r>
            <w:r>
              <w:rPr>
                <w:lang w:eastAsia="ru-RU"/>
              </w:rPr>
              <w:t>- протяженность 70 метров</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w:t>
            </w:r>
            <w:r w:rsidRPr="00834D6D">
              <w:t>от ТП 7 до дома ул.Ленина,62</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70</w:t>
            </w:r>
          </w:p>
        </w:tc>
        <w:tc>
          <w:tcPr>
            <w:tcW w:w="1985" w:type="dxa"/>
            <w:shd w:val="clear" w:color="auto" w:fill="auto"/>
          </w:tcPr>
          <w:p w:rsidR="00E817E6" w:rsidRPr="0042154A" w:rsidRDefault="00E817E6" w:rsidP="000D759F">
            <w:pPr>
              <w:jc w:val="center"/>
              <w:rPr>
                <w:lang w:eastAsia="ru-RU"/>
              </w:rPr>
            </w:pPr>
            <w:r w:rsidRPr="00770E63">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42154A" w:rsidRDefault="00E817E6" w:rsidP="000D759F">
            <w:pPr>
              <w:jc w:val="center"/>
              <w:rPr>
                <w:color w:val="000000"/>
                <w:lang w:eastAsia="ru-RU"/>
              </w:rPr>
            </w:pPr>
            <w:r w:rsidRPr="00A752D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834D6D">
              <w:rPr>
                <w:lang w:eastAsia="ru-RU"/>
              </w:rPr>
              <w:t>Реконструкция КЛ 0,4 кВ</w:t>
            </w:r>
          </w:p>
        </w:tc>
        <w:tc>
          <w:tcPr>
            <w:tcW w:w="2410" w:type="dxa"/>
            <w:shd w:val="clear" w:color="auto" w:fill="auto"/>
          </w:tcPr>
          <w:p w:rsidR="00E817E6" w:rsidRPr="0042154A" w:rsidRDefault="00E817E6" w:rsidP="000D759F">
            <w:pPr>
              <w:jc w:val="center"/>
              <w:rPr>
                <w:lang w:eastAsia="ru-RU"/>
              </w:rPr>
            </w:pPr>
            <w:r w:rsidRPr="00834D6D">
              <w:rPr>
                <w:lang w:eastAsia="ru-RU"/>
              </w:rPr>
              <w:t>АВБбШв 4х95</w:t>
            </w:r>
            <w:r>
              <w:rPr>
                <w:lang w:eastAsia="ru-RU"/>
              </w:rPr>
              <w:t>- протяженность 120 метров</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w:t>
            </w:r>
            <w:r w:rsidRPr="00834D6D">
              <w:t>от ТП 18 до дома ул.Косякина,28</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71</w:t>
            </w:r>
          </w:p>
        </w:tc>
        <w:tc>
          <w:tcPr>
            <w:tcW w:w="1985" w:type="dxa"/>
            <w:shd w:val="clear" w:color="auto" w:fill="auto"/>
          </w:tcPr>
          <w:p w:rsidR="00E817E6" w:rsidRPr="0042154A" w:rsidRDefault="00E817E6" w:rsidP="000D759F">
            <w:pPr>
              <w:jc w:val="center"/>
              <w:rPr>
                <w:lang w:eastAsia="ru-RU"/>
              </w:rPr>
            </w:pPr>
            <w:r w:rsidRPr="00134936">
              <w:rPr>
                <w:lang w:eastAsia="ru-RU"/>
              </w:rPr>
              <w:t>Реконструкция, модернизация, техническое перевооружение линий электропередачи</w:t>
            </w:r>
          </w:p>
        </w:tc>
        <w:tc>
          <w:tcPr>
            <w:tcW w:w="2268" w:type="dxa"/>
            <w:shd w:val="clear" w:color="auto" w:fill="auto"/>
          </w:tcPr>
          <w:p w:rsidR="00E817E6" w:rsidRPr="0042154A" w:rsidRDefault="00E817E6" w:rsidP="000D759F">
            <w:pPr>
              <w:jc w:val="center"/>
              <w:rPr>
                <w:color w:val="000000"/>
                <w:lang w:eastAsia="ru-RU"/>
              </w:rPr>
            </w:pPr>
            <w:r w:rsidRPr="00A752D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834D6D">
              <w:rPr>
                <w:lang w:eastAsia="ru-RU"/>
              </w:rPr>
              <w:t>Реконструкция КЛ 0,4 кВ</w:t>
            </w:r>
          </w:p>
        </w:tc>
        <w:tc>
          <w:tcPr>
            <w:tcW w:w="2410" w:type="dxa"/>
            <w:shd w:val="clear" w:color="auto" w:fill="auto"/>
          </w:tcPr>
          <w:p w:rsidR="00E817E6" w:rsidRPr="0042154A" w:rsidRDefault="00E817E6" w:rsidP="000D759F">
            <w:pPr>
              <w:jc w:val="center"/>
              <w:rPr>
                <w:lang w:eastAsia="ru-RU"/>
              </w:rPr>
            </w:pPr>
            <w:r w:rsidRPr="00834D6D">
              <w:rPr>
                <w:lang w:eastAsia="ru-RU"/>
              </w:rPr>
              <w:t>АВБбШв 4х95</w:t>
            </w:r>
            <w:r>
              <w:rPr>
                <w:lang w:eastAsia="ru-RU"/>
              </w:rPr>
              <w:t xml:space="preserve">- протяжённость 90 метров </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 xml:space="preserve">, </w:t>
            </w:r>
            <w:r w:rsidRPr="00834D6D">
              <w:t>от ТП 18 до дома ул.Косякина,26 "Б"</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72</w:t>
            </w:r>
          </w:p>
        </w:tc>
        <w:tc>
          <w:tcPr>
            <w:tcW w:w="1985" w:type="dxa"/>
            <w:shd w:val="clear" w:color="auto" w:fill="auto"/>
          </w:tcPr>
          <w:p w:rsidR="00E817E6" w:rsidRPr="0042154A"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shd w:val="clear" w:color="auto" w:fill="auto"/>
          </w:tcPr>
          <w:p w:rsidR="00E817E6" w:rsidRPr="0042154A" w:rsidRDefault="00E817E6" w:rsidP="000D759F">
            <w:pPr>
              <w:jc w:val="center"/>
              <w:rPr>
                <w:color w:val="000000"/>
                <w:lang w:eastAsia="ru-RU"/>
              </w:rPr>
            </w:pPr>
            <w:r w:rsidRPr="00A752D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3F43F3">
              <w:rPr>
                <w:lang w:eastAsia="ru-RU"/>
              </w:rPr>
              <w:t>Реконструкция ТП 9</w:t>
            </w:r>
            <w:r>
              <w:rPr>
                <w:lang w:eastAsia="ru-RU"/>
              </w:rPr>
              <w:t>,</w:t>
            </w:r>
            <w:r w:rsidRPr="003F43F3">
              <w:rPr>
                <w:lang w:eastAsia="ru-RU"/>
              </w:rPr>
              <w:t>РП 3</w:t>
            </w:r>
          </w:p>
        </w:tc>
        <w:tc>
          <w:tcPr>
            <w:tcW w:w="2410" w:type="dxa"/>
            <w:shd w:val="clear" w:color="auto" w:fill="auto"/>
          </w:tcPr>
          <w:p w:rsidR="00E817E6" w:rsidRPr="0042154A" w:rsidRDefault="00E817E6" w:rsidP="000D759F">
            <w:pPr>
              <w:jc w:val="center"/>
              <w:rPr>
                <w:lang w:eastAsia="ru-RU"/>
              </w:rPr>
            </w:pPr>
            <w:r>
              <w:rPr>
                <w:lang w:eastAsia="ru-RU"/>
              </w:rPr>
              <w:t>Замена ячеек 3 шт.</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 xml:space="preserve">, </w:t>
            </w:r>
            <w:r w:rsidRPr="003F43F3">
              <w:t>инв № 0001420</w:t>
            </w:r>
            <w:r>
              <w:t xml:space="preserve">, </w:t>
            </w:r>
            <w:r w:rsidRPr="003F43F3">
              <w:t>инв № 0001340</w:t>
            </w:r>
            <w:r>
              <w:t>.</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73</w:t>
            </w:r>
          </w:p>
        </w:tc>
        <w:tc>
          <w:tcPr>
            <w:tcW w:w="1985" w:type="dxa"/>
            <w:shd w:val="clear" w:color="auto" w:fill="auto"/>
          </w:tcPr>
          <w:p w:rsidR="00E817E6" w:rsidRPr="0042154A"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shd w:val="clear" w:color="auto" w:fill="auto"/>
          </w:tcPr>
          <w:p w:rsidR="00E817E6" w:rsidRPr="0042154A" w:rsidRDefault="00E817E6" w:rsidP="000D759F">
            <w:pPr>
              <w:jc w:val="center"/>
              <w:rPr>
                <w:color w:val="000000"/>
                <w:lang w:eastAsia="ru-RU"/>
              </w:rPr>
            </w:pPr>
            <w:r w:rsidRPr="00415214">
              <w:rPr>
                <w:color w:val="000000"/>
                <w:lang w:eastAsia="ru-RU"/>
              </w:rPr>
              <w:t>Инвестиционная программа ООО “Кавказская энергетическая управляющая компания” 2020-</w:t>
            </w:r>
            <w:r w:rsidRPr="00415214">
              <w:rPr>
                <w:color w:val="000000"/>
                <w:lang w:eastAsia="ru-RU"/>
              </w:rPr>
              <w:lastRenderedPageBreak/>
              <w:t>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3F43F3">
              <w:rPr>
                <w:lang w:eastAsia="ru-RU"/>
              </w:rPr>
              <w:lastRenderedPageBreak/>
              <w:t>Реконструкция КТП 202</w:t>
            </w:r>
          </w:p>
        </w:tc>
        <w:tc>
          <w:tcPr>
            <w:tcW w:w="2410" w:type="dxa"/>
            <w:shd w:val="clear" w:color="auto" w:fill="auto"/>
          </w:tcPr>
          <w:p w:rsidR="00E817E6" w:rsidRPr="0042154A" w:rsidRDefault="00E817E6" w:rsidP="000D759F">
            <w:pPr>
              <w:jc w:val="center"/>
              <w:rPr>
                <w:lang w:eastAsia="ru-RU"/>
              </w:rPr>
            </w:pPr>
            <w:r w:rsidRPr="003F43F3">
              <w:rPr>
                <w:lang w:eastAsia="ru-RU"/>
              </w:rPr>
              <w:t>250 кВА</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 xml:space="preserve">, </w:t>
            </w:r>
            <w:r w:rsidRPr="003F43F3">
              <w:t>инв № 0001331</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w:t>
            </w:r>
            <w:r w:rsidRPr="00D709BC">
              <w:rPr>
                <w:color w:val="000000"/>
                <w:shd w:val="clear" w:color="auto" w:fill="FFFFFF"/>
              </w:rPr>
              <w:lastRenderedPageBreak/>
              <w:t>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lastRenderedPageBreak/>
              <w:t>74</w:t>
            </w:r>
          </w:p>
        </w:tc>
        <w:tc>
          <w:tcPr>
            <w:tcW w:w="1985" w:type="dxa"/>
            <w:shd w:val="clear" w:color="auto" w:fill="auto"/>
          </w:tcPr>
          <w:p w:rsidR="00E817E6" w:rsidRPr="0042154A"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shd w:val="clear" w:color="auto" w:fill="auto"/>
          </w:tcPr>
          <w:p w:rsidR="00E817E6" w:rsidRPr="0042154A" w:rsidRDefault="00E817E6" w:rsidP="000D759F">
            <w:pPr>
              <w:jc w:val="center"/>
              <w:rPr>
                <w:color w:val="000000"/>
                <w:lang w:eastAsia="ru-RU"/>
              </w:rPr>
            </w:pPr>
            <w:r w:rsidRPr="00415214">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rPr>
                <w:lang w:eastAsia="ru-RU"/>
              </w:rPr>
            </w:pPr>
            <w:r w:rsidRPr="003F43F3">
              <w:rPr>
                <w:lang w:eastAsia="ru-RU"/>
              </w:rPr>
              <w:t>Реконструкция КТП 60</w:t>
            </w:r>
          </w:p>
        </w:tc>
        <w:tc>
          <w:tcPr>
            <w:tcW w:w="2410" w:type="dxa"/>
            <w:shd w:val="clear" w:color="auto" w:fill="auto"/>
          </w:tcPr>
          <w:p w:rsidR="00E817E6" w:rsidRPr="0042154A" w:rsidRDefault="00E817E6" w:rsidP="000D759F">
            <w:pPr>
              <w:jc w:val="center"/>
              <w:rPr>
                <w:lang w:eastAsia="ru-RU"/>
              </w:rPr>
            </w:pPr>
            <w:r w:rsidRPr="003F43F3">
              <w:rPr>
                <w:lang w:eastAsia="ru-RU"/>
              </w:rPr>
              <w:t>160 кВА</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r>
              <w:t xml:space="preserve">, </w:t>
            </w:r>
            <w:r w:rsidRPr="003F43F3">
              <w:t>инв № 0001338</w:t>
            </w:r>
          </w:p>
        </w:tc>
        <w:tc>
          <w:tcPr>
            <w:tcW w:w="1559" w:type="dxa"/>
            <w:shd w:val="clear" w:color="auto" w:fill="auto"/>
          </w:tcPr>
          <w:p w:rsidR="00E817E6" w:rsidRPr="0042154A" w:rsidRDefault="00E817E6" w:rsidP="000D759F">
            <w:pPr>
              <w:jc w:val="center"/>
              <w:rPr>
                <w:lang w:eastAsia="ru-RU"/>
              </w:rP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42154A" w:rsidTr="000D759F">
        <w:tblPrEx>
          <w:tblBorders>
            <w:bottom w:val="single" w:sz="4" w:space="0" w:color="auto"/>
          </w:tblBorders>
        </w:tblPrEx>
        <w:trPr>
          <w:trHeight w:val="227"/>
        </w:trPr>
        <w:tc>
          <w:tcPr>
            <w:tcW w:w="567" w:type="dxa"/>
            <w:shd w:val="clear" w:color="auto" w:fill="auto"/>
          </w:tcPr>
          <w:p w:rsidR="00E817E6" w:rsidRPr="0042154A" w:rsidRDefault="00E817E6" w:rsidP="000D759F">
            <w:pPr>
              <w:jc w:val="center"/>
              <w:rPr>
                <w:lang w:eastAsia="ru-RU"/>
              </w:rPr>
            </w:pPr>
            <w:r>
              <w:rPr>
                <w:lang w:eastAsia="ru-RU"/>
              </w:rPr>
              <w:t>75</w:t>
            </w:r>
          </w:p>
        </w:tc>
        <w:tc>
          <w:tcPr>
            <w:tcW w:w="1985" w:type="dxa"/>
            <w:shd w:val="clear" w:color="auto" w:fill="auto"/>
          </w:tcPr>
          <w:p w:rsidR="00E817E6" w:rsidRPr="0042154A" w:rsidRDefault="00E817E6" w:rsidP="000D759F">
            <w:pPr>
              <w:jc w:val="center"/>
              <w:rPr>
                <w:bCs w:val="0"/>
              </w:rPr>
            </w:pPr>
            <w:r>
              <w:t>Прочие инвестиционные проекты</w:t>
            </w:r>
          </w:p>
        </w:tc>
        <w:tc>
          <w:tcPr>
            <w:tcW w:w="2268" w:type="dxa"/>
            <w:shd w:val="clear" w:color="auto" w:fill="auto"/>
          </w:tcPr>
          <w:p w:rsidR="00E817E6" w:rsidRPr="0042154A" w:rsidRDefault="00E817E6" w:rsidP="000D759F">
            <w:pPr>
              <w:jc w:val="center"/>
            </w:pPr>
            <w:r w:rsidRPr="00415214">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42154A" w:rsidRDefault="00E817E6" w:rsidP="000D759F">
            <w:pPr>
              <w:jc w:val="center"/>
            </w:pPr>
            <w:r w:rsidRPr="003F43F3">
              <w:t>Внутренний контур системы коммерческого учёта АСКУЭ</w:t>
            </w:r>
          </w:p>
        </w:tc>
        <w:tc>
          <w:tcPr>
            <w:tcW w:w="2410" w:type="dxa"/>
            <w:shd w:val="clear" w:color="auto" w:fill="auto"/>
          </w:tcPr>
          <w:p w:rsidR="00E817E6" w:rsidRPr="0042154A" w:rsidRDefault="00E817E6" w:rsidP="000D759F">
            <w:pPr>
              <w:jc w:val="center"/>
            </w:pPr>
            <w:r w:rsidRPr="003F43F3">
              <w:t>Установка приборов учёта "КАСКАД" по улицам:  Лесная - 30 шт.; Советская - 231 шт., Гагарина - 283 шт., Дубовый проезд - 10 шт., Цветочная - 13 шт., Курортная - 21 шт., Шоссейная - 21 шт., Вокзальная - 55 шт.</w:t>
            </w:r>
          </w:p>
        </w:tc>
        <w:tc>
          <w:tcPr>
            <w:tcW w:w="1275" w:type="dxa"/>
          </w:tcPr>
          <w:p w:rsidR="00E817E6" w:rsidRDefault="00E817E6" w:rsidP="000D759F">
            <w:pPr>
              <w:jc w:val="center"/>
              <w:rPr>
                <w:lang w:eastAsia="ru-RU"/>
              </w:rPr>
            </w:pPr>
            <w:r>
              <w:rPr>
                <w:lang w:eastAsia="ru-RU"/>
              </w:rPr>
              <w:t>2021г</w:t>
            </w:r>
          </w:p>
          <w:p w:rsidR="00E817E6" w:rsidRPr="0042154A" w:rsidRDefault="00E817E6" w:rsidP="000D759F">
            <w:pPr>
              <w:jc w:val="center"/>
              <w:rPr>
                <w:lang w:eastAsia="ru-RU"/>
              </w:rPr>
            </w:pPr>
          </w:p>
        </w:tc>
        <w:tc>
          <w:tcPr>
            <w:tcW w:w="2127" w:type="dxa"/>
            <w:shd w:val="clear" w:color="auto" w:fill="auto"/>
          </w:tcPr>
          <w:p w:rsidR="00E817E6" w:rsidRPr="0042154A" w:rsidRDefault="00E817E6" w:rsidP="000D759F">
            <w:pPr>
              <w:jc w:val="center"/>
              <w:rPr>
                <w:color w:val="000000"/>
                <w:lang w:eastAsia="ru-RU"/>
              </w:rPr>
            </w:pPr>
            <w:r w:rsidRPr="0042154A">
              <w:t>Ставропольский край, городской округ город-курорт Железноводск</w:t>
            </w:r>
          </w:p>
        </w:tc>
        <w:tc>
          <w:tcPr>
            <w:tcW w:w="1559" w:type="dxa"/>
            <w:shd w:val="clear" w:color="auto" w:fill="auto"/>
          </w:tcPr>
          <w:p w:rsidR="00E817E6" w:rsidRPr="0042154A"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60656B" w:rsidTr="000D759F">
        <w:tblPrEx>
          <w:tblBorders>
            <w:bottom w:val="single" w:sz="4" w:space="0" w:color="auto"/>
          </w:tblBorders>
        </w:tblPrEx>
        <w:trPr>
          <w:trHeight w:val="227"/>
        </w:trPr>
        <w:tc>
          <w:tcPr>
            <w:tcW w:w="567" w:type="dxa"/>
            <w:shd w:val="clear" w:color="auto" w:fill="auto"/>
          </w:tcPr>
          <w:p w:rsidR="00E817E6" w:rsidRPr="007C1EB5" w:rsidRDefault="00E817E6" w:rsidP="000D759F">
            <w:pPr>
              <w:jc w:val="center"/>
              <w:rPr>
                <w:lang w:eastAsia="ru-RU"/>
              </w:rPr>
            </w:pPr>
            <w:r>
              <w:rPr>
                <w:lang w:eastAsia="ru-RU"/>
              </w:rPr>
              <w:t>76</w:t>
            </w:r>
          </w:p>
        </w:tc>
        <w:tc>
          <w:tcPr>
            <w:tcW w:w="1985" w:type="dxa"/>
            <w:shd w:val="clear" w:color="auto" w:fill="auto"/>
          </w:tcPr>
          <w:p w:rsidR="00E817E6" w:rsidRPr="002379F8" w:rsidRDefault="00E817E6" w:rsidP="000D759F">
            <w:pPr>
              <w:jc w:val="center"/>
              <w:rPr>
                <w:lang w:eastAsia="ru-RU"/>
              </w:rPr>
            </w:pPr>
            <w:r>
              <w:rPr>
                <w:lang w:eastAsia="ru-RU"/>
              </w:rPr>
              <w:t>Прочие инвестиционные проекты</w:t>
            </w:r>
          </w:p>
        </w:tc>
        <w:tc>
          <w:tcPr>
            <w:tcW w:w="2268" w:type="dxa"/>
            <w:shd w:val="clear" w:color="auto" w:fill="auto"/>
          </w:tcPr>
          <w:p w:rsidR="00E817E6" w:rsidRPr="002379F8" w:rsidRDefault="00E817E6" w:rsidP="000D759F">
            <w:pPr>
              <w:jc w:val="center"/>
            </w:pPr>
            <w:r w:rsidRPr="00415214">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shd w:val="clear" w:color="auto" w:fill="auto"/>
          </w:tcPr>
          <w:p w:rsidR="00E817E6" w:rsidRPr="002379F8" w:rsidRDefault="00E817E6" w:rsidP="000D759F">
            <w:pPr>
              <w:jc w:val="center"/>
            </w:pPr>
            <w:r w:rsidRPr="003F43F3">
              <w:t>Реконструкция системы телемеханики в РП-6</w:t>
            </w:r>
          </w:p>
        </w:tc>
        <w:tc>
          <w:tcPr>
            <w:tcW w:w="2410" w:type="dxa"/>
            <w:shd w:val="clear" w:color="auto" w:fill="auto"/>
          </w:tcPr>
          <w:p w:rsidR="00E817E6" w:rsidRPr="002379F8" w:rsidRDefault="00E817E6" w:rsidP="000D759F">
            <w:pPr>
              <w:jc w:val="center"/>
            </w:pPr>
            <w:r w:rsidRPr="003F43F3">
              <w:t>RZA33 с терминалом управления, шкаф ШТМ</w:t>
            </w:r>
          </w:p>
        </w:tc>
        <w:tc>
          <w:tcPr>
            <w:tcW w:w="1275" w:type="dxa"/>
          </w:tcPr>
          <w:p w:rsidR="00E817E6" w:rsidRDefault="00E817E6" w:rsidP="000D759F">
            <w:pPr>
              <w:jc w:val="center"/>
              <w:rPr>
                <w:lang w:eastAsia="ru-RU"/>
              </w:rPr>
            </w:pPr>
            <w:r>
              <w:rPr>
                <w:lang w:eastAsia="ru-RU"/>
              </w:rPr>
              <w:t>2021г</w:t>
            </w:r>
          </w:p>
          <w:p w:rsidR="00E817E6" w:rsidRPr="002379F8" w:rsidRDefault="00E817E6" w:rsidP="000D759F">
            <w:pPr>
              <w:jc w:val="center"/>
              <w:rPr>
                <w:lang w:eastAsia="ru-RU"/>
              </w:rPr>
            </w:pPr>
          </w:p>
        </w:tc>
        <w:tc>
          <w:tcPr>
            <w:tcW w:w="2127" w:type="dxa"/>
            <w:shd w:val="clear" w:color="auto" w:fill="auto"/>
          </w:tcPr>
          <w:p w:rsidR="00E817E6" w:rsidRPr="002379F8" w:rsidRDefault="00E817E6" w:rsidP="000D759F">
            <w:pPr>
              <w:jc w:val="center"/>
              <w:rPr>
                <w:color w:val="000000"/>
                <w:lang w:eastAsia="ru-RU"/>
              </w:rPr>
            </w:pPr>
            <w:r w:rsidRPr="0042154A">
              <w:t>Ставропольский край, городской округ город-курорт Железноводск</w:t>
            </w:r>
            <w:r>
              <w:t xml:space="preserve">, п. Иноземцево, </w:t>
            </w:r>
            <w:r w:rsidRPr="003F43F3">
              <w:t>ул.Центральная, МК "Лесной"</w:t>
            </w:r>
          </w:p>
        </w:tc>
        <w:tc>
          <w:tcPr>
            <w:tcW w:w="1559" w:type="dxa"/>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77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 xml:space="preserve">Реконструкция, </w:t>
            </w:r>
            <w:r w:rsidRPr="00134936">
              <w:rPr>
                <w:lang w:eastAsia="ru-RU"/>
              </w:rPr>
              <w:lastRenderedPageBreak/>
              <w:t>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lastRenderedPageBreak/>
              <w:t xml:space="preserve">Инвестиционная </w:t>
            </w:r>
            <w:r w:rsidRPr="003A3C55">
              <w:rPr>
                <w:color w:val="000000"/>
                <w:lang w:eastAsia="ru-RU"/>
              </w:rPr>
              <w:lastRenderedPageBreak/>
              <w:t>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F43F3">
              <w:lastRenderedPageBreak/>
              <w:t xml:space="preserve">Реконструкция ВЛ 0,4 </w:t>
            </w:r>
            <w:r w:rsidRPr="003F43F3">
              <w:lastRenderedPageBreak/>
              <w:t>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F43F3">
              <w:lastRenderedPageBreak/>
              <w:t>СИП-2 3х35+1х54,6</w:t>
            </w:r>
            <w:r>
              <w:t xml:space="preserve">- </w:t>
            </w:r>
            <w:r>
              <w:lastRenderedPageBreak/>
              <w:t>протяженность 280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Pr>
                <w:lang w:eastAsia="ru-RU"/>
              </w:rPr>
              <w:lastRenderedPageBreak/>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 xml:space="preserve">Ставропольский </w:t>
            </w:r>
            <w:r w:rsidRPr="0042154A">
              <w:lastRenderedPageBreak/>
              <w:t>край, городской округ город-курорт Железноводск</w:t>
            </w:r>
            <w:r>
              <w:t xml:space="preserve">, п. Иноземцево, </w:t>
            </w:r>
            <w:r w:rsidRPr="0064630A">
              <w:t>ул.Дачная-Будённого ТП 194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lastRenderedPageBreak/>
              <w:t xml:space="preserve">Охранная </w:t>
            </w:r>
            <w:r w:rsidRPr="00D709BC">
              <w:lastRenderedPageBreak/>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lastRenderedPageBreak/>
              <w:t>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F43F3">
              <w:t>Реконструкция ВЛ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СИП-2 3х35+1х54,6</w:t>
            </w:r>
            <w:r>
              <w:t xml:space="preserve">- протяжённость 300 метров </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047587">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п. Иноземцево,</w:t>
            </w:r>
            <w:r w:rsidRPr="00750AB0">
              <w:t>ул.Советская КТП 164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Реконструкция сетевого комплекса ВЛ</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Приобретение ВЛ, КЛ и ТП</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047587">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50AB0">
              <w:t xml:space="preserve"> в садовом товариществе "Ветеран"</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80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 xml:space="preserve">Инвестиционная программа ООО “Кавказская энергетическая управляющая компания” 2020-2024гг. </w:t>
            </w:r>
            <w:r w:rsidRPr="003A3C55">
              <w:rPr>
                <w:color w:val="000000"/>
                <w:lang w:eastAsia="ru-RU"/>
              </w:rPr>
              <w:lastRenderedPageBreak/>
              <w:t>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lastRenderedPageBreak/>
              <w:t>Реконструкция КЛ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АВБбШв 4х95</w:t>
            </w:r>
            <w:r>
              <w:t>-протяженность 150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047587">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50AB0">
              <w:t>от ТП 31 до дома ул.Октябрьской,53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w:t>
            </w:r>
            <w:r w:rsidRPr="00D709BC">
              <w:rPr>
                <w:color w:val="000000"/>
                <w:shd w:val="clear" w:color="auto" w:fill="FFFFFF"/>
              </w:rPr>
              <w:lastRenderedPageBreak/>
              <w:t>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lastRenderedPageBreak/>
              <w:t>81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Реконструкция КЛ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АВБбШв 4х95</w:t>
            </w:r>
            <w:r>
              <w:t>-протяженность 200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047587">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50AB0">
              <w:t>от ТП 31 до дома ул.Октябрьской,51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Реконструкция КЛ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АВБбШв 4х95</w:t>
            </w:r>
            <w:r>
              <w:t>-протяженность 100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5B6DFD">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50AB0">
              <w:t>от ТП 31 до дома ул.Октябрьской,57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83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Реконструкция КЛ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АВБбШв 4х95</w:t>
            </w:r>
            <w:r>
              <w:t>-протяженность 70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5B6DFD">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xml:space="preserve">, </w:t>
            </w:r>
            <w:r w:rsidRPr="00750AB0">
              <w:t>от ТП 18 до дома ул.Чапаева,25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rPr>
                <w:lang w:eastAsia="ru-RU"/>
              </w:rPr>
            </w:pPr>
            <w:r>
              <w:rPr>
                <w:lang w:eastAsia="ru-RU"/>
              </w:rPr>
              <w:t>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 xml:space="preserve">Реконструкция, модернизация, </w:t>
            </w:r>
            <w:r w:rsidRPr="00134936">
              <w:rPr>
                <w:lang w:eastAsia="ru-RU"/>
              </w:rPr>
              <w:lastRenderedPageBreak/>
              <w:t>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lastRenderedPageBreak/>
              <w:t xml:space="preserve">Инвестиционная программа ООО </w:t>
            </w:r>
            <w:r w:rsidRPr="003A3C55">
              <w:rPr>
                <w:color w:val="000000"/>
                <w:lang w:eastAsia="ru-RU"/>
              </w:rPr>
              <w:lastRenderedPageBreak/>
              <w:t>“Кавказская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lastRenderedPageBreak/>
              <w:t>Реконструкция КЛ 10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АСБУ 3х120</w:t>
            </w:r>
            <w:r>
              <w:t xml:space="preserve">- протяжённость 3200 </w:t>
            </w:r>
            <w:r>
              <w:lastRenderedPageBreak/>
              <w:t>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5B6DFD">
              <w:rPr>
                <w:lang w:eastAsia="ru-RU"/>
              </w:rPr>
              <w:lastRenderedPageBreak/>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 xml:space="preserve">Ставропольский край, городской </w:t>
            </w:r>
            <w:r w:rsidRPr="0042154A">
              <w:lastRenderedPageBreak/>
              <w:t>округ город-курорт Железноводск</w:t>
            </w:r>
            <w:r>
              <w:t>,</w:t>
            </w:r>
            <w:r w:rsidRPr="00750AB0">
              <w:t>от ТП 8 до ТП 62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lastRenderedPageBreak/>
              <w:t xml:space="preserve">Охранная </w:t>
            </w:r>
            <w:r w:rsidRPr="00D709BC">
              <w:t>зона</w:t>
            </w:r>
            <w:r w:rsidRPr="00D709BC">
              <w:rPr>
                <w:color w:val="000000"/>
                <w:shd w:val="clear" w:color="auto" w:fill="FFFFFF"/>
              </w:rPr>
              <w:t xml:space="preserve"> объектов </w:t>
            </w:r>
            <w:r w:rsidRPr="00D709BC">
              <w:rPr>
                <w:color w:val="000000"/>
                <w:shd w:val="clear" w:color="auto" w:fill="FFFFFF"/>
              </w:rPr>
              <w:lastRenderedPageBreak/>
              <w:t>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rPr>
                <w:lang w:eastAsia="ru-RU"/>
              </w:rPr>
            </w:pPr>
            <w:r>
              <w:rPr>
                <w:lang w:eastAsia="ru-RU"/>
              </w:rPr>
              <w:lastRenderedPageBreak/>
              <w:t>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Реконструкция КТП 72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100 кВА</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5B6DFD">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Реконструкция КТП 220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180 кВА</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5B6DFD">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Прочие инвестиционные проекты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 xml:space="preserve">Инвестиционная программа ООО “Кавказская энергетическая управляющая компания” 2020-2024гг. Железноводские </w:t>
            </w:r>
            <w:r w:rsidRPr="003A3C55">
              <w:rPr>
                <w:color w:val="000000"/>
                <w:lang w:eastAsia="ru-RU"/>
              </w:rPr>
              <w:lastRenderedPageBreak/>
              <w:t>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lastRenderedPageBreak/>
              <w:t>Внутренний контур системы коммерческого учёта АСКУЭ</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750AB0" w:rsidRDefault="00E817E6" w:rsidP="000D759F">
            <w:pPr>
              <w:jc w:val="center"/>
            </w:pPr>
            <w:r w:rsidRPr="00750AB0">
              <w:t>Установка приборов учёта РиМ по улицам: Мира - 162 шт.; Центральная - 12 шт., 8 Марта - 105</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5B6DFD">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w:t>
            </w:r>
            <w:r w:rsidRPr="00D709BC">
              <w:rPr>
                <w:color w:val="000000"/>
                <w:shd w:val="clear" w:color="auto" w:fill="FFFFFF"/>
              </w:rPr>
              <w:lastRenderedPageBreak/>
              <w:t>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lastRenderedPageBreak/>
              <w:t>88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Прочие инвестиционные проекты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Реконструкция системы телемеханики ТП 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50AB0">
              <w:t>RZA33 с терминалом управления</w:t>
            </w:r>
            <w:r>
              <w:t>,</w:t>
            </w:r>
            <w:r w:rsidRPr="00304802">
              <w:t>Мнемосхема в диспетчерскую</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Pr>
                <w:lang w:eastAsia="ru-RU"/>
              </w:rPr>
              <w:t>2022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8C2969">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p>
          <w:p w:rsidR="00E817E6" w:rsidRPr="00304802" w:rsidRDefault="00E817E6" w:rsidP="000D759F">
            <w:pPr>
              <w:jc w:val="center"/>
            </w:pPr>
            <w:r w:rsidRPr="00304802">
              <w:t>Реконструкция ВЛ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04802">
              <w:t>СИП-2 3х35+1х54,6</w:t>
            </w:r>
            <w:r>
              <w:t>- протяжённость 1400 метров</w:t>
            </w:r>
          </w:p>
        </w:tc>
        <w:tc>
          <w:tcPr>
            <w:tcW w:w="1275" w:type="dxa"/>
            <w:tcBorders>
              <w:top w:val="single" w:sz="4" w:space="0" w:color="auto"/>
              <w:left w:val="single" w:sz="4" w:space="0" w:color="auto"/>
              <w:bottom w:val="single" w:sz="4" w:space="0" w:color="auto"/>
              <w:right w:val="single" w:sz="4" w:space="0" w:color="auto"/>
            </w:tcBorders>
          </w:tcPr>
          <w:p w:rsidR="00E817E6" w:rsidRDefault="00E817E6" w:rsidP="000D759F">
            <w:pPr>
              <w:jc w:val="center"/>
              <w:rPr>
                <w:lang w:eastAsia="ru-RU"/>
              </w:rPr>
            </w:pPr>
          </w:p>
          <w:p w:rsidR="00E817E6" w:rsidRPr="00304802" w:rsidRDefault="00E817E6" w:rsidP="000D759F">
            <w:pPr>
              <w:jc w:val="center"/>
              <w:rPr>
                <w:lang w:eastAsia="ru-RU"/>
              </w:rPr>
            </w:pPr>
            <w:r>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rsidRPr="00304802">
              <w:t>п.Иноземцево,ул.Шоссейная-9Мая-Комсомольская ТП 181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8C2969">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p>
          <w:p w:rsidR="00E817E6" w:rsidRPr="00304802" w:rsidRDefault="00E817E6" w:rsidP="000D759F">
            <w:pPr>
              <w:jc w:val="center"/>
            </w:pPr>
            <w:r w:rsidRPr="00304802">
              <w:t>Реконструкция ВЛ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04802">
              <w:t>СИП-2 3х35+1х54,6</w:t>
            </w:r>
            <w:r>
              <w:t>- протяжённость 800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135B93">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rsidRPr="00304802">
              <w:t>п.Иноземцево,ул.Шоссейная-Крупская ТП 182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C042B1">
              <w:rPr>
                <w:lang w:eastAsia="ru-RU"/>
              </w:rPr>
              <w:t xml:space="preserve">Реконструкция, модернизация, техническое </w:t>
            </w:r>
            <w:r w:rsidRPr="00C042B1">
              <w:rPr>
                <w:lang w:eastAsia="ru-RU"/>
              </w:rPr>
              <w:lastRenderedPageBreak/>
              <w:t>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lastRenderedPageBreak/>
              <w:t xml:space="preserve">Инвестиционная программа ООО “Кавказская </w:t>
            </w:r>
            <w:r w:rsidRPr="003A3C55">
              <w:rPr>
                <w:color w:val="000000"/>
                <w:lang w:eastAsia="ru-RU"/>
              </w:rPr>
              <w:lastRenderedPageBreak/>
              <w:t>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p>
          <w:p w:rsidR="00E817E6" w:rsidRPr="002379F8" w:rsidRDefault="00E817E6" w:rsidP="000D759F">
            <w:pPr>
              <w:jc w:val="center"/>
            </w:pPr>
            <w:r w:rsidRPr="00304802">
              <w:t>Реконструкция ВЛ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04802">
              <w:t>СИП-2 3х35+1х54,6</w:t>
            </w:r>
            <w:r>
              <w:t>- протяжённость 1500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135B93">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 xml:space="preserve">Ставропольский край, городской округ город-курорт </w:t>
            </w:r>
            <w:r w:rsidRPr="0042154A">
              <w:lastRenderedPageBreak/>
              <w:t>Железноводск</w:t>
            </w:r>
            <w:r w:rsidRPr="00304802">
              <w:t>п.Иноземцево,ул.Гагарина-Комсомольская-9 Мая ТП 180,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lastRenderedPageBreak/>
              <w:t xml:space="preserve">Охранная </w:t>
            </w:r>
            <w:r w:rsidRPr="00D709BC">
              <w:t>зона</w:t>
            </w:r>
            <w:r w:rsidRPr="00D709BC">
              <w:rPr>
                <w:color w:val="000000"/>
                <w:shd w:val="clear" w:color="auto" w:fill="FFFFFF"/>
              </w:rPr>
              <w:t xml:space="preserve"> объектов электроэнерге</w:t>
            </w:r>
            <w:r w:rsidRPr="00D709BC">
              <w:rPr>
                <w:color w:val="000000"/>
                <w:shd w:val="clear" w:color="auto" w:fill="FFFFFF"/>
              </w:rPr>
              <w:lastRenderedPageBreak/>
              <w:t>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lastRenderedPageBreak/>
              <w:t>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C042B1">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p>
          <w:p w:rsidR="00E817E6" w:rsidRPr="002379F8" w:rsidRDefault="00E817E6" w:rsidP="000D759F">
            <w:pPr>
              <w:jc w:val="center"/>
            </w:pPr>
            <w:r w:rsidRPr="00304802">
              <w:t>Реконструкция ВЛ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04802">
              <w:t>СИП-2 3х35+1х54,6</w:t>
            </w:r>
            <w:r>
              <w:t>- протяжённость 400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135B93">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rsidRPr="00304802">
              <w:t>п.Иноземцево,ул.Советская-К.Цеткин КТП 164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C042B1">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04802">
              <w:t>Реконструкция сетевого комплекса ВЛ</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04802">
              <w:t>Приобретение ВЛ, КЛ и ТП</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2776A0">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xml:space="preserve">, </w:t>
            </w:r>
            <w:r w:rsidRPr="00304802">
              <w:t>в садовом товариществе "Ясная поляна"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 xml:space="preserve">Инвестиционная программа ООО “Кавказская энергетическая управляющая компания” 2020-2024гг. Железноводские Энергетические сети </w:t>
            </w:r>
            <w:r w:rsidRPr="003A3C55">
              <w:rPr>
                <w:color w:val="000000"/>
                <w:lang w:eastAsia="ru-RU"/>
              </w:rPr>
              <w:lastRenderedPageBreak/>
              <w:t>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04802">
              <w:lastRenderedPageBreak/>
              <w:t>Реконструкция КЛ 10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p>
          <w:p w:rsidR="00E817E6" w:rsidRPr="00304802" w:rsidRDefault="00E817E6" w:rsidP="000D759F">
            <w:pPr>
              <w:jc w:val="center"/>
            </w:pPr>
            <w:r w:rsidRPr="00304802">
              <w:t>АСБУ 3х120</w:t>
            </w:r>
            <w:r>
              <w:t>- протяженность 1250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2776A0">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xml:space="preserve">, </w:t>
            </w:r>
            <w:r w:rsidRPr="00304802">
              <w:t>от ТП 21 до ТП 77 (инв.№ 0000996)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w:t>
            </w:r>
            <w:r w:rsidRPr="00D709BC">
              <w:rPr>
                <w:color w:val="000000"/>
                <w:shd w:val="clear" w:color="auto" w:fill="FFFFFF"/>
              </w:rPr>
              <w:lastRenderedPageBreak/>
              <w:t>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46B60" w:rsidRDefault="00E817E6" w:rsidP="000D759F">
            <w:pPr>
              <w:jc w:val="center"/>
              <w:rPr>
                <w:lang w:eastAsia="ru-RU"/>
              </w:rPr>
            </w:pPr>
            <w:r>
              <w:rPr>
                <w:lang w:eastAsia="ru-RU"/>
              </w:rPr>
              <w:lastRenderedPageBreak/>
              <w:t>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04802">
              <w:t>Реконструкция РП 2А; РП 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Замена ячеек</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2776A0">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A31A13">
              <w:t>Реконструкция КТП 71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A31A13">
              <w:t>180 кВА</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2776A0">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97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A31A13">
              <w:t>Реконструкция КТП 12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A31A13">
              <w:t>250 кВА</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 xml:space="preserve">Ставропольский край, городской округ город-курорт </w:t>
            </w:r>
            <w:r>
              <w:t>8</w:t>
            </w:r>
            <w:r w:rsidRPr="0042154A">
              <w:t>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98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C82CCE">
              <w:rPr>
                <w:lang w:eastAsia="ru-RU"/>
              </w:rPr>
              <w:t>Прочие инвестиционные проекты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3A3C55">
              <w:rPr>
                <w:color w:val="000000"/>
                <w:lang w:eastAsia="ru-RU"/>
              </w:rPr>
              <w:t xml:space="preserve">Инвестиционная программа ООО “Кавказская энергетическая </w:t>
            </w:r>
            <w:r w:rsidRPr="003A3C55">
              <w:rPr>
                <w:color w:val="000000"/>
                <w:lang w:eastAsia="ru-RU"/>
              </w:rPr>
              <w:lastRenderedPageBreak/>
              <w:t>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A31A13">
              <w:lastRenderedPageBreak/>
              <w:t>Внутренний контур системы коммерческого учёта АСКУЭ</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A31A13">
              <w:t>Установка приборов учёта РиМ</w:t>
            </w:r>
            <w:r>
              <w:t>- 310 шт.</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C65873">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xml:space="preserve"> по ул. </w:t>
            </w:r>
            <w:r>
              <w:lastRenderedPageBreak/>
              <w:t>Советская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lastRenderedPageBreak/>
              <w:t xml:space="preserve">Охранная </w:t>
            </w:r>
            <w:r w:rsidRPr="00D709BC">
              <w:t>зона</w:t>
            </w:r>
            <w:r w:rsidRPr="00D709BC">
              <w:rPr>
                <w:color w:val="000000"/>
                <w:shd w:val="clear" w:color="auto" w:fill="FFFFFF"/>
              </w:rPr>
              <w:t xml:space="preserve"> объектов электроэнергетики </w:t>
            </w:r>
            <w:r w:rsidRPr="00D709BC">
              <w:rPr>
                <w:color w:val="000000"/>
                <w:shd w:val="clear" w:color="auto" w:fill="FFFFFF"/>
              </w:rPr>
              <w:lastRenderedPageBreak/>
              <w:t>(объектов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lastRenderedPageBreak/>
              <w:t>99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C82CCE">
              <w:rPr>
                <w:lang w:eastAsia="ru-RU"/>
              </w:rPr>
              <w:t>Прочие инвестиционные проекты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28645A">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A31A13">
              <w:t>Реконструкция системы телемеханики в РП 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A31A13">
              <w:t>RZA33 с терминалом управления, шкаф ШТМ</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C65873">
              <w:rPr>
                <w:lang w:eastAsia="ru-RU"/>
              </w:rPr>
              <w:t>2023 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C042B1">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28645A">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p>
          <w:p w:rsidR="00E817E6" w:rsidRPr="009D1152" w:rsidRDefault="00E817E6" w:rsidP="000D759F">
            <w:pPr>
              <w:jc w:val="center"/>
            </w:pPr>
            <w:r w:rsidRPr="009D1152">
              <w:t>Реконструкция ВЛ 10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СИП-3</w:t>
            </w:r>
            <w:r>
              <w:t xml:space="preserve"> - протяженность 850 метров</w:t>
            </w:r>
          </w:p>
        </w:tc>
        <w:tc>
          <w:tcPr>
            <w:tcW w:w="1275" w:type="dxa"/>
            <w:tcBorders>
              <w:top w:val="single" w:sz="4" w:space="0" w:color="auto"/>
              <w:left w:val="single" w:sz="4" w:space="0" w:color="auto"/>
              <w:bottom w:val="single" w:sz="4" w:space="0" w:color="auto"/>
              <w:right w:val="single" w:sz="4" w:space="0" w:color="auto"/>
            </w:tcBorders>
          </w:tcPr>
          <w:p w:rsidR="00E817E6" w:rsidRDefault="00E817E6" w:rsidP="000D759F">
            <w:pPr>
              <w:jc w:val="center"/>
              <w:rPr>
                <w:lang w:eastAsia="ru-RU"/>
              </w:rPr>
            </w:pPr>
          </w:p>
          <w:p w:rsidR="00E817E6" w:rsidRPr="009D1152" w:rsidRDefault="00E817E6" w:rsidP="000D759F">
            <w:pPr>
              <w:jc w:val="center"/>
              <w:rPr>
                <w:lang w:eastAsia="ru-RU"/>
              </w:rPr>
            </w:pPr>
            <w:r>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746B60" w:rsidRDefault="00E817E6" w:rsidP="000D759F">
            <w:pPr>
              <w:jc w:val="center"/>
            </w:pPr>
            <w:r w:rsidRPr="0042154A">
              <w:t>Ставропольский край, городской округ город-курорт Железноводск</w:t>
            </w:r>
            <w:r>
              <w:t>,</w:t>
            </w:r>
            <w:r w:rsidRPr="00746B60">
              <w:t xml:space="preserve"> п.Иноземцево</w:t>
            </w:r>
            <w:r>
              <w:t xml:space="preserve">, </w:t>
            </w:r>
            <w:r w:rsidRPr="00746B60">
              <w:t>от КТП 207 до ТП 172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101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EE7EF0">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F5472">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p>
          <w:p w:rsidR="00E817E6" w:rsidRPr="009D1152" w:rsidRDefault="00E817E6" w:rsidP="000D759F">
            <w:pPr>
              <w:jc w:val="center"/>
            </w:pPr>
            <w:r w:rsidRPr="009D1152">
              <w:t>Реконструкция ВЛ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СИП-2 3х35+1х54,6</w:t>
            </w:r>
            <w:r>
              <w:t xml:space="preserve"> – протяженность700 метров </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46B60">
              <w:t xml:space="preserve"> п.Иноземцево</w:t>
            </w:r>
            <w:r>
              <w:t>,</w:t>
            </w:r>
            <w:r w:rsidRPr="00746B60">
              <w:t>от ТП 191 ул. Озёрная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w:t>
            </w:r>
            <w:r w:rsidRPr="00D709BC">
              <w:rPr>
                <w:color w:val="000000"/>
                <w:shd w:val="clear" w:color="auto" w:fill="FFFFFF"/>
              </w:rPr>
              <w:lastRenderedPageBreak/>
              <w:t>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lastRenderedPageBreak/>
              <w:t>102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EE7EF0">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F5472">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Реконструкция ВЛ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СИП-2 3х35+1х54,6</w:t>
            </w:r>
            <w:r>
              <w:t xml:space="preserve"> - протяженность 830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46B60">
              <w:t xml:space="preserve"> п.Иноземцево</w:t>
            </w:r>
            <w:r>
              <w:t>.</w:t>
            </w:r>
            <w:r w:rsidRPr="00746B60">
              <w:t>от ТП 205 ул. Союзная-Российская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103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A61C39">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F5472">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Реконструкция сетевого комплекса ВЛ</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Приобретение ВЛ, КЛ и ТП</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46B60">
              <w:t xml:space="preserve"> в садовом товариществе "Заря"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104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A61C39">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F5472">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Реконструкция КЛ 10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АСБУ 3х120</w:t>
            </w:r>
            <w:r>
              <w:t xml:space="preserve"> – протяженность 350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746B60" w:rsidRDefault="00E817E6" w:rsidP="000D759F">
            <w:pPr>
              <w:jc w:val="center"/>
            </w:pPr>
            <w:r w:rsidRPr="0042154A">
              <w:t>Ставропольский край, городской округ город-курорт Железноводск</w:t>
            </w:r>
            <w:r>
              <w:t xml:space="preserve">, </w:t>
            </w:r>
            <w:r w:rsidRPr="00746B60">
              <w:t>от ТП 1 до ТП 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t>105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91519D">
              <w:rPr>
                <w:lang w:eastAsia="ru-RU"/>
              </w:rPr>
              <w:t xml:space="preserve">Реконструкция, модернизация, техническое перевооружение линий </w:t>
            </w:r>
            <w:r w:rsidRPr="0091519D">
              <w:rPr>
                <w:lang w:eastAsia="ru-RU"/>
              </w:rPr>
              <w:lastRenderedPageBreak/>
              <w:t>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F5472">
              <w:rPr>
                <w:color w:val="000000"/>
                <w:lang w:eastAsia="ru-RU"/>
              </w:rPr>
              <w:lastRenderedPageBreak/>
              <w:t xml:space="preserve">Инвестиционная программа ООО “Кавказская энергетическая управляющая </w:t>
            </w:r>
            <w:r w:rsidRPr="007F5472">
              <w:rPr>
                <w:color w:val="000000"/>
                <w:lang w:eastAsia="ru-RU"/>
              </w:rPr>
              <w:lastRenderedPageBreak/>
              <w:t>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lastRenderedPageBreak/>
              <w:t>Реконструкция КЛ 10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АСБУ 3х120</w:t>
            </w:r>
            <w:r>
              <w:t xml:space="preserve">- протяженность 1000 метров            </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46B60">
              <w:t>от</w:t>
            </w:r>
            <w:r>
              <w:t xml:space="preserve"> ТП 188 до РП 6 (инв.№ </w:t>
            </w:r>
            <w:r>
              <w:lastRenderedPageBreak/>
              <w:t>0000191)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lastRenderedPageBreak/>
              <w:t xml:space="preserve">Охранная </w:t>
            </w:r>
            <w:r w:rsidRPr="00D709BC">
              <w:t>зона</w:t>
            </w:r>
            <w:r w:rsidRPr="00D709BC">
              <w:rPr>
                <w:color w:val="000000"/>
                <w:shd w:val="clear" w:color="auto" w:fill="FFFFFF"/>
              </w:rPr>
              <w:t xml:space="preserve"> объектов электроэнергетики (объектов </w:t>
            </w:r>
            <w:r w:rsidRPr="00D709BC">
              <w:rPr>
                <w:color w:val="000000"/>
                <w:shd w:val="clear" w:color="auto" w:fill="FFFFFF"/>
              </w:rPr>
              <w:lastRenderedPageBreak/>
              <w:t>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jc w:val="center"/>
              <w:rPr>
                <w:lang w:eastAsia="ru-RU"/>
              </w:rPr>
            </w:pPr>
            <w:r>
              <w:rPr>
                <w:lang w:eastAsia="ru-RU"/>
              </w:rPr>
              <w:lastRenderedPageBreak/>
              <w:t>106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91519D">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677E20">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Реконструкция КЛ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АВБбШв 4х95</w:t>
            </w:r>
            <w:r>
              <w:t>- протяженность 130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46B60">
              <w:t>от ТП 48 до дома ул.Ленина,124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t>107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072A43">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677E20">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Реконструкция КЛ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АВБбШв 4х95</w:t>
            </w:r>
            <w:r>
              <w:t>- протяженность 160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46B60">
              <w:t>от ТП 48 до дома ул.Ленина,126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t>108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072A43">
              <w:rPr>
                <w:lang w:eastAsia="ru-RU"/>
              </w:rPr>
              <w:t>Реконструкция, модернизация, техническое перевооружение линий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C12E9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Реконструкция КЛ 0,4 кВ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9D1152">
              <w:t>АВБбШв 4х95</w:t>
            </w:r>
            <w:r>
              <w:t>- протяженность 160 метров</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w:t>
            </w:r>
            <w:r w:rsidRPr="00746B60">
              <w:t>от ТП 48 до дома ул.К.Маркса,69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lastRenderedPageBreak/>
              <w:t>109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134936">
              <w:rPr>
                <w:lang w:eastAsia="ru-RU"/>
              </w:rPr>
              <w:t>Реконструкция трансформаторных и иных подстанций, распределительных пунктов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C12E9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p>
          <w:p w:rsidR="00E817E6" w:rsidRPr="00746B60" w:rsidRDefault="00E817E6" w:rsidP="000D759F">
            <w:pPr>
              <w:jc w:val="center"/>
            </w:pPr>
            <w:r w:rsidRPr="00746B60">
              <w:t>Реконструкция РП 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Замена ячеек</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C82CCE">
              <w:rPr>
                <w:lang w:eastAsia="ru-RU"/>
              </w:rPr>
              <w:t>Прочие инвестиционные проекты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C12E9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46B60">
              <w:t>Внутренний контур системы коммерческого учёта АСКУЭ</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46B60">
              <w:t>Установка приборов учёта РиМ по улицам:  Южная - 20 шт.; Шоссейная - 312 шт., Луговая - 19 шт., Лесная - 21 шт.</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D709BC">
              <w:rPr>
                <w:color w:val="000000"/>
                <w:shd w:val="clear" w:color="auto" w:fill="FFFFFF"/>
              </w:rPr>
              <w:t xml:space="preserve">Охранная </w:t>
            </w:r>
            <w:r w:rsidRPr="00D709BC">
              <w:t>зона</w:t>
            </w:r>
            <w:r w:rsidRPr="00D709BC">
              <w:rPr>
                <w:color w:val="000000"/>
                <w:shd w:val="clear" w:color="auto" w:fill="FFFFFF"/>
              </w:rPr>
              <w:t xml:space="preserve"> 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t>111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sidRPr="00C82CCE">
              <w:rPr>
                <w:lang w:eastAsia="ru-RU"/>
              </w:rPr>
              <w:t>Прочие инвестиционные проекты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C12E93">
              <w:rPr>
                <w:color w:val="000000"/>
                <w:lang w:eastAsia="ru-RU"/>
              </w:rPr>
              <w:t>Инвестиционная программа ООО “Кавказская энергетическая управляющая компания” 2020-2024гг. Железноводские Энергетические сети от 05.07.2021г.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46B60">
              <w:t>Реконструкц</w:t>
            </w:r>
            <w:r>
              <w:t>ия системы телемеханики в РП-2А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746B60">
              <w:t>RZA33 с терминалом управления, шкаф ШТМ</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sidRPr="00F148A9">
              <w:rPr>
                <w:lang w:eastAsia="ru-RU"/>
              </w:rPr>
              <w:t>2024г.</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xml:space="preserve">, </w:t>
            </w:r>
            <w:r w:rsidRPr="00746B60">
              <w:t>ул.Калинина,3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B32BF4">
              <w:rPr>
                <w:color w:val="000000"/>
                <w:shd w:val="clear" w:color="auto" w:fill="FFFFFF"/>
              </w:rPr>
              <w:t>Охранная</w:t>
            </w:r>
            <w:r w:rsidRPr="00B32BF4">
              <w:t>зона</w:t>
            </w:r>
            <w:r w:rsidRPr="00B32BF4">
              <w:rPr>
                <w:color w:val="000000"/>
                <w:shd w:val="clear" w:color="auto" w:fill="FFFFFF"/>
              </w:rPr>
              <w:t>объектов электроэнергетики (объектов электросетевого хозяйства и объектов по производству электрической энергии)</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bookmarkStart w:id="2" w:name="_Hlk86810614"/>
            <w:r>
              <w:rPr>
                <w:lang w:eastAsia="ru-RU"/>
              </w:rPr>
              <w:t>112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Pr>
                <w:lang w:eastAsia="ru-RU"/>
              </w:rPr>
              <w:t>Развитие сетей газоснабжения и обеспечение бесперебойного газоснабжения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Инициативное предложение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 xml:space="preserve">Строительство газопровода среднего давления от ГРС к проектируемому ГРПБ на территории инвестиционной </w:t>
            </w:r>
            <w:r>
              <w:lastRenderedPageBreak/>
              <w:t>площадки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lastRenderedPageBreak/>
              <w:t>Протяженность – 5,614 км.</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Pr>
                <w:lang w:eastAsia="ru-RU"/>
              </w:rPr>
              <w:t>Расчетный срок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xml:space="preserve">, Предгорный район Ставропольского </w:t>
            </w:r>
            <w:r>
              <w:lastRenderedPageBreak/>
              <w:t>края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846FE5">
              <w:rPr>
                <w:color w:val="000000"/>
                <w:shd w:val="clear" w:color="auto" w:fill="FFFFFF"/>
              </w:rPr>
              <w:lastRenderedPageBreak/>
              <w:t xml:space="preserve">Охранная </w:t>
            </w:r>
            <w:r w:rsidRPr="00846FE5">
              <w:t>зона</w:t>
            </w:r>
            <w:r w:rsidRPr="00846FE5">
              <w:rPr>
                <w:color w:val="000000"/>
                <w:shd w:val="clear" w:color="auto" w:fill="FFFFFF"/>
              </w:rPr>
              <w:t xml:space="preserve"> трубопроводов (газопроводов)</w:t>
            </w:r>
          </w:p>
        </w:tc>
      </w:tr>
      <w:bookmarkEnd w:id="2"/>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lastRenderedPageBreak/>
              <w:t>113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Pr>
                <w:lang w:eastAsia="ru-RU"/>
              </w:rPr>
              <w:t>Развитие сетей газоснабжения и обеспечение бесперебойного газоснабжения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Инициативное предложение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Строительство понижающего ГРПБ и распределительных сетей к проектируемым объектам на территории инвестиционной площадки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Определяется проектной документацией</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Pr>
                <w:lang w:eastAsia="ru-RU"/>
              </w:rPr>
              <w:t>Расчетный срок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846FE5">
              <w:rPr>
                <w:color w:val="000000"/>
                <w:shd w:val="clear" w:color="auto" w:fill="FFFFFF"/>
              </w:rPr>
              <w:t xml:space="preserve">Охранная </w:t>
            </w:r>
            <w:r w:rsidRPr="00846FE5">
              <w:t>зона</w:t>
            </w:r>
            <w:r w:rsidRPr="00846FE5">
              <w:rPr>
                <w:color w:val="000000"/>
                <w:shd w:val="clear" w:color="auto" w:fill="FFFFFF"/>
              </w:rPr>
              <w:t xml:space="preserve"> трубопроводов (газопроводов)</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t>114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Pr>
                <w:lang w:eastAsia="ru-RU"/>
              </w:rPr>
              <w:t>Развитие сетей газоснабжения и обеспечение бесперебойного газоснабжения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Инициативное предложение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bookmarkStart w:id="3" w:name="_Hlk86810535"/>
            <w:r>
              <w:t>Строительство газопровода среднего давления от существующего газопровода по улице Ленина, строительство понижающего ГРПБ и распределительных сетей к проектируемым объектам на территории инвестиционной площадки</w:t>
            </w:r>
            <w:bookmarkEnd w:id="3"/>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Протяженность – 250 метров, ПЭ 200 мм.</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Pr>
                <w:lang w:eastAsia="ru-RU"/>
              </w:rPr>
              <w:t>Расчетный срок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846FE5">
              <w:rPr>
                <w:color w:val="000000"/>
                <w:shd w:val="clear" w:color="auto" w:fill="FFFFFF"/>
              </w:rPr>
              <w:t xml:space="preserve">Охранная </w:t>
            </w:r>
            <w:r w:rsidRPr="00846FE5">
              <w:t>зона</w:t>
            </w:r>
            <w:r w:rsidRPr="00846FE5">
              <w:rPr>
                <w:color w:val="000000"/>
                <w:shd w:val="clear" w:color="auto" w:fill="FFFFFF"/>
              </w:rPr>
              <w:t xml:space="preserve"> трубопроводов (газопроводов)</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t>115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Pr>
                <w:lang w:eastAsia="ru-RU"/>
              </w:rPr>
              <w:t>Развитие сетей газоснабжения и обеспечение бесперебойного газоснабжения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Инициативное предложение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bookmarkStart w:id="4" w:name="_Hlk86810487"/>
            <w:r>
              <w:t>Строительство газопровода среднего давления от существующего газопровода, строительство понижающего ГРПБ и распределительных сетей к территориям новой застройки</w:t>
            </w:r>
            <w:bookmarkEnd w:id="4"/>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Протяженность – 350 метров, ПЭ 200 мм.</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Pr>
                <w:lang w:eastAsia="ru-RU"/>
              </w:rPr>
              <w:t>Расчетный срок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п. Иноземцево, в районе Капельницы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rsidRPr="00846FE5">
              <w:rPr>
                <w:color w:val="000000"/>
                <w:shd w:val="clear" w:color="auto" w:fill="FFFFFF"/>
              </w:rPr>
              <w:t xml:space="preserve">Охранная </w:t>
            </w:r>
            <w:r w:rsidRPr="00846FE5">
              <w:t>зона</w:t>
            </w:r>
            <w:r w:rsidRPr="00846FE5">
              <w:rPr>
                <w:color w:val="000000"/>
                <w:shd w:val="clear" w:color="auto" w:fill="FFFFFF"/>
              </w:rPr>
              <w:t xml:space="preserve"> трубопроводов (газопроводов)</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t>116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rPr>
                <w:lang w:eastAsia="ru-RU"/>
              </w:rPr>
            </w:pPr>
            <w:r>
              <w:rPr>
                <w:lang w:eastAsia="ru-RU"/>
              </w:rPr>
              <w:t xml:space="preserve">Развитие сетей газоснабжения и обеспечение бесперебойного </w:t>
            </w:r>
            <w:r>
              <w:rPr>
                <w:lang w:eastAsia="ru-RU"/>
              </w:rPr>
              <w:lastRenderedPageBreak/>
              <w:t>газоснабжения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lastRenderedPageBreak/>
              <w:t>Инициативное предложение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t xml:space="preserve">Строительство газопровода среднего давления от ГРС п. Иноземцево до </w:t>
            </w:r>
            <w:r>
              <w:lastRenderedPageBreak/>
              <w:t>понижающего ГРПБ, строительство ГРПБ и распределительных сетей к территориям новой застройки восточнее объезда п. Иноземцево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Pr="002379F8" w:rsidRDefault="00E817E6" w:rsidP="000D759F">
            <w:pPr>
              <w:jc w:val="center"/>
            </w:pPr>
            <w:r>
              <w:lastRenderedPageBreak/>
              <w:t>Протяженность – 4,2 км. ПЭ 200 мм.</w:t>
            </w:r>
          </w:p>
        </w:tc>
        <w:tc>
          <w:tcPr>
            <w:tcW w:w="1275" w:type="dxa"/>
            <w:tcBorders>
              <w:top w:val="single" w:sz="4" w:space="0" w:color="auto"/>
              <w:left w:val="single" w:sz="4" w:space="0" w:color="auto"/>
              <w:bottom w:val="single" w:sz="4" w:space="0" w:color="auto"/>
              <w:right w:val="single" w:sz="4" w:space="0" w:color="auto"/>
            </w:tcBorders>
          </w:tcPr>
          <w:p w:rsidR="00E817E6" w:rsidRPr="002379F8" w:rsidRDefault="00E817E6" w:rsidP="000D759F">
            <w:pPr>
              <w:jc w:val="center"/>
              <w:rPr>
                <w:lang w:eastAsia="ru-RU"/>
              </w:rPr>
            </w:pPr>
            <w:r>
              <w:rPr>
                <w:lang w:eastAsia="ru-RU"/>
              </w:rPr>
              <w:t>Расчетный срок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3F43F3" w:rsidRDefault="00E817E6" w:rsidP="000D759F">
            <w:pPr>
              <w:jc w:val="center"/>
            </w:pPr>
            <w:r w:rsidRPr="0042154A">
              <w:t>Ставропольский край, городской округ город-курорт Железноводск</w:t>
            </w:r>
            <w:r>
              <w:t xml:space="preserve">, п. </w:t>
            </w:r>
            <w:r>
              <w:lastRenderedPageBreak/>
              <w:t>Иноземцево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846FE5" w:rsidRDefault="00E817E6" w:rsidP="000D759F">
            <w:pPr>
              <w:jc w:val="center"/>
            </w:pPr>
            <w:r w:rsidRPr="00846FE5">
              <w:rPr>
                <w:color w:val="000000"/>
                <w:shd w:val="clear" w:color="auto" w:fill="FFFFFF"/>
              </w:rPr>
              <w:lastRenderedPageBreak/>
              <w:t xml:space="preserve">Охранная </w:t>
            </w:r>
            <w:r w:rsidRPr="00846FE5">
              <w:t>зона</w:t>
            </w:r>
            <w:r w:rsidRPr="00846FE5">
              <w:rPr>
                <w:color w:val="000000"/>
                <w:shd w:val="clear" w:color="auto" w:fill="FFFFFF"/>
              </w:rPr>
              <w:t xml:space="preserve"> трубопроводов </w:t>
            </w:r>
            <w:r w:rsidRPr="00846FE5">
              <w:rPr>
                <w:color w:val="000000"/>
                <w:shd w:val="clear" w:color="auto" w:fill="FFFFFF"/>
              </w:rPr>
              <w:lastRenderedPageBreak/>
              <w:t>(газопроводов)</w:t>
            </w:r>
          </w:p>
        </w:tc>
      </w:tr>
      <w:tr w:rsidR="00E817E6" w:rsidRPr="002379F8" w:rsidTr="000D759F">
        <w:tblPrEx>
          <w:tblBorders>
            <w:bottom w:val="single" w:sz="4" w:space="0" w:color="auto"/>
          </w:tblBorders>
        </w:tblPrEx>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tcPr>
          <w:p w:rsidR="00E817E6" w:rsidRPr="007C1EB5" w:rsidRDefault="00E817E6" w:rsidP="000D759F">
            <w:pPr>
              <w:rPr>
                <w:lang w:eastAsia="ru-RU"/>
              </w:rPr>
            </w:pPr>
            <w:r>
              <w:rPr>
                <w:lang w:eastAsia="ru-RU"/>
              </w:rPr>
              <w:lastRenderedPageBreak/>
              <w:t>117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rPr>
                <w:lang w:eastAsia="ru-RU"/>
              </w:rPr>
            </w:pPr>
            <w:r>
              <w:rPr>
                <w:lang w:eastAsia="ru-RU"/>
              </w:rPr>
              <w:t>Развитие сетей газоснабжения и обеспечение бесперебойного газоснабжения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r>
              <w:t>Инициативное предложение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r>
              <w:t>Строительство газопровода среднего давления от существующего газопровода, до понижающего ГРПБ, строительство ГРПБ и распределительных сетей к территориям застройки х. Розы Люксембург</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817E6" w:rsidRDefault="00E817E6" w:rsidP="000D759F">
            <w:pPr>
              <w:jc w:val="center"/>
            </w:pPr>
            <w:r>
              <w:t>Протяженность – 1,15 км. ПЭ 110 мм.</w:t>
            </w:r>
          </w:p>
        </w:tc>
        <w:tc>
          <w:tcPr>
            <w:tcW w:w="1275" w:type="dxa"/>
            <w:tcBorders>
              <w:top w:val="single" w:sz="4" w:space="0" w:color="auto"/>
              <w:left w:val="single" w:sz="4" w:space="0" w:color="auto"/>
              <w:bottom w:val="single" w:sz="4" w:space="0" w:color="auto"/>
              <w:right w:val="single" w:sz="4" w:space="0" w:color="auto"/>
            </w:tcBorders>
          </w:tcPr>
          <w:p w:rsidR="00E817E6" w:rsidRDefault="00E817E6" w:rsidP="000D759F">
            <w:pPr>
              <w:jc w:val="center"/>
              <w:rPr>
                <w:lang w:eastAsia="ru-RU"/>
              </w:rPr>
            </w:pPr>
            <w:r>
              <w:rPr>
                <w:lang w:eastAsia="ru-RU"/>
              </w:rPr>
              <w:t>Расчетный срок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817E6" w:rsidRPr="0042154A" w:rsidRDefault="00E817E6" w:rsidP="000D759F">
            <w:pPr>
              <w:jc w:val="center"/>
            </w:pPr>
            <w:r w:rsidRPr="0042154A">
              <w:t>Ставропольский край, городской округ город-курорт Железноводск</w:t>
            </w:r>
            <w:r>
              <w:t xml:space="preserve">, п. Иноземцево; </w:t>
            </w:r>
            <w:r w:rsidRPr="0042154A">
              <w:t>городской округ город-курорт</w:t>
            </w:r>
            <w:r>
              <w:t xml:space="preserve"> Пятигорск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817E6" w:rsidRPr="00846FE5" w:rsidRDefault="00E817E6" w:rsidP="000D759F">
            <w:pPr>
              <w:jc w:val="center"/>
              <w:rPr>
                <w:color w:val="000000"/>
                <w:shd w:val="clear" w:color="auto" w:fill="FFFFFF"/>
              </w:rPr>
            </w:pPr>
            <w:r w:rsidRPr="00846FE5">
              <w:rPr>
                <w:color w:val="000000"/>
                <w:shd w:val="clear" w:color="auto" w:fill="FFFFFF"/>
              </w:rPr>
              <w:t xml:space="preserve">Охранная </w:t>
            </w:r>
            <w:r w:rsidRPr="00846FE5">
              <w:t>зона</w:t>
            </w:r>
            <w:r w:rsidRPr="00846FE5">
              <w:rPr>
                <w:color w:val="000000"/>
                <w:shd w:val="clear" w:color="auto" w:fill="FFFFFF"/>
              </w:rPr>
              <w:t xml:space="preserve"> трубопроводов (газопроводов)</w:t>
            </w:r>
          </w:p>
        </w:tc>
      </w:tr>
    </w:tbl>
    <w:p w:rsidR="00E817E6" w:rsidRDefault="00E817E6"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E817E6">
      <w:pPr>
        <w:rPr>
          <w:sz w:val="28"/>
          <w:szCs w:val="28"/>
          <w:lang w:eastAsia="ru-RU"/>
        </w:rPr>
      </w:pPr>
    </w:p>
    <w:p w:rsidR="0063072A" w:rsidRDefault="0063072A" w:rsidP="0063072A">
      <w:pPr>
        <w:jc w:val="both"/>
        <w:rPr>
          <w:b w:val="0"/>
          <w:sz w:val="28"/>
          <w:szCs w:val="28"/>
        </w:rPr>
      </w:pPr>
      <w:r w:rsidRPr="002A1659">
        <w:rPr>
          <w:b w:val="0"/>
          <w:noProof/>
          <w:sz w:val="28"/>
          <w:szCs w:val="28"/>
        </w:rPr>
        <w:lastRenderedPageBreak/>
        <w:drawing>
          <wp:anchor distT="0" distB="0" distL="114300" distR="114300" simplePos="0" relativeHeight="251660800" behindDoc="0" locked="0" layoutInCell="1" allowOverlap="1">
            <wp:simplePos x="0" y="0"/>
            <wp:positionH relativeFrom="margin">
              <wp:align>center</wp:align>
            </wp:positionH>
            <wp:positionV relativeFrom="margin">
              <wp:align>top</wp:align>
            </wp:positionV>
            <wp:extent cx="8840470" cy="5648325"/>
            <wp:effectExtent l="19050" t="0" r="0" b="0"/>
            <wp:wrapSquare wrapText="bothSides"/>
            <wp:docPr id="6" name="Рисунок 7" descr="Карта границ населенных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границ населенных пунктов"/>
                    <pic:cNvPicPr>
                      <a:picLocks noChangeAspect="1" noChangeArrowheads="1"/>
                    </pic:cNvPicPr>
                  </pic:nvPicPr>
                  <pic:blipFill>
                    <a:blip r:embed="rId30" cstate="screen"/>
                    <a:stretch>
                      <a:fillRect/>
                    </a:stretch>
                  </pic:blipFill>
                  <pic:spPr bwMode="auto">
                    <a:xfrm>
                      <a:off x="0" y="0"/>
                      <a:ext cx="8840470" cy="5648325"/>
                    </a:xfrm>
                    <a:prstGeom prst="rect">
                      <a:avLst/>
                    </a:prstGeom>
                    <a:noFill/>
                    <a:ln>
                      <a:noFill/>
                    </a:ln>
                  </pic:spPr>
                </pic:pic>
              </a:graphicData>
            </a:graphic>
          </wp:anchor>
        </w:drawing>
      </w:r>
    </w:p>
    <w:p w:rsidR="0063072A" w:rsidRPr="00543704" w:rsidRDefault="0063072A" w:rsidP="0063072A">
      <w:pPr>
        <w:jc w:val="both"/>
        <w:rPr>
          <w:b w:val="0"/>
          <w:sz w:val="28"/>
          <w:szCs w:val="28"/>
        </w:rPr>
      </w:pPr>
      <w:r w:rsidRPr="002A1659">
        <w:rPr>
          <w:b w:val="0"/>
          <w:noProof/>
          <w:sz w:val="28"/>
          <w:szCs w:val="28"/>
        </w:rPr>
        <w:lastRenderedPageBreak/>
        <w:drawing>
          <wp:inline distT="0" distB="0" distL="0" distR="0">
            <wp:extent cx="8842375" cy="5650230"/>
            <wp:effectExtent l="19050" t="0" r="0" b="0"/>
            <wp:docPr id="25" name="Рисунок 11" descr="Карта функциона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а функционального зонирования"/>
                    <pic:cNvPicPr>
                      <a:picLocks noChangeAspect="1" noChangeArrowheads="1"/>
                    </pic:cNvPicPr>
                  </pic:nvPicPr>
                  <pic:blipFill>
                    <a:blip r:embed="rId31" cstate="screen"/>
                    <a:srcRect/>
                    <a:stretch>
                      <a:fillRect/>
                    </a:stretch>
                  </pic:blipFill>
                  <pic:spPr bwMode="auto">
                    <a:xfrm>
                      <a:off x="0" y="0"/>
                      <a:ext cx="8842375"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pPr>
      <w:r w:rsidRPr="002A1659">
        <w:rPr>
          <w:noProof/>
        </w:rPr>
        <w:lastRenderedPageBreak/>
        <w:drawing>
          <wp:inline distT="0" distB="0" distL="0" distR="0">
            <wp:extent cx="8842375" cy="5650230"/>
            <wp:effectExtent l="19050" t="0" r="0" b="0"/>
            <wp:docPr id="23" name="Рисунок 3" descr="Карта планируемого размещения объектов местного значения в области здравоохра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планируемого размещения объектов местного значения в области здравоохранения"/>
                    <pic:cNvPicPr>
                      <a:picLocks noChangeAspect="1" noChangeArrowheads="1"/>
                    </pic:cNvPicPr>
                  </pic:nvPicPr>
                  <pic:blipFill>
                    <a:blip r:embed="rId32" cstate="screen"/>
                    <a:srcRect/>
                    <a:stretch>
                      <a:fillRect/>
                    </a:stretch>
                  </pic:blipFill>
                  <pic:spPr bwMode="auto">
                    <a:xfrm>
                      <a:off x="0" y="0"/>
                      <a:ext cx="8842375"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r w:rsidRPr="002A1659">
        <w:rPr>
          <w:rFonts w:ascii="Arial" w:hAnsi="Arial" w:cs="Arial"/>
          <w:noProof/>
        </w:rPr>
        <w:lastRenderedPageBreak/>
        <w:drawing>
          <wp:inline distT="0" distB="0" distL="0" distR="0">
            <wp:extent cx="8626475" cy="5650230"/>
            <wp:effectExtent l="19050" t="0" r="3175" b="0"/>
            <wp:docPr id="24" name="Рисунок 4" descr="Карта планируемого размещения объектов местного значения в области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планируемого размещения объектов местного значения в области образования"/>
                    <pic:cNvPicPr>
                      <a:picLocks noChangeAspect="1" noChangeArrowheads="1"/>
                    </pic:cNvPicPr>
                  </pic:nvPicPr>
                  <pic:blipFill>
                    <a:blip r:embed="rId33" cstate="screen"/>
                    <a:srcRect/>
                    <a:stretch>
                      <a:fillRect/>
                    </a:stretch>
                  </pic:blipFill>
                  <pic:spPr bwMode="auto">
                    <a:xfrm>
                      <a:off x="0" y="0"/>
                      <a:ext cx="8626475"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r>
        <w:rPr>
          <w:rFonts w:ascii="Arial" w:hAnsi="Arial" w:cs="Arial"/>
          <w:noProof/>
        </w:rPr>
        <w:lastRenderedPageBreak/>
        <w:drawing>
          <wp:inline distT="0" distB="0" distL="0" distR="0">
            <wp:extent cx="8626475" cy="5650230"/>
            <wp:effectExtent l="19050" t="0" r="3175" b="0"/>
            <wp:docPr id="7" name="Рисунок 5" descr="Карта планируемого размещения объектов местного значения в области туризма и рекре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планируемого размещения объектов местного значения в области туризма и рекреации"/>
                    <pic:cNvPicPr>
                      <a:picLocks noChangeAspect="1" noChangeArrowheads="1"/>
                    </pic:cNvPicPr>
                  </pic:nvPicPr>
                  <pic:blipFill>
                    <a:blip r:embed="rId34" cstate="screen"/>
                    <a:srcRect/>
                    <a:stretch>
                      <a:fillRect/>
                    </a:stretch>
                  </pic:blipFill>
                  <pic:spPr bwMode="auto">
                    <a:xfrm>
                      <a:off x="0" y="0"/>
                      <a:ext cx="8626475"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r>
        <w:rPr>
          <w:rFonts w:ascii="Arial" w:hAnsi="Arial" w:cs="Arial"/>
          <w:noProof/>
        </w:rPr>
        <w:lastRenderedPageBreak/>
        <w:drawing>
          <wp:inline distT="0" distB="0" distL="0" distR="0">
            <wp:extent cx="8842375" cy="5650230"/>
            <wp:effectExtent l="19050" t="0" r="0" b="0"/>
            <wp:docPr id="8" name="Рисунок 6" descr="Карта планируемого размещения объектов местного значения в области физической культуры и массового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планируемого размещения объектов местного значения в области физической культуры и массового спорта"/>
                    <pic:cNvPicPr>
                      <a:picLocks noChangeAspect="1" noChangeArrowheads="1"/>
                    </pic:cNvPicPr>
                  </pic:nvPicPr>
                  <pic:blipFill>
                    <a:blip r:embed="rId35" cstate="screen"/>
                    <a:srcRect/>
                    <a:stretch>
                      <a:fillRect/>
                    </a:stretch>
                  </pic:blipFill>
                  <pic:spPr bwMode="auto">
                    <a:xfrm>
                      <a:off x="0" y="0"/>
                      <a:ext cx="8842375"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r w:rsidRPr="00793FDD">
        <w:rPr>
          <w:rFonts w:ascii="Arial" w:hAnsi="Arial" w:cs="Arial"/>
          <w:noProof/>
        </w:rPr>
        <w:lastRenderedPageBreak/>
        <w:drawing>
          <wp:anchor distT="0" distB="0" distL="114300" distR="114300" simplePos="0" relativeHeight="251661824" behindDoc="1" locked="0" layoutInCell="1" allowOverlap="1">
            <wp:simplePos x="0" y="0"/>
            <wp:positionH relativeFrom="margin">
              <wp:align>center</wp:align>
            </wp:positionH>
            <wp:positionV relativeFrom="margin">
              <wp:align>top</wp:align>
            </wp:positionV>
            <wp:extent cx="8834563" cy="5650302"/>
            <wp:effectExtent l="19050" t="0" r="5715" b="0"/>
            <wp:wrapSquare wrapText="bothSides"/>
            <wp:docPr id="26" name="Рисунок 8" descr="Карта планируемого размещения объектов местного значения в области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планируемого размещения объектов местного значения в области культуры"/>
                    <pic:cNvPicPr>
                      <a:picLocks noChangeAspect="1" noChangeArrowheads="1"/>
                    </pic:cNvPicPr>
                  </pic:nvPicPr>
                  <pic:blipFill>
                    <a:blip r:embed="rId36" cstate="screen"/>
                    <a:srcRect/>
                    <a:stretch>
                      <a:fillRect/>
                    </a:stretch>
                  </pic:blipFill>
                  <pic:spPr bwMode="auto">
                    <a:xfrm>
                      <a:off x="0" y="0"/>
                      <a:ext cx="8833485" cy="5650230"/>
                    </a:xfrm>
                    <a:prstGeom prst="rect">
                      <a:avLst/>
                    </a:prstGeom>
                    <a:noFill/>
                    <a:ln w="9525">
                      <a:noFill/>
                      <a:miter lim="800000"/>
                      <a:headEnd/>
                      <a:tailEnd/>
                    </a:ln>
                  </pic:spPr>
                </pic:pic>
              </a:graphicData>
            </a:graphic>
          </wp:anchor>
        </w:drawing>
      </w:r>
    </w:p>
    <w:p w:rsidR="0063072A" w:rsidRDefault="0063072A" w:rsidP="0063072A">
      <w:pPr>
        <w:shd w:val="clear" w:color="auto" w:fill="FFFFFF"/>
        <w:tabs>
          <w:tab w:val="left" w:pos="898"/>
          <w:tab w:val="left" w:pos="1080"/>
        </w:tabs>
        <w:ind w:firstLine="567"/>
        <w:rPr>
          <w:rFonts w:ascii="Arial" w:hAnsi="Arial" w:cs="Arial"/>
        </w:rPr>
      </w:pPr>
      <w:r>
        <w:rPr>
          <w:rFonts w:ascii="Arial" w:hAnsi="Arial" w:cs="Arial"/>
          <w:noProof/>
        </w:rPr>
        <w:lastRenderedPageBreak/>
        <w:drawing>
          <wp:inline distT="0" distB="0" distL="0" distR="0">
            <wp:extent cx="8557260" cy="5650230"/>
            <wp:effectExtent l="19050" t="0" r="0" b="0"/>
            <wp:docPr id="9" name="Рисунок 7" descr="Карта планируемого размещения объектов транспортной инфраструктуры и автомобильных дорог местного зн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планируемого размещения объектов транспортной инфраструктуры и автомобильных дорог местного знчения"/>
                    <pic:cNvPicPr>
                      <a:picLocks noChangeAspect="1" noChangeArrowheads="1"/>
                    </pic:cNvPicPr>
                  </pic:nvPicPr>
                  <pic:blipFill>
                    <a:blip r:embed="rId37" cstate="screen"/>
                    <a:srcRect/>
                    <a:stretch>
                      <a:fillRect/>
                    </a:stretch>
                  </pic:blipFill>
                  <pic:spPr bwMode="auto">
                    <a:xfrm>
                      <a:off x="0" y="0"/>
                      <a:ext cx="8557260"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r>
        <w:rPr>
          <w:rFonts w:ascii="Arial" w:hAnsi="Arial" w:cs="Arial"/>
          <w:noProof/>
        </w:rPr>
        <w:lastRenderedPageBreak/>
        <w:drawing>
          <wp:inline distT="0" distB="0" distL="0" distR="0">
            <wp:extent cx="8479790" cy="5650230"/>
            <wp:effectExtent l="19050" t="0" r="0" b="0"/>
            <wp:docPr id="10" name="Рисунок 8" descr="Карта проектируемого размещения объектов местного значения в области газ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проектируемого размещения объектов местного значения в области газоснабжения"/>
                    <pic:cNvPicPr>
                      <a:picLocks noChangeAspect="1" noChangeArrowheads="1"/>
                    </pic:cNvPicPr>
                  </pic:nvPicPr>
                  <pic:blipFill>
                    <a:blip r:embed="rId38" cstate="screen"/>
                    <a:srcRect/>
                    <a:stretch>
                      <a:fillRect/>
                    </a:stretch>
                  </pic:blipFill>
                  <pic:spPr bwMode="auto">
                    <a:xfrm>
                      <a:off x="0" y="0"/>
                      <a:ext cx="8479790"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r>
        <w:rPr>
          <w:rFonts w:ascii="Arial" w:hAnsi="Arial" w:cs="Arial"/>
          <w:noProof/>
        </w:rPr>
        <w:lastRenderedPageBreak/>
        <w:drawing>
          <wp:inline distT="0" distB="0" distL="0" distR="0">
            <wp:extent cx="9178290" cy="5650230"/>
            <wp:effectExtent l="19050" t="0" r="3810" b="0"/>
            <wp:docPr id="13" name="Рисунок 9" descr="Карта тепл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теплоснабжения"/>
                    <pic:cNvPicPr>
                      <a:picLocks noChangeAspect="1" noChangeArrowheads="1"/>
                    </pic:cNvPicPr>
                  </pic:nvPicPr>
                  <pic:blipFill>
                    <a:blip r:embed="rId39" cstate="screen"/>
                    <a:srcRect/>
                    <a:stretch>
                      <a:fillRect/>
                    </a:stretch>
                  </pic:blipFill>
                  <pic:spPr bwMode="auto">
                    <a:xfrm>
                      <a:off x="0" y="0"/>
                      <a:ext cx="9178290"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r>
        <w:rPr>
          <w:rFonts w:ascii="Arial" w:hAnsi="Arial" w:cs="Arial"/>
          <w:noProof/>
        </w:rPr>
        <w:lastRenderedPageBreak/>
        <w:drawing>
          <wp:inline distT="0" distB="0" distL="0" distR="0">
            <wp:extent cx="8626475" cy="5650230"/>
            <wp:effectExtent l="19050" t="0" r="3175" b="0"/>
            <wp:docPr id="18" name="Рисунок 10" descr="Карта 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ТКО"/>
                    <pic:cNvPicPr>
                      <a:picLocks noChangeAspect="1" noChangeArrowheads="1"/>
                    </pic:cNvPicPr>
                  </pic:nvPicPr>
                  <pic:blipFill>
                    <a:blip r:embed="rId40" cstate="screen"/>
                    <a:srcRect/>
                    <a:stretch>
                      <a:fillRect/>
                    </a:stretch>
                  </pic:blipFill>
                  <pic:spPr bwMode="auto">
                    <a:xfrm>
                      <a:off x="0" y="0"/>
                      <a:ext cx="8626475"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r w:rsidRPr="002A1659">
        <w:rPr>
          <w:rFonts w:ascii="Arial" w:hAnsi="Arial" w:cs="Arial"/>
          <w:noProof/>
        </w:rPr>
        <w:lastRenderedPageBreak/>
        <w:drawing>
          <wp:inline distT="0" distB="0" distL="0" distR="0">
            <wp:extent cx="8479790" cy="5650230"/>
            <wp:effectExtent l="19050" t="0" r="0" b="0"/>
            <wp:docPr id="21" name="Рисунок 12" descr="Карта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 электроснабжения"/>
                    <pic:cNvPicPr>
                      <a:picLocks noChangeAspect="1" noChangeArrowheads="1"/>
                    </pic:cNvPicPr>
                  </pic:nvPicPr>
                  <pic:blipFill>
                    <a:blip r:embed="rId41" cstate="screen"/>
                    <a:srcRect/>
                    <a:stretch>
                      <a:fillRect/>
                    </a:stretch>
                  </pic:blipFill>
                  <pic:spPr bwMode="auto">
                    <a:xfrm>
                      <a:off x="0" y="0"/>
                      <a:ext cx="8479790" cy="5650230"/>
                    </a:xfrm>
                    <a:prstGeom prst="rect">
                      <a:avLst/>
                    </a:prstGeom>
                    <a:noFill/>
                    <a:ln w="9525">
                      <a:noFill/>
                      <a:miter lim="800000"/>
                      <a:headEnd/>
                      <a:tailEnd/>
                    </a:ln>
                  </pic:spPr>
                </pic:pic>
              </a:graphicData>
            </a:graphic>
          </wp:inline>
        </w:drawing>
      </w:r>
    </w:p>
    <w:p w:rsidR="0063072A" w:rsidRDefault="0063072A" w:rsidP="0063072A">
      <w:pPr>
        <w:shd w:val="clear" w:color="auto" w:fill="FFFFFF"/>
        <w:tabs>
          <w:tab w:val="left" w:pos="898"/>
          <w:tab w:val="left" w:pos="1080"/>
        </w:tabs>
        <w:ind w:firstLine="567"/>
        <w:rPr>
          <w:rFonts w:ascii="Arial" w:hAnsi="Arial" w:cs="Arial"/>
        </w:rPr>
      </w:pPr>
    </w:p>
    <w:p w:rsidR="0063072A" w:rsidRDefault="0063072A" w:rsidP="0063072A">
      <w:pPr>
        <w:shd w:val="clear" w:color="auto" w:fill="FFFFFF"/>
        <w:tabs>
          <w:tab w:val="left" w:pos="898"/>
          <w:tab w:val="left" w:pos="1080"/>
        </w:tabs>
        <w:ind w:firstLine="567"/>
        <w:rPr>
          <w:rFonts w:ascii="Arial" w:hAnsi="Arial" w:cs="Arial"/>
        </w:rPr>
      </w:pPr>
      <w:r w:rsidRPr="002A1659">
        <w:rPr>
          <w:rFonts w:ascii="Arial" w:hAnsi="Arial" w:cs="Arial"/>
          <w:noProof/>
        </w:rPr>
        <w:drawing>
          <wp:anchor distT="0" distB="0" distL="114300" distR="114300" simplePos="0" relativeHeight="251659776" behindDoc="1" locked="0" layoutInCell="1" allowOverlap="1">
            <wp:simplePos x="0" y="0"/>
            <wp:positionH relativeFrom="margin">
              <wp:posOffset>411480</wp:posOffset>
            </wp:positionH>
            <wp:positionV relativeFrom="margin">
              <wp:posOffset>-1905</wp:posOffset>
            </wp:positionV>
            <wp:extent cx="8848090" cy="5651500"/>
            <wp:effectExtent l="19050" t="0" r="0" b="0"/>
            <wp:wrapSquare wrapText="bothSides"/>
            <wp:docPr id="27" name="Рисунок 6" descr="Карта водоснабжения и водоот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водоснабжения и водоотведения"/>
                    <pic:cNvPicPr>
                      <a:picLocks noChangeAspect="1" noChangeArrowheads="1"/>
                    </pic:cNvPicPr>
                  </pic:nvPicPr>
                  <pic:blipFill>
                    <a:blip r:embed="rId42" cstate="screen"/>
                    <a:srcRect/>
                    <a:stretch>
                      <a:fillRect/>
                    </a:stretch>
                  </pic:blipFill>
                  <pic:spPr bwMode="auto">
                    <a:xfrm>
                      <a:off x="0" y="0"/>
                      <a:ext cx="8848090" cy="5651500"/>
                    </a:xfrm>
                    <a:prstGeom prst="rect">
                      <a:avLst/>
                    </a:prstGeom>
                    <a:noFill/>
                    <a:ln w="9525">
                      <a:noFill/>
                      <a:miter lim="800000"/>
                      <a:headEnd/>
                      <a:tailEnd/>
                    </a:ln>
                  </pic:spPr>
                </pic:pic>
              </a:graphicData>
            </a:graphic>
          </wp:anchor>
        </w:drawing>
      </w:r>
    </w:p>
    <w:p w:rsidR="0063072A" w:rsidRPr="001E6A1D" w:rsidRDefault="0063072A" w:rsidP="00E817E6">
      <w:pPr>
        <w:rPr>
          <w:sz w:val="28"/>
          <w:szCs w:val="28"/>
          <w:lang w:eastAsia="ru-RU"/>
        </w:rPr>
      </w:pPr>
    </w:p>
    <w:p w:rsidR="00E817E6" w:rsidRPr="00543704" w:rsidRDefault="00E817E6" w:rsidP="00543704">
      <w:pPr>
        <w:jc w:val="both"/>
        <w:rPr>
          <w:b w:val="0"/>
          <w:sz w:val="28"/>
          <w:szCs w:val="28"/>
        </w:rPr>
      </w:pPr>
    </w:p>
    <w:sectPr w:rsidR="00E817E6" w:rsidRPr="00543704" w:rsidSect="00E817E6">
      <w:headerReference w:type="even" r:id="rId43"/>
      <w:headerReference w:type="default" r:id="rId44"/>
      <w:pgSz w:w="16838" w:h="11906" w:orient="landscape"/>
      <w:pgMar w:top="1701" w:right="1134" w:bottom="567" w:left="104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877" w:rsidRDefault="00F26877">
      <w:r>
        <w:separator/>
      </w:r>
    </w:p>
  </w:endnote>
  <w:endnote w:type="continuationSeparator" w:id="1">
    <w:p w:rsidR="00F26877" w:rsidRDefault="00F268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alibri"/>
    <w:charset w:val="CC"/>
    <w:family w:val="auto"/>
    <w:pitch w:val="variable"/>
    <w:sig w:usb0="20002A87" w:usb1="000018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IDFont+F2">
    <w:altName w:val="Cambria"/>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E6" w:rsidRDefault="00C703C7" w:rsidP="000369C2">
    <w:pPr>
      <w:pStyle w:val="a7"/>
      <w:framePr w:wrap="around" w:vAnchor="text" w:hAnchor="margin" w:xAlign="right" w:y="1"/>
      <w:rPr>
        <w:rStyle w:val="a6"/>
      </w:rPr>
    </w:pPr>
    <w:r>
      <w:rPr>
        <w:rStyle w:val="a6"/>
      </w:rPr>
      <w:fldChar w:fldCharType="begin"/>
    </w:r>
    <w:r w:rsidR="00E817E6">
      <w:rPr>
        <w:rStyle w:val="a6"/>
      </w:rPr>
      <w:instrText xml:space="preserve">PAGE  </w:instrText>
    </w:r>
    <w:r>
      <w:rPr>
        <w:rStyle w:val="a6"/>
      </w:rPr>
      <w:fldChar w:fldCharType="end"/>
    </w:r>
  </w:p>
  <w:p w:rsidR="00E817E6" w:rsidRDefault="00E817E6" w:rsidP="000369C2">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8829024"/>
      <w:docPartObj>
        <w:docPartGallery w:val="Page Numbers (Bottom of Page)"/>
        <w:docPartUnique/>
      </w:docPartObj>
    </w:sdtPr>
    <w:sdtContent>
      <w:p w:rsidR="00E817E6" w:rsidRDefault="00C703C7">
        <w:pPr>
          <w:pStyle w:val="a7"/>
          <w:jc w:val="center"/>
        </w:pPr>
        <w:fldSimple w:instr="PAGE   \* MERGEFORMAT">
          <w:r w:rsidR="0063072A">
            <w:rPr>
              <w:noProof/>
            </w:rPr>
            <w:t>94</w:t>
          </w:r>
        </w:fldSimple>
      </w:p>
    </w:sdtContent>
  </w:sdt>
  <w:p w:rsidR="00E817E6" w:rsidRDefault="00E817E6">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783316"/>
      <w:docPartObj>
        <w:docPartGallery w:val="Page Numbers (Bottom of Page)"/>
        <w:docPartUnique/>
      </w:docPartObj>
    </w:sdtPr>
    <w:sdtContent>
      <w:p w:rsidR="00E817E6" w:rsidRDefault="00C703C7">
        <w:pPr>
          <w:pStyle w:val="a7"/>
          <w:jc w:val="center"/>
        </w:pPr>
        <w:fldSimple w:instr="PAGE   \* MERGEFORMAT">
          <w:r w:rsidR="0063072A">
            <w:rPr>
              <w:noProof/>
            </w:rPr>
            <w:t>27</w:t>
          </w:r>
        </w:fldSimple>
      </w:p>
    </w:sdtContent>
  </w:sdt>
  <w:p w:rsidR="00E817E6" w:rsidRPr="009568BC" w:rsidRDefault="00E817E6" w:rsidP="009568BC">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6090" w:type="dxa"/>
      <w:tblInd w:w="-678" w:type="dxa"/>
      <w:tblLook w:val="00A0"/>
    </w:tblPr>
    <w:tblGrid>
      <w:gridCol w:w="8045"/>
      <w:gridCol w:w="8045"/>
    </w:tblGrid>
    <w:tr w:rsidR="00E817E6" w:rsidRPr="00424F5F" w:rsidTr="000369C2">
      <w:tc>
        <w:tcPr>
          <w:tcW w:w="8045" w:type="dxa"/>
        </w:tcPr>
        <w:p w:rsidR="00E817E6" w:rsidRPr="008367BD" w:rsidRDefault="00E817E6" w:rsidP="000369C2">
          <w:pPr>
            <w:tabs>
              <w:tab w:val="center" w:pos="4677"/>
              <w:tab w:val="right" w:pos="9355"/>
            </w:tabs>
            <w:spacing w:before="120"/>
            <w:rPr>
              <w:sz w:val="28"/>
              <w:szCs w:val="24"/>
            </w:rPr>
          </w:pPr>
          <w:r w:rsidRPr="008367BD">
            <w:rPr>
              <w:sz w:val="18"/>
              <w:szCs w:val="18"/>
            </w:rPr>
            <w:sym w:font="Wingdings" w:char="F028"/>
          </w:r>
          <w:r w:rsidRPr="008367BD">
            <w:rPr>
              <w:sz w:val="18"/>
              <w:szCs w:val="24"/>
            </w:rPr>
            <w:t xml:space="preserve">  8-962-454-96-70   </w:t>
          </w:r>
          <w:r w:rsidRPr="008367BD">
            <w:rPr>
              <w:sz w:val="18"/>
              <w:szCs w:val="18"/>
            </w:rPr>
            <w:sym w:font="Webdings" w:char="F09D"/>
          </w:r>
          <w:r w:rsidRPr="008367BD">
            <w:rPr>
              <w:sz w:val="18"/>
              <w:szCs w:val="24"/>
            </w:rPr>
            <w:t xml:space="preserve">  8 (8652) 35-87-73  </w:t>
          </w:r>
          <w:r w:rsidRPr="008367BD">
            <w:rPr>
              <w:sz w:val="18"/>
              <w:szCs w:val="18"/>
            </w:rPr>
            <w:sym w:font="Webdings" w:char="F0C8"/>
          </w:r>
          <w:r w:rsidRPr="008367BD">
            <w:rPr>
              <w:sz w:val="18"/>
              <w:szCs w:val="24"/>
            </w:rPr>
            <w:t xml:space="preserve">  8-918-779-06-88 (директор)  8-918-808-96-16 (зам. директора)</w:t>
          </w:r>
        </w:p>
      </w:tc>
      <w:tc>
        <w:tcPr>
          <w:tcW w:w="8045" w:type="dxa"/>
        </w:tcPr>
        <w:p w:rsidR="00E817E6" w:rsidRPr="008367BD" w:rsidRDefault="00E817E6" w:rsidP="000369C2">
          <w:pPr>
            <w:tabs>
              <w:tab w:val="center" w:pos="4677"/>
              <w:tab w:val="right" w:pos="9355"/>
            </w:tabs>
            <w:spacing w:before="120"/>
            <w:rPr>
              <w:sz w:val="28"/>
              <w:szCs w:val="24"/>
            </w:rPr>
          </w:pPr>
          <w:r w:rsidRPr="008367BD">
            <w:rPr>
              <w:rFonts w:ascii="Bookman Old Style" w:hAnsi="Bookman Old Style"/>
              <w:szCs w:val="24"/>
            </w:rPr>
            <w:t>Страница|</w:t>
          </w:r>
          <w:r w:rsidR="00C703C7" w:rsidRPr="008367BD">
            <w:rPr>
              <w:rFonts w:ascii="Bookman Old Style" w:hAnsi="Bookman Old Style"/>
              <w:szCs w:val="24"/>
            </w:rPr>
            <w:fldChar w:fldCharType="begin"/>
          </w:r>
          <w:r w:rsidRPr="008367BD">
            <w:rPr>
              <w:rFonts w:ascii="Bookman Old Style" w:hAnsi="Bookman Old Style"/>
              <w:szCs w:val="24"/>
            </w:rPr>
            <w:instrText>PAGE   \* MERGEFORMAT</w:instrText>
          </w:r>
          <w:r w:rsidR="00C703C7" w:rsidRPr="008367BD">
            <w:rPr>
              <w:rFonts w:ascii="Bookman Old Style" w:hAnsi="Bookman Old Style"/>
              <w:szCs w:val="24"/>
            </w:rPr>
            <w:fldChar w:fldCharType="separate"/>
          </w:r>
          <w:r w:rsidRPr="00440264">
            <w:rPr>
              <w:rFonts w:ascii="Bookman Old Style" w:hAnsi="Bookman Old Style"/>
              <w:noProof/>
              <w:szCs w:val="24"/>
            </w:rPr>
            <w:t>32</w:t>
          </w:r>
          <w:r w:rsidR="00C703C7" w:rsidRPr="008367BD">
            <w:rPr>
              <w:rFonts w:ascii="Bookman Old Style" w:hAnsi="Bookman Old Style"/>
              <w:szCs w:val="24"/>
            </w:rPr>
            <w:fldChar w:fldCharType="end"/>
          </w:r>
        </w:p>
      </w:tc>
    </w:tr>
  </w:tbl>
  <w:p w:rsidR="00E817E6" w:rsidRDefault="00E817E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877" w:rsidRDefault="00F26877">
      <w:r>
        <w:separator/>
      </w:r>
    </w:p>
  </w:footnote>
  <w:footnote w:type="continuationSeparator" w:id="1">
    <w:p w:rsidR="00F26877" w:rsidRDefault="00F268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E6" w:rsidRPr="00520449" w:rsidRDefault="00E817E6" w:rsidP="000369C2">
    <w:pPr>
      <w:pStyle w:val="a4"/>
      <w:tabs>
        <w:tab w:val="clear" w:pos="4677"/>
        <w:tab w:val="clear" w:pos="9355"/>
      </w:tabs>
      <w:jc w:val="cent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E6" w:rsidRDefault="00E817E6" w:rsidP="000369C2">
    <w:pPr>
      <w:pStyle w:val="a4"/>
    </w:pPr>
  </w:p>
  <w:p w:rsidR="00E817E6" w:rsidRPr="00C91568" w:rsidRDefault="00C703C7" w:rsidP="000369C2">
    <w:pPr>
      <w:pStyle w:val="a4"/>
    </w:pPr>
    <w:r>
      <w:rPr>
        <w:noProof/>
        <w:lang w:eastAsia="ru-RU"/>
      </w:rPr>
      <w:pict>
        <v:shapetype id="_x0000_t202" coordsize="21600,21600" o:spt="202" path="m,l,21600r21600,l21600,xe">
          <v:stroke joinstyle="miter"/>
          <v:path gradientshapeok="t" o:connecttype="rect"/>
        </v:shapetype>
        <v:shape id="Поле 11" o:spid="_x0000_s2049" type="#_x0000_t202" style="position:absolute;left:0;text-align:left;margin-left:68pt;margin-top:1.5pt;width:243pt;height:18.75pt;z-index:25166028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" fillcolor="window" stroked="f" strokeweight=".5pt">
          <v:textbox>
            <w:txbxContent>
              <w:p w:rsidR="00E817E6" w:rsidRPr="00C91568" w:rsidRDefault="00E817E6" w:rsidP="000369C2">
                <w:pPr>
                  <w:ind w:left="-57" w:right="-57"/>
                  <w:rPr>
                    <w:rFonts w:ascii="Arial" w:hAnsi="Arial" w:cs="Arial"/>
                    <w:b w:val="0"/>
                    <w:color w:val="4D4D4D"/>
                  </w:rPr>
                </w:pPr>
                <w:r w:rsidRPr="00C91568">
                  <w:rPr>
                    <w:rFonts w:ascii="Arial" w:hAnsi="Arial" w:cs="Arial"/>
                    <w:color w:val="4D4D4D"/>
                  </w:rPr>
                  <w:t>Генеральный план Приютненского СМО</w:t>
                </w:r>
              </w:p>
            </w:txbxContent>
          </v:textbox>
        </v:shape>
      </w:pict>
    </w:r>
    <w:r w:rsidR="00E817E6">
      <w:rPr>
        <w:noProof/>
        <w:lang w:eastAsia="ru-RU"/>
      </w:rPr>
      <w:drawing>
        <wp:anchor distT="0" distB="0" distL="114300" distR="114300" simplePos="0" relativeHeight="251661312" behindDoc="1" locked="0" layoutInCell="1" allowOverlap="1">
          <wp:simplePos x="0" y="0"/>
          <wp:positionH relativeFrom="column">
            <wp:posOffset>-69850</wp:posOffset>
          </wp:positionH>
          <wp:positionV relativeFrom="paragraph">
            <wp:posOffset>-219075</wp:posOffset>
          </wp:positionV>
          <wp:extent cx="5939155" cy="596900"/>
          <wp:effectExtent l="0" t="0" r="4445" b="0"/>
          <wp:wrapTight wrapText="bothSides">
            <wp:wrapPolygon edited="0">
              <wp:start x="0" y="0"/>
              <wp:lineTo x="0" y="20681"/>
              <wp:lineTo x="21547" y="20681"/>
              <wp:lineTo x="21547" y="0"/>
              <wp:lineTo x="0" y="0"/>
            </wp:wrapPolygon>
          </wp:wrapTight>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155" cy="596900"/>
                  </a:xfrm>
                  <a:prstGeom prst="rect">
                    <a:avLst/>
                  </a:prstGeom>
                  <a:noFill/>
                </pic:spPr>
              </pic:pic>
            </a:graphicData>
          </a:graphic>
        </wp:anchor>
      </w:drawing>
    </w:r>
  </w:p>
  <w:p w:rsidR="00E817E6" w:rsidRPr="00BB38FA" w:rsidRDefault="00E817E6" w:rsidP="000369C2">
    <w:pPr>
      <w:pStyle w:val="a4"/>
      <w:rPr>
        <w:rFonts w:ascii="Impact" w:hAnsi="Impac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E6" w:rsidRDefault="00E817E6" w:rsidP="000369C2">
    <w:pPr>
      <w:pStyle w:val="a4"/>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84E" w:rsidRDefault="00C703C7" w:rsidP="00CD162F">
    <w:pPr>
      <w:pStyle w:val="a4"/>
      <w:framePr w:wrap="around" w:vAnchor="text" w:hAnchor="margin" w:xAlign="center" w:y="1"/>
      <w:rPr>
        <w:rStyle w:val="a6"/>
      </w:rPr>
    </w:pPr>
    <w:r>
      <w:rPr>
        <w:rStyle w:val="a6"/>
      </w:rPr>
      <w:fldChar w:fldCharType="begin"/>
    </w:r>
    <w:r w:rsidR="000B184E">
      <w:rPr>
        <w:rStyle w:val="a6"/>
      </w:rPr>
      <w:instrText xml:space="preserve">PAGE  </w:instrText>
    </w:r>
    <w:r>
      <w:rPr>
        <w:rStyle w:val="a6"/>
      </w:rPr>
      <w:fldChar w:fldCharType="end"/>
    </w:r>
  </w:p>
  <w:p w:rsidR="000B184E" w:rsidRDefault="000B184E">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84E" w:rsidRPr="001327D8" w:rsidRDefault="00C703C7" w:rsidP="00CD162F">
    <w:pPr>
      <w:pStyle w:val="a4"/>
      <w:framePr w:wrap="around" w:vAnchor="text" w:hAnchor="margin" w:xAlign="center" w:y="1"/>
      <w:rPr>
        <w:rStyle w:val="a6"/>
        <w:b w:val="0"/>
        <w:sz w:val="24"/>
        <w:szCs w:val="24"/>
      </w:rPr>
    </w:pPr>
    <w:r w:rsidRPr="001327D8">
      <w:rPr>
        <w:rStyle w:val="a6"/>
        <w:b w:val="0"/>
        <w:sz w:val="24"/>
        <w:szCs w:val="24"/>
      </w:rPr>
      <w:fldChar w:fldCharType="begin"/>
    </w:r>
    <w:r w:rsidR="000B184E" w:rsidRPr="001327D8">
      <w:rPr>
        <w:rStyle w:val="a6"/>
        <w:b w:val="0"/>
        <w:sz w:val="24"/>
        <w:szCs w:val="24"/>
      </w:rPr>
      <w:instrText xml:space="preserve">PAGE  </w:instrText>
    </w:r>
    <w:r w:rsidRPr="001327D8">
      <w:rPr>
        <w:rStyle w:val="a6"/>
        <w:b w:val="0"/>
        <w:sz w:val="24"/>
        <w:szCs w:val="24"/>
      </w:rPr>
      <w:fldChar w:fldCharType="separate"/>
    </w:r>
    <w:r w:rsidR="0063072A">
      <w:rPr>
        <w:rStyle w:val="a6"/>
        <w:b w:val="0"/>
        <w:noProof/>
        <w:sz w:val="24"/>
        <w:szCs w:val="24"/>
      </w:rPr>
      <w:t>94</w:t>
    </w:r>
    <w:r w:rsidRPr="001327D8">
      <w:rPr>
        <w:rStyle w:val="a6"/>
        <w:b w:val="0"/>
        <w:sz w:val="24"/>
        <w:szCs w:val="24"/>
      </w:rPr>
      <w:fldChar w:fldCharType="end"/>
    </w:r>
  </w:p>
  <w:p w:rsidR="000B184E" w:rsidRDefault="000B184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C60EDE"/>
    <w:multiLevelType w:val="hybridMultilevel"/>
    <w:tmpl w:val="197C0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86550"/>
    <w:multiLevelType w:val="hybridMultilevel"/>
    <w:tmpl w:val="F90CC304"/>
    <w:lvl w:ilvl="0" w:tplc="68FADD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4F176C"/>
    <w:multiLevelType w:val="hybridMultilevel"/>
    <w:tmpl w:val="138AE286"/>
    <w:lvl w:ilvl="0" w:tplc="2CCE6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3F6D3E"/>
    <w:multiLevelType w:val="hybridMultilevel"/>
    <w:tmpl w:val="FB78C684"/>
    <w:lvl w:ilvl="0" w:tplc="AEB4C472">
      <w:start w:val="1"/>
      <w:numFmt w:val="decimal"/>
      <w:lvlText w:val="%1."/>
      <w:lvlJc w:val="left"/>
      <w:pPr>
        <w:tabs>
          <w:tab w:val="num" w:pos="1849"/>
        </w:tabs>
        <w:ind w:left="1849" w:hanging="114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10012C5E"/>
    <w:multiLevelType w:val="hybridMultilevel"/>
    <w:tmpl w:val="31E45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35A0C9D"/>
    <w:multiLevelType w:val="hybridMultilevel"/>
    <w:tmpl w:val="16225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830435"/>
    <w:multiLevelType w:val="hybridMultilevel"/>
    <w:tmpl w:val="9E7EED06"/>
    <w:lvl w:ilvl="0" w:tplc="853A7D76">
      <w:start w:val="5"/>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9">
    <w:nsid w:val="18FD44E6"/>
    <w:multiLevelType w:val="hybridMultilevel"/>
    <w:tmpl w:val="F21CD428"/>
    <w:lvl w:ilvl="0" w:tplc="F404C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ED62472"/>
    <w:multiLevelType w:val="hybridMultilevel"/>
    <w:tmpl w:val="92684D4C"/>
    <w:lvl w:ilvl="0" w:tplc="E912FF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AC48E0"/>
    <w:multiLevelType w:val="hybridMultilevel"/>
    <w:tmpl w:val="29E0F116"/>
    <w:lvl w:ilvl="0" w:tplc="F6C6B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C7837D2"/>
    <w:multiLevelType w:val="hybridMultilevel"/>
    <w:tmpl w:val="89725F86"/>
    <w:lvl w:ilvl="0" w:tplc="3F8419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CD64125"/>
    <w:multiLevelType w:val="hybridMultilevel"/>
    <w:tmpl w:val="A73AD648"/>
    <w:lvl w:ilvl="0" w:tplc="1E261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F9C3F1E"/>
    <w:multiLevelType w:val="hybridMultilevel"/>
    <w:tmpl w:val="7E889768"/>
    <w:lvl w:ilvl="0" w:tplc="D5EC44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1F4270C"/>
    <w:multiLevelType w:val="multilevel"/>
    <w:tmpl w:val="5B30CD18"/>
    <w:lvl w:ilvl="0">
      <w:start w:val="1"/>
      <w:numFmt w:val="decimal"/>
      <w:lvlText w:val="%1"/>
      <w:lvlJc w:val="left"/>
      <w:pPr>
        <w:ind w:left="675" w:hanging="675"/>
      </w:pPr>
      <w:rPr>
        <w:rFonts w:hint="default"/>
      </w:rPr>
    </w:lvl>
    <w:lvl w:ilvl="1">
      <w:start w:val="1"/>
      <w:numFmt w:val="decimal"/>
      <w:lvlText w:val="%1.%2"/>
      <w:lvlJc w:val="left"/>
      <w:pPr>
        <w:ind w:left="1029" w:hanging="6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38D862E9"/>
    <w:multiLevelType w:val="hybridMultilevel"/>
    <w:tmpl w:val="C21E7F44"/>
    <w:lvl w:ilvl="0" w:tplc="E1D412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D7859FF"/>
    <w:multiLevelType w:val="hybridMultilevel"/>
    <w:tmpl w:val="9EF49A86"/>
    <w:lvl w:ilvl="0" w:tplc="2B06E6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0720899"/>
    <w:multiLevelType w:val="hybridMultilevel"/>
    <w:tmpl w:val="E7788C78"/>
    <w:lvl w:ilvl="0" w:tplc="1F0C8F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1841A85"/>
    <w:multiLevelType w:val="hybridMultilevel"/>
    <w:tmpl w:val="45D20F78"/>
    <w:lvl w:ilvl="0" w:tplc="D3A60D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1BC18DF"/>
    <w:multiLevelType w:val="hybridMultilevel"/>
    <w:tmpl w:val="46663164"/>
    <w:lvl w:ilvl="0" w:tplc="7C4E46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3490098"/>
    <w:multiLevelType w:val="hybridMultilevel"/>
    <w:tmpl w:val="C5F499DE"/>
    <w:lvl w:ilvl="0" w:tplc="A2E00A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3FA0544"/>
    <w:multiLevelType w:val="hybridMultilevel"/>
    <w:tmpl w:val="73286AAA"/>
    <w:lvl w:ilvl="0" w:tplc="AFC80F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42D2AAE"/>
    <w:multiLevelType w:val="hybridMultilevel"/>
    <w:tmpl w:val="20B07C76"/>
    <w:lvl w:ilvl="0" w:tplc="AD7E4A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7247268"/>
    <w:multiLevelType w:val="hybridMultilevel"/>
    <w:tmpl w:val="23689978"/>
    <w:lvl w:ilvl="0" w:tplc="585E88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A7B0BBF"/>
    <w:multiLevelType w:val="hybridMultilevel"/>
    <w:tmpl w:val="6C3E0C9E"/>
    <w:lvl w:ilvl="0" w:tplc="508433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DA03357"/>
    <w:multiLevelType w:val="hybridMultilevel"/>
    <w:tmpl w:val="19F66BD8"/>
    <w:lvl w:ilvl="0" w:tplc="0EFC1A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F5A6A84"/>
    <w:multiLevelType w:val="multilevel"/>
    <w:tmpl w:val="B21C4A96"/>
    <w:lvl w:ilvl="0">
      <w:start w:val="1"/>
      <w:numFmt w:val="decimal"/>
      <w:lvlText w:val="%1."/>
      <w:lvlJc w:val="left"/>
      <w:pPr>
        <w:ind w:left="1414" w:hanging="705"/>
      </w:pPr>
      <w:rPr>
        <w:rFonts w:hint="default"/>
      </w:rPr>
    </w:lvl>
    <w:lvl w:ilvl="1">
      <w:start w:val="1"/>
      <w:numFmt w:val="decimal"/>
      <w:lvlText w:val="%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559F00B0"/>
    <w:multiLevelType w:val="hybridMultilevel"/>
    <w:tmpl w:val="6F1AA93A"/>
    <w:lvl w:ilvl="0" w:tplc="94C86A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74A7F67"/>
    <w:multiLevelType w:val="hybridMultilevel"/>
    <w:tmpl w:val="BCD83AC4"/>
    <w:lvl w:ilvl="0" w:tplc="491871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F771AA2"/>
    <w:multiLevelType w:val="multilevel"/>
    <w:tmpl w:val="6C8A4CD6"/>
    <w:lvl w:ilvl="0">
      <w:start w:val="1"/>
      <w:numFmt w:val="decimal"/>
      <w:lvlText w:val="%1."/>
      <w:lvlJc w:val="left"/>
      <w:pPr>
        <w:ind w:left="720" w:hanging="360"/>
      </w:pPr>
      <w:rPr>
        <w:rFonts w:cs="Times New Roman" w:hint="default"/>
      </w:rPr>
    </w:lvl>
    <w:lvl w:ilvl="1">
      <w:start w:val="1"/>
      <w:numFmt w:val="decimal"/>
      <w:pStyle w:val="2"/>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nsid w:val="6299501D"/>
    <w:multiLevelType w:val="hybridMultilevel"/>
    <w:tmpl w:val="E752F96C"/>
    <w:lvl w:ilvl="0" w:tplc="FB06DE8A">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98F7038"/>
    <w:multiLevelType w:val="hybridMultilevel"/>
    <w:tmpl w:val="4F528B68"/>
    <w:lvl w:ilvl="0" w:tplc="16AC0B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B597F0A"/>
    <w:multiLevelType w:val="hybridMultilevel"/>
    <w:tmpl w:val="470640D6"/>
    <w:lvl w:ilvl="0" w:tplc="CC5464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C9311AA"/>
    <w:multiLevelType w:val="hybridMultilevel"/>
    <w:tmpl w:val="A6E88BD0"/>
    <w:lvl w:ilvl="0" w:tplc="694E3954">
      <w:start w:val="1"/>
      <w:numFmt w:val="bullet"/>
      <w:lvlText w:val=""/>
      <w:lvlJc w:val="left"/>
      <w:pPr>
        <w:tabs>
          <w:tab w:val="num" w:pos="1440"/>
        </w:tabs>
        <w:ind w:left="1440" w:hanging="360"/>
      </w:pPr>
      <w:rPr>
        <w:rFonts w:ascii="Symbol" w:hAnsi="Symbol" w:hint="default"/>
      </w:rPr>
    </w:lvl>
    <w:lvl w:ilvl="1" w:tplc="2E6C6150">
      <w:start w:val="1"/>
      <w:numFmt w:val="bullet"/>
      <w:lvlText w:val=""/>
      <w:lvlJc w:val="left"/>
      <w:pPr>
        <w:tabs>
          <w:tab w:val="num" w:pos="1560"/>
        </w:tabs>
        <w:ind w:left="1560" w:hanging="360"/>
      </w:pPr>
      <w:rPr>
        <w:rFonts w:ascii="Symbol" w:hAnsi="Symbol" w:hint="default"/>
      </w:rPr>
    </w:lvl>
    <w:lvl w:ilvl="2" w:tplc="C1DCB730">
      <w:start w:val="1"/>
      <w:numFmt w:val="decimal"/>
      <w:lvlText w:val="%3."/>
      <w:lvlJc w:val="left"/>
      <w:pPr>
        <w:tabs>
          <w:tab w:val="num" w:pos="2160"/>
        </w:tabs>
        <w:ind w:left="2160" w:hanging="360"/>
      </w:pPr>
    </w:lvl>
    <w:lvl w:ilvl="3" w:tplc="2B280944">
      <w:start w:val="1"/>
      <w:numFmt w:val="decimal"/>
      <w:lvlText w:val="%4."/>
      <w:lvlJc w:val="left"/>
      <w:pPr>
        <w:tabs>
          <w:tab w:val="num" w:pos="2880"/>
        </w:tabs>
        <w:ind w:left="2880" w:hanging="360"/>
      </w:pPr>
    </w:lvl>
    <w:lvl w:ilvl="4" w:tplc="D472CB76">
      <w:start w:val="1"/>
      <w:numFmt w:val="decimal"/>
      <w:lvlText w:val="%5."/>
      <w:lvlJc w:val="left"/>
      <w:pPr>
        <w:tabs>
          <w:tab w:val="num" w:pos="3600"/>
        </w:tabs>
        <w:ind w:left="3600" w:hanging="360"/>
      </w:pPr>
    </w:lvl>
    <w:lvl w:ilvl="5" w:tplc="FFCA7EE2">
      <w:start w:val="1"/>
      <w:numFmt w:val="decimal"/>
      <w:lvlText w:val="%6."/>
      <w:lvlJc w:val="left"/>
      <w:pPr>
        <w:tabs>
          <w:tab w:val="num" w:pos="4320"/>
        </w:tabs>
        <w:ind w:left="4320" w:hanging="360"/>
      </w:pPr>
    </w:lvl>
    <w:lvl w:ilvl="6" w:tplc="0608DF8C">
      <w:start w:val="1"/>
      <w:numFmt w:val="decimal"/>
      <w:lvlText w:val="%7."/>
      <w:lvlJc w:val="left"/>
      <w:pPr>
        <w:tabs>
          <w:tab w:val="num" w:pos="5040"/>
        </w:tabs>
        <w:ind w:left="5040" w:hanging="360"/>
      </w:pPr>
    </w:lvl>
    <w:lvl w:ilvl="7" w:tplc="B254C586">
      <w:start w:val="1"/>
      <w:numFmt w:val="decimal"/>
      <w:lvlText w:val="%8."/>
      <w:lvlJc w:val="left"/>
      <w:pPr>
        <w:tabs>
          <w:tab w:val="num" w:pos="5760"/>
        </w:tabs>
        <w:ind w:left="5760" w:hanging="360"/>
      </w:pPr>
    </w:lvl>
    <w:lvl w:ilvl="8" w:tplc="381A98A0">
      <w:start w:val="1"/>
      <w:numFmt w:val="decimal"/>
      <w:lvlText w:val="%9."/>
      <w:lvlJc w:val="left"/>
      <w:pPr>
        <w:tabs>
          <w:tab w:val="num" w:pos="6480"/>
        </w:tabs>
        <w:ind w:left="6480" w:hanging="360"/>
      </w:pPr>
    </w:lvl>
  </w:abstractNum>
  <w:abstractNum w:abstractNumId="35">
    <w:nsid w:val="74407A1C"/>
    <w:multiLevelType w:val="hybridMultilevel"/>
    <w:tmpl w:val="3A564EA2"/>
    <w:lvl w:ilvl="0" w:tplc="2E98DB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5841CAC"/>
    <w:multiLevelType w:val="hybridMultilevel"/>
    <w:tmpl w:val="3008311E"/>
    <w:lvl w:ilvl="0" w:tplc="A6684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8164503"/>
    <w:multiLevelType w:val="hybridMultilevel"/>
    <w:tmpl w:val="F93E8A0A"/>
    <w:lvl w:ilvl="0" w:tplc="BD4236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D520ABE"/>
    <w:multiLevelType w:val="multilevel"/>
    <w:tmpl w:val="73EA642C"/>
    <w:lvl w:ilvl="0">
      <w:start w:val="1"/>
      <w:numFmt w:val="bullet"/>
      <w:pStyle w:val="20"/>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nsid w:val="7DA03199"/>
    <w:multiLevelType w:val="hybridMultilevel"/>
    <w:tmpl w:val="B47A2B8A"/>
    <w:lvl w:ilvl="0" w:tplc="41909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31"/>
  </w:num>
  <w:num w:numId="4">
    <w:abstractNumId w:val="27"/>
  </w:num>
  <w:num w:numId="5">
    <w:abstractNumId w:val="30"/>
  </w:num>
  <w:num w:numId="6">
    <w:abstractNumId w:val="38"/>
  </w:num>
  <w:num w:numId="7">
    <w:abstractNumId w:val="6"/>
  </w:num>
  <w:num w:numId="8">
    <w:abstractNumId w:val="28"/>
  </w:num>
  <w:num w:numId="9">
    <w:abstractNumId w:val="32"/>
  </w:num>
  <w:num w:numId="10">
    <w:abstractNumId w:val="26"/>
  </w:num>
  <w:num w:numId="11">
    <w:abstractNumId w:val="21"/>
  </w:num>
  <w:num w:numId="12">
    <w:abstractNumId w:val="9"/>
  </w:num>
  <w:num w:numId="13">
    <w:abstractNumId w:val="35"/>
  </w:num>
  <w:num w:numId="14">
    <w:abstractNumId w:val="25"/>
  </w:num>
  <w:num w:numId="15">
    <w:abstractNumId w:val="20"/>
  </w:num>
  <w:num w:numId="16">
    <w:abstractNumId w:val="37"/>
  </w:num>
  <w:num w:numId="17">
    <w:abstractNumId w:val="2"/>
  </w:num>
  <w:num w:numId="18">
    <w:abstractNumId w:val="16"/>
  </w:num>
  <w:num w:numId="19">
    <w:abstractNumId w:val="10"/>
  </w:num>
  <w:num w:numId="20">
    <w:abstractNumId w:val="36"/>
  </w:num>
  <w:num w:numId="21">
    <w:abstractNumId w:val="24"/>
  </w:num>
  <w:num w:numId="22">
    <w:abstractNumId w:val="13"/>
  </w:num>
  <w:num w:numId="23">
    <w:abstractNumId w:val="3"/>
  </w:num>
  <w:num w:numId="24">
    <w:abstractNumId w:val="29"/>
  </w:num>
  <w:num w:numId="25">
    <w:abstractNumId w:val="22"/>
  </w:num>
  <w:num w:numId="26">
    <w:abstractNumId w:val="17"/>
  </w:num>
  <w:num w:numId="27">
    <w:abstractNumId w:val="15"/>
  </w:num>
  <w:num w:numId="28">
    <w:abstractNumId w:val="5"/>
  </w:num>
  <w:num w:numId="29">
    <w:abstractNumId w:val="23"/>
  </w:num>
  <w:num w:numId="30">
    <w:abstractNumId w:val="33"/>
  </w:num>
  <w:num w:numId="31">
    <w:abstractNumId w:val="11"/>
  </w:num>
  <w:num w:numId="32">
    <w:abstractNumId w:val="19"/>
  </w:num>
  <w:num w:numId="33">
    <w:abstractNumId w:val="3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8"/>
  </w:num>
  <w:num w:numId="37">
    <w:abstractNumId w:val="12"/>
  </w:num>
  <w:num w:numId="38">
    <w:abstractNumId w:val="1"/>
  </w:num>
  <w:num w:numId="39">
    <w:abstractNumId w:val="7"/>
  </w:num>
  <w:num w:numId="40">
    <w:abstractNumId w:val="14"/>
  </w:num>
  <w:num w:numId="4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201"/>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56207E"/>
    <w:rsid w:val="00013741"/>
    <w:rsid w:val="000153B5"/>
    <w:rsid w:val="00025BD0"/>
    <w:rsid w:val="0003199B"/>
    <w:rsid w:val="0003236F"/>
    <w:rsid w:val="00033C2B"/>
    <w:rsid w:val="00044569"/>
    <w:rsid w:val="0004546B"/>
    <w:rsid w:val="00047ACE"/>
    <w:rsid w:val="00053C04"/>
    <w:rsid w:val="000560B6"/>
    <w:rsid w:val="00056330"/>
    <w:rsid w:val="00065592"/>
    <w:rsid w:val="00075A01"/>
    <w:rsid w:val="00083FF2"/>
    <w:rsid w:val="00092676"/>
    <w:rsid w:val="00094C39"/>
    <w:rsid w:val="000B184E"/>
    <w:rsid w:val="000B682C"/>
    <w:rsid w:val="000D00B8"/>
    <w:rsid w:val="000D5825"/>
    <w:rsid w:val="000E5E0D"/>
    <w:rsid w:val="000E6A5C"/>
    <w:rsid w:val="000F111E"/>
    <w:rsid w:val="000F3A70"/>
    <w:rsid w:val="00101215"/>
    <w:rsid w:val="00106E7A"/>
    <w:rsid w:val="00111CD1"/>
    <w:rsid w:val="0012370D"/>
    <w:rsid w:val="001327D8"/>
    <w:rsid w:val="001346B0"/>
    <w:rsid w:val="00141D2D"/>
    <w:rsid w:val="001512C9"/>
    <w:rsid w:val="00161B0E"/>
    <w:rsid w:val="0016492B"/>
    <w:rsid w:val="001738FC"/>
    <w:rsid w:val="00181AA9"/>
    <w:rsid w:val="0019082B"/>
    <w:rsid w:val="001A1E6F"/>
    <w:rsid w:val="001B0AC8"/>
    <w:rsid w:val="001B293B"/>
    <w:rsid w:val="001C73BB"/>
    <w:rsid w:val="001E0270"/>
    <w:rsid w:val="001E08AD"/>
    <w:rsid w:val="001E3D97"/>
    <w:rsid w:val="001E5D50"/>
    <w:rsid w:val="001F07F2"/>
    <w:rsid w:val="00203D0E"/>
    <w:rsid w:val="002072A9"/>
    <w:rsid w:val="00221E49"/>
    <w:rsid w:val="00227EE8"/>
    <w:rsid w:val="00241CFA"/>
    <w:rsid w:val="0024580D"/>
    <w:rsid w:val="00247351"/>
    <w:rsid w:val="00250396"/>
    <w:rsid w:val="00262B46"/>
    <w:rsid w:val="00270425"/>
    <w:rsid w:val="00272FC8"/>
    <w:rsid w:val="002773FF"/>
    <w:rsid w:val="002803D4"/>
    <w:rsid w:val="00280BEE"/>
    <w:rsid w:val="002B2B74"/>
    <w:rsid w:val="002D20A4"/>
    <w:rsid w:val="002E3F5A"/>
    <w:rsid w:val="002F3017"/>
    <w:rsid w:val="00301773"/>
    <w:rsid w:val="00304D95"/>
    <w:rsid w:val="00330518"/>
    <w:rsid w:val="003340CF"/>
    <w:rsid w:val="003660FE"/>
    <w:rsid w:val="00376A0F"/>
    <w:rsid w:val="00384FA6"/>
    <w:rsid w:val="003A223A"/>
    <w:rsid w:val="003A5B55"/>
    <w:rsid w:val="003B02C2"/>
    <w:rsid w:val="003B49C2"/>
    <w:rsid w:val="003D0523"/>
    <w:rsid w:val="003E30EE"/>
    <w:rsid w:val="003E5DB0"/>
    <w:rsid w:val="003F2CB7"/>
    <w:rsid w:val="003F549F"/>
    <w:rsid w:val="003F7922"/>
    <w:rsid w:val="003F7A60"/>
    <w:rsid w:val="004002E9"/>
    <w:rsid w:val="00401088"/>
    <w:rsid w:val="00421F36"/>
    <w:rsid w:val="00422DAE"/>
    <w:rsid w:val="004318A1"/>
    <w:rsid w:val="00437638"/>
    <w:rsid w:val="0044411B"/>
    <w:rsid w:val="00456554"/>
    <w:rsid w:val="00460C91"/>
    <w:rsid w:val="00484F29"/>
    <w:rsid w:val="00490AEE"/>
    <w:rsid w:val="004A121E"/>
    <w:rsid w:val="004B564C"/>
    <w:rsid w:val="004B7A59"/>
    <w:rsid w:val="004C0F16"/>
    <w:rsid w:val="004C554D"/>
    <w:rsid w:val="004D12BC"/>
    <w:rsid w:val="004D1E37"/>
    <w:rsid w:val="004E1F43"/>
    <w:rsid w:val="004E4B74"/>
    <w:rsid w:val="004F43B5"/>
    <w:rsid w:val="005109B8"/>
    <w:rsid w:val="0051613D"/>
    <w:rsid w:val="005173CD"/>
    <w:rsid w:val="00524B1F"/>
    <w:rsid w:val="005252DD"/>
    <w:rsid w:val="00527A66"/>
    <w:rsid w:val="00537C88"/>
    <w:rsid w:val="00543196"/>
    <w:rsid w:val="00543704"/>
    <w:rsid w:val="0056207E"/>
    <w:rsid w:val="005625CC"/>
    <w:rsid w:val="00584E91"/>
    <w:rsid w:val="005853E1"/>
    <w:rsid w:val="005865CA"/>
    <w:rsid w:val="00596DBC"/>
    <w:rsid w:val="005A222C"/>
    <w:rsid w:val="005C21A2"/>
    <w:rsid w:val="005C4326"/>
    <w:rsid w:val="005C698A"/>
    <w:rsid w:val="005D57FD"/>
    <w:rsid w:val="005D61F4"/>
    <w:rsid w:val="005E5434"/>
    <w:rsid w:val="005F43B2"/>
    <w:rsid w:val="00600CED"/>
    <w:rsid w:val="0063072A"/>
    <w:rsid w:val="00633719"/>
    <w:rsid w:val="00645974"/>
    <w:rsid w:val="00646568"/>
    <w:rsid w:val="00647B35"/>
    <w:rsid w:val="0065148D"/>
    <w:rsid w:val="00665529"/>
    <w:rsid w:val="00665CA2"/>
    <w:rsid w:val="0067169B"/>
    <w:rsid w:val="00672AC5"/>
    <w:rsid w:val="00677831"/>
    <w:rsid w:val="006910E9"/>
    <w:rsid w:val="00691F8D"/>
    <w:rsid w:val="00693782"/>
    <w:rsid w:val="006B4CAB"/>
    <w:rsid w:val="006B4DB1"/>
    <w:rsid w:val="006B58CF"/>
    <w:rsid w:val="006C6138"/>
    <w:rsid w:val="006D10B4"/>
    <w:rsid w:val="006D78EE"/>
    <w:rsid w:val="006F5E48"/>
    <w:rsid w:val="006F6D86"/>
    <w:rsid w:val="00702EB0"/>
    <w:rsid w:val="00736E83"/>
    <w:rsid w:val="00741486"/>
    <w:rsid w:val="00746003"/>
    <w:rsid w:val="00751081"/>
    <w:rsid w:val="00751B5C"/>
    <w:rsid w:val="007604B6"/>
    <w:rsid w:val="007631BF"/>
    <w:rsid w:val="00776BFF"/>
    <w:rsid w:val="00781781"/>
    <w:rsid w:val="00783B21"/>
    <w:rsid w:val="00794697"/>
    <w:rsid w:val="007A33DB"/>
    <w:rsid w:val="007A6D1A"/>
    <w:rsid w:val="007B6112"/>
    <w:rsid w:val="007C4EF4"/>
    <w:rsid w:val="007E3B10"/>
    <w:rsid w:val="008128CA"/>
    <w:rsid w:val="0082197A"/>
    <w:rsid w:val="00822638"/>
    <w:rsid w:val="0083797F"/>
    <w:rsid w:val="008509F8"/>
    <w:rsid w:val="00853397"/>
    <w:rsid w:val="0086419A"/>
    <w:rsid w:val="00870AED"/>
    <w:rsid w:val="00872C9C"/>
    <w:rsid w:val="0087473B"/>
    <w:rsid w:val="008803B6"/>
    <w:rsid w:val="0088421E"/>
    <w:rsid w:val="008A645A"/>
    <w:rsid w:val="008B5C10"/>
    <w:rsid w:val="008B65FA"/>
    <w:rsid w:val="008C322C"/>
    <w:rsid w:val="008C601F"/>
    <w:rsid w:val="008C6387"/>
    <w:rsid w:val="008E6985"/>
    <w:rsid w:val="008F2E62"/>
    <w:rsid w:val="008F4772"/>
    <w:rsid w:val="008F5E3D"/>
    <w:rsid w:val="00911249"/>
    <w:rsid w:val="00921550"/>
    <w:rsid w:val="0092256A"/>
    <w:rsid w:val="00927982"/>
    <w:rsid w:val="00930A58"/>
    <w:rsid w:val="0094040F"/>
    <w:rsid w:val="00946653"/>
    <w:rsid w:val="00956426"/>
    <w:rsid w:val="00963EF2"/>
    <w:rsid w:val="0097127D"/>
    <w:rsid w:val="009764E3"/>
    <w:rsid w:val="00997E91"/>
    <w:rsid w:val="009A3FBA"/>
    <w:rsid w:val="009A7457"/>
    <w:rsid w:val="009B2A7A"/>
    <w:rsid w:val="009B6904"/>
    <w:rsid w:val="009F1A45"/>
    <w:rsid w:val="009F24B3"/>
    <w:rsid w:val="00A02C8C"/>
    <w:rsid w:val="00A270E8"/>
    <w:rsid w:val="00A337F3"/>
    <w:rsid w:val="00A44B74"/>
    <w:rsid w:val="00A44DC6"/>
    <w:rsid w:val="00A46F5A"/>
    <w:rsid w:val="00A6147E"/>
    <w:rsid w:val="00A61E1D"/>
    <w:rsid w:val="00A62083"/>
    <w:rsid w:val="00A7674E"/>
    <w:rsid w:val="00A82A79"/>
    <w:rsid w:val="00A85F0A"/>
    <w:rsid w:val="00A87EA6"/>
    <w:rsid w:val="00A95CD0"/>
    <w:rsid w:val="00A9667D"/>
    <w:rsid w:val="00AA57DC"/>
    <w:rsid w:val="00AA5A1A"/>
    <w:rsid w:val="00AB11C1"/>
    <w:rsid w:val="00AB17BE"/>
    <w:rsid w:val="00AB532A"/>
    <w:rsid w:val="00AB646B"/>
    <w:rsid w:val="00AC4C15"/>
    <w:rsid w:val="00AD083C"/>
    <w:rsid w:val="00AE6880"/>
    <w:rsid w:val="00AF7D52"/>
    <w:rsid w:val="00B02738"/>
    <w:rsid w:val="00B15587"/>
    <w:rsid w:val="00B15CB3"/>
    <w:rsid w:val="00B426D3"/>
    <w:rsid w:val="00B459A7"/>
    <w:rsid w:val="00B54E00"/>
    <w:rsid w:val="00B570A0"/>
    <w:rsid w:val="00B62A85"/>
    <w:rsid w:val="00B659A3"/>
    <w:rsid w:val="00B8203C"/>
    <w:rsid w:val="00B91F1D"/>
    <w:rsid w:val="00B93E51"/>
    <w:rsid w:val="00BA34B8"/>
    <w:rsid w:val="00BB1E86"/>
    <w:rsid w:val="00BC27FD"/>
    <w:rsid w:val="00BD13FD"/>
    <w:rsid w:val="00BD1B4D"/>
    <w:rsid w:val="00BE3970"/>
    <w:rsid w:val="00BE5236"/>
    <w:rsid w:val="00BE76CC"/>
    <w:rsid w:val="00BF161D"/>
    <w:rsid w:val="00BF77B1"/>
    <w:rsid w:val="00C00606"/>
    <w:rsid w:val="00C02135"/>
    <w:rsid w:val="00C04FF8"/>
    <w:rsid w:val="00C41E82"/>
    <w:rsid w:val="00C43293"/>
    <w:rsid w:val="00C50778"/>
    <w:rsid w:val="00C52FFA"/>
    <w:rsid w:val="00C5540F"/>
    <w:rsid w:val="00C56DCF"/>
    <w:rsid w:val="00C573E4"/>
    <w:rsid w:val="00C6576E"/>
    <w:rsid w:val="00C703C7"/>
    <w:rsid w:val="00C7432F"/>
    <w:rsid w:val="00C772F9"/>
    <w:rsid w:val="00C83E93"/>
    <w:rsid w:val="00C86FA1"/>
    <w:rsid w:val="00C87934"/>
    <w:rsid w:val="00C966C4"/>
    <w:rsid w:val="00CA1CE6"/>
    <w:rsid w:val="00CB4C05"/>
    <w:rsid w:val="00CC0D64"/>
    <w:rsid w:val="00CC0D67"/>
    <w:rsid w:val="00CC618A"/>
    <w:rsid w:val="00CD162F"/>
    <w:rsid w:val="00CE6A92"/>
    <w:rsid w:val="00CE6FD6"/>
    <w:rsid w:val="00CF1B31"/>
    <w:rsid w:val="00CF5B26"/>
    <w:rsid w:val="00CF7CAA"/>
    <w:rsid w:val="00D50620"/>
    <w:rsid w:val="00D54E78"/>
    <w:rsid w:val="00D85084"/>
    <w:rsid w:val="00D94024"/>
    <w:rsid w:val="00D97AC7"/>
    <w:rsid w:val="00DA12B2"/>
    <w:rsid w:val="00DA26A2"/>
    <w:rsid w:val="00DA7384"/>
    <w:rsid w:val="00DB25A3"/>
    <w:rsid w:val="00DB54A2"/>
    <w:rsid w:val="00DC262E"/>
    <w:rsid w:val="00DC48D2"/>
    <w:rsid w:val="00DC77C6"/>
    <w:rsid w:val="00DD67DF"/>
    <w:rsid w:val="00DE4EE5"/>
    <w:rsid w:val="00DE5700"/>
    <w:rsid w:val="00DE5B5C"/>
    <w:rsid w:val="00DE5CBA"/>
    <w:rsid w:val="00DF3667"/>
    <w:rsid w:val="00DF6484"/>
    <w:rsid w:val="00DF704E"/>
    <w:rsid w:val="00E05FDE"/>
    <w:rsid w:val="00E10FFC"/>
    <w:rsid w:val="00E15567"/>
    <w:rsid w:val="00E26A99"/>
    <w:rsid w:val="00E271F3"/>
    <w:rsid w:val="00E3178B"/>
    <w:rsid w:val="00E53704"/>
    <w:rsid w:val="00E561B7"/>
    <w:rsid w:val="00E762AE"/>
    <w:rsid w:val="00E77803"/>
    <w:rsid w:val="00E817E6"/>
    <w:rsid w:val="00E81D7D"/>
    <w:rsid w:val="00E85754"/>
    <w:rsid w:val="00E933B7"/>
    <w:rsid w:val="00E96963"/>
    <w:rsid w:val="00E96B06"/>
    <w:rsid w:val="00EA155A"/>
    <w:rsid w:val="00EA4215"/>
    <w:rsid w:val="00EB24F2"/>
    <w:rsid w:val="00EB368E"/>
    <w:rsid w:val="00EC5D0D"/>
    <w:rsid w:val="00ED76EC"/>
    <w:rsid w:val="00EF3A8D"/>
    <w:rsid w:val="00EF4CEB"/>
    <w:rsid w:val="00EF56BC"/>
    <w:rsid w:val="00F01F24"/>
    <w:rsid w:val="00F03CE7"/>
    <w:rsid w:val="00F06CC8"/>
    <w:rsid w:val="00F14A97"/>
    <w:rsid w:val="00F200CE"/>
    <w:rsid w:val="00F211EB"/>
    <w:rsid w:val="00F26877"/>
    <w:rsid w:val="00F40405"/>
    <w:rsid w:val="00F41B9C"/>
    <w:rsid w:val="00F42F88"/>
    <w:rsid w:val="00F43AE6"/>
    <w:rsid w:val="00F47843"/>
    <w:rsid w:val="00F56226"/>
    <w:rsid w:val="00F706E3"/>
    <w:rsid w:val="00F7758B"/>
    <w:rsid w:val="00FA0D8D"/>
    <w:rsid w:val="00FA226A"/>
    <w:rsid w:val="00FA41C4"/>
    <w:rsid w:val="00FA466F"/>
    <w:rsid w:val="00FA5E8A"/>
    <w:rsid w:val="00FD7BA7"/>
    <w:rsid w:val="00FE04D1"/>
    <w:rsid w:val="00FE2EFC"/>
    <w:rsid w:val="00FE4ED0"/>
    <w:rsid w:val="00FF116D"/>
    <w:rsid w:val="00FF4E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uiPriority="99"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99"/>
    <w:lsdException w:name="toc 2" w:uiPriority="9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ody Text First Indent" w:uiPriority="99"/>
    <w:lsdException w:name="Body Text 2" w:uiPriority="99"/>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99"/>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
    <w:name w:val="Normal"/>
    <w:qFormat/>
    <w:rsid w:val="0056207E"/>
    <w:pPr>
      <w:widowControl w:val="0"/>
      <w:autoSpaceDE w:val="0"/>
      <w:jc w:val="right"/>
    </w:pPr>
    <w:rPr>
      <w:b/>
      <w:bCs/>
      <w:lang w:eastAsia="ar-SA"/>
    </w:rPr>
  </w:style>
  <w:style w:type="paragraph" w:styleId="1">
    <w:name w:val="heading 1"/>
    <w:basedOn w:val="a"/>
    <w:next w:val="a"/>
    <w:link w:val="10"/>
    <w:uiPriority w:val="99"/>
    <w:qFormat/>
    <w:rsid w:val="0056207E"/>
    <w:pPr>
      <w:keepNext/>
      <w:numPr>
        <w:numId w:val="1"/>
      </w:numPr>
      <w:jc w:val="left"/>
      <w:outlineLvl w:val="0"/>
    </w:pPr>
  </w:style>
  <w:style w:type="paragraph" w:styleId="2">
    <w:name w:val="heading 2"/>
    <w:basedOn w:val="a"/>
    <w:next w:val="a"/>
    <w:link w:val="21"/>
    <w:uiPriority w:val="99"/>
    <w:qFormat/>
    <w:rsid w:val="00E817E6"/>
    <w:pPr>
      <w:keepNext/>
      <w:keepLines/>
      <w:numPr>
        <w:ilvl w:val="1"/>
        <w:numId w:val="5"/>
      </w:numPr>
      <w:suppressAutoHyphens/>
      <w:autoSpaceDE/>
      <w:spacing w:before="120" w:line="360" w:lineRule="auto"/>
      <w:jc w:val="left"/>
      <w:outlineLvl w:val="1"/>
    </w:pPr>
    <w:rPr>
      <w:rFonts w:ascii="Cambria" w:hAnsi="Cambria"/>
      <w:color w:val="000000"/>
      <w:sz w:val="24"/>
      <w:szCs w:val="26"/>
      <w:lang w:eastAsia="ru-RU"/>
    </w:rPr>
  </w:style>
  <w:style w:type="paragraph" w:styleId="30">
    <w:name w:val="heading 3"/>
    <w:basedOn w:val="a"/>
    <w:next w:val="a"/>
    <w:link w:val="31"/>
    <w:uiPriority w:val="99"/>
    <w:qFormat/>
    <w:rsid w:val="00F56226"/>
    <w:pPr>
      <w:keepNext/>
      <w:spacing w:before="240" w:after="60"/>
      <w:outlineLvl w:val="2"/>
    </w:pPr>
    <w:rPr>
      <w:rFonts w:ascii="Arial" w:hAnsi="Arial" w:cs="Arial"/>
      <w:sz w:val="26"/>
      <w:szCs w:val="26"/>
    </w:rPr>
  </w:style>
  <w:style w:type="paragraph" w:styleId="5">
    <w:name w:val="heading 5"/>
    <w:basedOn w:val="a"/>
    <w:next w:val="a"/>
    <w:link w:val="50"/>
    <w:uiPriority w:val="9"/>
    <w:unhideWhenUsed/>
    <w:qFormat/>
    <w:rsid w:val="00E817E6"/>
    <w:pPr>
      <w:keepNext/>
      <w:keepLines/>
      <w:widowControl/>
      <w:autoSpaceDE/>
      <w:spacing w:before="200" w:line="276" w:lineRule="auto"/>
      <w:jc w:val="left"/>
      <w:outlineLvl w:val="4"/>
    </w:pPr>
    <w:rPr>
      <w:rFonts w:ascii="Cambria" w:hAnsi="Cambria"/>
      <w:b w:val="0"/>
      <w:bCs w:val="0"/>
      <w:color w:val="365F91"/>
      <w:sz w:val="24"/>
      <w:szCs w:val="24"/>
      <w:lang w:eastAsia="en-US"/>
    </w:rPr>
  </w:style>
  <w:style w:type="paragraph" w:styleId="7">
    <w:name w:val="heading 7"/>
    <w:basedOn w:val="a"/>
    <w:next w:val="a"/>
    <w:link w:val="70"/>
    <w:uiPriority w:val="99"/>
    <w:qFormat/>
    <w:rsid w:val="00E817E6"/>
    <w:pPr>
      <w:keepNext/>
      <w:keepLines/>
      <w:widowControl/>
      <w:autoSpaceDE/>
      <w:spacing w:before="40" w:line="360" w:lineRule="auto"/>
      <w:ind w:firstLine="567"/>
      <w:jc w:val="both"/>
      <w:outlineLvl w:val="6"/>
    </w:pPr>
    <w:rPr>
      <w:rFonts w:ascii="Cambria" w:hAnsi="Cambria"/>
      <w:b w:val="0"/>
      <w:bCs w:val="0"/>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ody single"/>
    <w:basedOn w:val="a"/>
    <w:link w:val="11"/>
    <w:uiPriority w:val="99"/>
    <w:rsid w:val="0056207E"/>
    <w:pPr>
      <w:widowControl/>
      <w:autoSpaceDE/>
      <w:jc w:val="both"/>
    </w:pPr>
    <w:rPr>
      <w:b w:val="0"/>
      <w:sz w:val="28"/>
    </w:rPr>
  </w:style>
  <w:style w:type="paragraph" w:styleId="a4">
    <w:name w:val="header"/>
    <w:basedOn w:val="a"/>
    <w:link w:val="a5"/>
    <w:uiPriority w:val="99"/>
    <w:rsid w:val="001327D8"/>
    <w:pPr>
      <w:tabs>
        <w:tab w:val="center" w:pos="4677"/>
        <w:tab w:val="right" w:pos="9355"/>
      </w:tabs>
    </w:pPr>
  </w:style>
  <w:style w:type="character" w:styleId="a6">
    <w:name w:val="page number"/>
    <w:basedOn w:val="a0"/>
    <w:uiPriority w:val="99"/>
    <w:rsid w:val="001327D8"/>
  </w:style>
  <w:style w:type="paragraph" w:styleId="a7">
    <w:name w:val="footer"/>
    <w:basedOn w:val="a"/>
    <w:link w:val="a8"/>
    <w:uiPriority w:val="99"/>
    <w:rsid w:val="001327D8"/>
    <w:pPr>
      <w:tabs>
        <w:tab w:val="center" w:pos="4677"/>
        <w:tab w:val="right" w:pos="9355"/>
      </w:tabs>
    </w:pPr>
  </w:style>
  <w:style w:type="character" w:customStyle="1" w:styleId="FontStyle11">
    <w:name w:val="Font Style11"/>
    <w:basedOn w:val="a0"/>
    <w:rsid w:val="00141D2D"/>
    <w:rPr>
      <w:rFonts w:ascii="Times New Roman" w:hAnsi="Times New Roman" w:cs="Times New Roman" w:hint="default"/>
      <w:sz w:val="26"/>
      <w:szCs w:val="26"/>
    </w:rPr>
  </w:style>
  <w:style w:type="character" w:customStyle="1" w:styleId="FontStyle13">
    <w:name w:val="Font Style13"/>
    <w:basedOn w:val="a0"/>
    <w:rsid w:val="00141D2D"/>
    <w:rPr>
      <w:rFonts w:ascii="Times New Roman" w:hAnsi="Times New Roman" w:cs="Times New Roman"/>
      <w:sz w:val="26"/>
      <w:szCs w:val="26"/>
    </w:rPr>
  </w:style>
  <w:style w:type="table" w:styleId="a9">
    <w:name w:val="Table Grid"/>
    <w:aliases w:val="Table Grid Report"/>
    <w:basedOn w:val="a1"/>
    <w:uiPriority w:val="59"/>
    <w:rsid w:val="00DB25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rsid w:val="00C83E93"/>
    <w:rPr>
      <w:rFonts w:ascii="Tahoma" w:hAnsi="Tahoma" w:cs="Tahoma"/>
      <w:sz w:val="16"/>
      <w:szCs w:val="16"/>
    </w:rPr>
  </w:style>
  <w:style w:type="character" w:customStyle="1" w:styleId="ab">
    <w:name w:val="Текст выноски Знак"/>
    <w:basedOn w:val="a0"/>
    <w:link w:val="aa"/>
    <w:uiPriority w:val="99"/>
    <w:rsid w:val="00C83E93"/>
    <w:rPr>
      <w:rFonts w:ascii="Tahoma" w:hAnsi="Tahoma" w:cs="Tahoma"/>
      <w:b/>
      <w:bCs/>
      <w:sz w:val="16"/>
      <w:szCs w:val="16"/>
      <w:lang w:eastAsia="ar-SA"/>
    </w:rPr>
  </w:style>
  <w:style w:type="character" w:customStyle="1" w:styleId="21">
    <w:name w:val="Заголовок 2 Знак"/>
    <w:basedOn w:val="a0"/>
    <w:link w:val="2"/>
    <w:uiPriority w:val="99"/>
    <w:rsid w:val="00E817E6"/>
    <w:rPr>
      <w:rFonts w:ascii="Cambria" w:hAnsi="Cambria"/>
      <w:b/>
      <w:bCs/>
      <w:color w:val="000000"/>
      <w:sz w:val="24"/>
      <w:szCs w:val="26"/>
    </w:rPr>
  </w:style>
  <w:style w:type="character" w:customStyle="1" w:styleId="50">
    <w:name w:val="Заголовок 5 Знак"/>
    <w:basedOn w:val="a0"/>
    <w:link w:val="5"/>
    <w:uiPriority w:val="9"/>
    <w:rsid w:val="00E817E6"/>
    <w:rPr>
      <w:rFonts w:ascii="Cambria" w:hAnsi="Cambria"/>
      <w:color w:val="365F91"/>
      <w:sz w:val="24"/>
      <w:szCs w:val="24"/>
      <w:lang w:eastAsia="en-US"/>
    </w:rPr>
  </w:style>
  <w:style w:type="character" w:customStyle="1" w:styleId="70">
    <w:name w:val="Заголовок 7 Знак"/>
    <w:basedOn w:val="a0"/>
    <w:link w:val="7"/>
    <w:uiPriority w:val="99"/>
    <w:rsid w:val="00E817E6"/>
    <w:rPr>
      <w:rFonts w:ascii="Cambria" w:hAnsi="Cambria"/>
      <w:i/>
      <w:iCs/>
      <w:color w:val="243F60"/>
      <w:sz w:val="24"/>
      <w:szCs w:val="24"/>
    </w:rPr>
  </w:style>
  <w:style w:type="paragraph" w:customStyle="1" w:styleId="ConsPlusNormal">
    <w:name w:val="ConsPlusNormal"/>
    <w:rsid w:val="00E817E6"/>
    <w:pPr>
      <w:autoSpaceDE w:val="0"/>
      <w:autoSpaceDN w:val="0"/>
      <w:adjustRightInd w:val="0"/>
    </w:pPr>
    <w:rPr>
      <w:rFonts w:ascii="Arial" w:eastAsiaTheme="minorHAnsi" w:hAnsi="Arial" w:cs="Arial"/>
      <w:lang w:eastAsia="en-US"/>
    </w:rPr>
  </w:style>
  <w:style w:type="character" w:customStyle="1" w:styleId="a5">
    <w:name w:val="Верхний колонтитул Знак"/>
    <w:basedOn w:val="a0"/>
    <w:link w:val="a4"/>
    <w:uiPriority w:val="99"/>
    <w:rsid w:val="00E817E6"/>
    <w:rPr>
      <w:b/>
      <w:bCs/>
      <w:lang w:eastAsia="ar-SA"/>
    </w:rPr>
  </w:style>
  <w:style w:type="character" w:customStyle="1" w:styleId="a8">
    <w:name w:val="Нижний колонтитул Знак"/>
    <w:basedOn w:val="a0"/>
    <w:link w:val="a7"/>
    <w:uiPriority w:val="99"/>
    <w:rsid w:val="00E817E6"/>
    <w:rPr>
      <w:b/>
      <w:bCs/>
      <w:lang w:eastAsia="ar-SA"/>
    </w:rPr>
  </w:style>
  <w:style w:type="paragraph" w:styleId="ac">
    <w:name w:val="List Paragraph"/>
    <w:basedOn w:val="a"/>
    <w:link w:val="ad"/>
    <w:uiPriority w:val="34"/>
    <w:qFormat/>
    <w:rsid w:val="00E817E6"/>
    <w:pPr>
      <w:widowControl/>
      <w:autoSpaceDE/>
      <w:spacing w:after="200" w:line="276" w:lineRule="auto"/>
      <w:ind w:left="720"/>
      <w:contextualSpacing/>
      <w:jc w:val="left"/>
    </w:pPr>
    <w:rPr>
      <w:rFonts w:asciiTheme="minorHAnsi" w:eastAsiaTheme="minorHAnsi" w:hAnsiTheme="minorHAnsi" w:cstheme="minorBidi"/>
      <w:b w:val="0"/>
      <w:bCs w:val="0"/>
      <w:sz w:val="22"/>
      <w:szCs w:val="22"/>
      <w:lang w:eastAsia="en-US"/>
    </w:rPr>
  </w:style>
  <w:style w:type="paragraph" w:styleId="ae">
    <w:name w:val="No Spacing"/>
    <w:link w:val="af"/>
    <w:qFormat/>
    <w:rsid w:val="00E817E6"/>
    <w:rPr>
      <w:rFonts w:ascii="Calibri" w:eastAsia="Calibri" w:hAnsi="Calibri"/>
      <w:sz w:val="22"/>
      <w:szCs w:val="22"/>
      <w:lang w:eastAsia="en-US"/>
    </w:rPr>
  </w:style>
  <w:style w:type="paragraph" w:customStyle="1" w:styleId="Default">
    <w:name w:val="Default"/>
    <w:rsid w:val="00E817E6"/>
    <w:pPr>
      <w:autoSpaceDE w:val="0"/>
      <w:autoSpaceDN w:val="0"/>
      <w:adjustRightInd w:val="0"/>
    </w:pPr>
    <w:rPr>
      <w:rFonts w:eastAsiaTheme="minorHAnsi"/>
      <w:color w:val="000000"/>
      <w:sz w:val="24"/>
      <w:szCs w:val="24"/>
      <w:lang w:eastAsia="en-US"/>
    </w:rPr>
  </w:style>
  <w:style w:type="character" w:customStyle="1" w:styleId="10">
    <w:name w:val="Заголовок 1 Знак"/>
    <w:basedOn w:val="a0"/>
    <w:link w:val="1"/>
    <w:uiPriority w:val="99"/>
    <w:rsid w:val="00E817E6"/>
    <w:rPr>
      <w:b/>
      <w:bCs/>
      <w:lang w:eastAsia="ar-SA"/>
    </w:rPr>
  </w:style>
  <w:style w:type="character" w:customStyle="1" w:styleId="31">
    <w:name w:val="Заголовок 3 Знак"/>
    <w:basedOn w:val="a0"/>
    <w:link w:val="30"/>
    <w:uiPriority w:val="99"/>
    <w:rsid w:val="00E817E6"/>
    <w:rPr>
      <w:rFonts w:ascii="Arial" w:hAnsi="Arial" w:cs="Arial"/>
      <w:b/>
      <w:bCs/>
      <w:sz w:val="26"/>
      <w:szCs w:val="26"/>
      <w:lang w:eastAsia="ar-SA"/>
    </w:rPr>
  </w:style>
  <w:style w:type="paragraph" w:customStyle="1" w:styleId="51">
    <w:name w:val="Заголовок 51"/>
    <w:basedOn w:val="a"/>
    <w:next w:val="a"/>
    <w:uiPriority w:val="9"/>
    <w:unhideWhenUsed/>
    <w:qFormat/>
    <w:rsid w:val="00E817E6"/>
    <w:pPr>
      <w:keepNext/>
      <w:keepLines/>
      <w:widowControl/>
      <w:autoSpaceDE/>
      <w:spacing w:before="40" w:line="360" w:lineRule="auto"/>
      <w:ind w:firstLine="567"/>
      <w:jc w:val="both"/>
      <w:outlineLvl w:val="4"/>
    </w:pPr>
    <w:rPr>
      <w:rFonts w:ascii="Cambria" w:hAnsi="Cambria"/>
      <w:b w:val="0"/>
      <w:bCs w:val="0"/>
      <w:color w:val="365F91"/>
      <w:sz w:val="24"/>
      <w:szCs w:val="24"/>
      <w:lang w:eastAsia="ru-RU"/>
    </w:rPr>
  </w:style>
  <w:style w:type="numbering" w:customStyle="1" w:styleId="12">
    <w:name w:val="Нет списка1"/>
    <w:next w:val="a2"/>
    <w:uiPriority w:val="99"/>
    <w:semiHidden/>
    <w:unhideWhenUsed/>
    <w:rsid w:val="00E817E6"/>
  </w:style>
  <w:style w:type="table" w:customStyle="1" w:styleId="-11">
    <w:name w:val="Светлая сетка - Акцент 11"/>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1">
    <w:name w:val="Знак Знак7"/>
    <w:uiPriority w:val="99"/>
    <w:rsid w:val="00E817E6"/>
    <w:rPr>
      <w:rFonts w:ascii="Arial" w:hAnsi="Arial" w:cs="Arial"/>
      <w:caps/>
      <w:noProof/>
      <w:lang w:val="ru-RU" w:eastAsia="ru-RU" w:bidi="ar-SA"/>
    </w:rPr>
  </w:style>
  <w:style w:type="paragraph" w:styleId="af0">
    <w:name w:val="TOC Heading"/>
    <w:basedOn w:val="1"/>
    <w:next w:val="a"/>
    <w:uiPriority w:val="99"/>
    <w:qFormat/>
    <w:rsid w:val="00E817E6"/>
    <w:pPr>
      <w:keepLines/>
      <w:widowControl/>
      <w:numPr>
        <w:numId w:val="0"/>
      </w:numPr>
      <w:autoSpaceDE/>
      <w:spacing w:before="480" w:line="276" w:lineRule="auto"/>
      <w:ind w:firstLine="709"/>
      <w:outlineLvl w:val="9"/>
    </w:pPr>
    <w:rPr>
      <w:rFonts w:ascii="Cambria" w:hAnsi="Cambria"/>
      <w:color w:val="365F91"/>
      <w:sz w:val="28"/>
      <w:szCs w:val="28"/>
      <w:lang w:eastAsia="ru-RU"/>
    </w:rPr>
  </w:style>
  <w:style w:type="paragraph" w:styleId="13">
    <w:name w:val="toc 1"/>
    <w:basedOn w:val="a"/>
    <w:next w:val="a"/>
    <w:autoRedefine/>
    <w:uiPriority w:val="99"/>
    <w:rsid w:val="00E817E6"/>
    <w:pPr>
      <w:widowControl/>
      <w:autoSpaceDE/>
      <w:spacing w:after="100" w:line="360" w:lineRule="auto"/>
      <w:ind w:firstLine="709"/>
      <w:jc w:val="both"/>
    </w:pPr>
    <w:rPr>
      <w:rFonts w:ascii="Arial Narrow" w:hAnsi="Arial Narrow"/>
      <w:b w:val="0"/>
      <w:bCs w:val="0"/>
      <w:sz w:val="24"/>
      <w:lang w:eastAsia="ru-RU"/>
    </w:rPr>
  </w:style>
  <w:style w:type="paragraph" w:styleId="22">
    <w:name w:val="toc 2"/>
    <w:basedOn w:val="a"/>
    <w:next w:val="a"/>
    <w:autoRedefine/>
    <w:uiPriority w:val="99"/>
    <w:rsid w:val="00E817E6"/>
    <w:pPr>
      <w:widowControl/>
      <w:autoSpaceDE/>
      <w:spacing w:after="100" w:line="360" w:lineRule="auto"/>
      <w:ind w:left="240" w:firstLine="709"/>
      <w:jc w:val="both"/>
    </w:pPr>
    <w:rPr>
      <w:rFonts w:ascii="Arial Narrow" w:hAnsi="Arial Narrow"/>
      <w:b w:val="0"/>
      <w:bCs w:val="0"/>
      <w:sz w:val="24"/>
      <w:lang w:eastAsia="ru-RU"/>
    </w:rPr>
  </w:style>
  <w:style w:type="character" w:styleId="af1">
    <w:name w:val="Hyperlink"/>
    <w:uiPriority w:val="99"/>
    <w:rsid w:val="00E817E6"/>
    <w:rPr>
      <w:rFonts w:cs="Times New Roman"/>
      <w:color w:val="0000FF"/>
      <w:u w:val="single"/>
    </w:rPr>
  </w:style>
  <w:style w:type="table" w:customStyle="1" w:styleId="-111">
    <w:name w:val="Светлый список - Акцент 11"/>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2">
    <w:name w:val="annotation reference"/>
    <w:uiPriority w:val="99"/>
    <w:rsid w:val="00E817E6"/>
    <w:rPr>
      <w:rFonts w:cs="Times New Roman"/>
      <w:sz w:val="16"/>
      <w:szCs w:val="16"/>
    </w:rPr>
  </w:style>
  <w:style w:type="paragraph" w:styleId="af3">
    <w:name w:val="annotation text"/>
    <w:basedOn w:val="a"/>
    <w:link w:val="af4"/>
    <w:uiPriority w:val="99"/>
    <w:rsid w:val="00E817E6"/>
    <w:pPr>
      <w:widowControl/>
      <w:autoSpaceDE/>
      <w:ind w:firstLine="709"/>
      <w:jc w:val="both"/>
    </w:pPr>
    <w:rPr>
      <w:rFonts w:ascii="Arial Narrow" w:hAnsi="Arial Narrow"/>
      <w:b w:val="0"/>
      <w:bCs w:val="0"/>
      <w:lang w:eastAsia="ru-RU"/>
    </w:rPr>
  </w:style>
  <w:style w:type="character" w:customStyle="1" w:styleId="af4">
    <w:name w:val="Текст примечания Знак"/>
    <w:basedOn w:val="a0"/>
    <w:link w:val="af3"/>
    <w:uiPriority w:val="99"/>
    <w:rsid w:val="00E817E6"/>
    <w:rPr>
      <w:rFonts w:ascii="Arial Narrow" w:hAnsi="Arial Narrow"/>
    </w:rPr>
  </w:style>
  <w:style w:type="paragraph" w:styleId="af5">
    <w:name w:val="annotation subject"/>
    <w:basedOn w:val="af3"/>
    <w:next w:val="af3"/>
    <w:link w:val="af6"/>
    <w:uiPriority w:val="99"/>
    <w:rsid w:val="00E817E6"/>
    <w:rPr>
      <w:b/>
      <w:bCs/>
    </w:rPr>
  </w:style>
  <w:style w:type="character" w:customStyle="1" w:styleId="af6">
    <w:name w:val="Тема примечания Знак"/>
    <w:basedOn w:val="af4"/>
    <w:link w:val="af5"/>
    <w:uiPriority w:val="99"/>
    <w:rsid w:val="00E817E6"/>
    <w:rPr>
      <w:b/>
      <w:bCs/>
    </w:rPr>
  </w:style>
  <w:style w:type="paragraph" w:styleId="af7">
    <w:name w:val="Body Text Indent"/>
    <w:basedOn w:val="a"/>
    <w:link w:val="af8"/>
    <w:uiPriority w:val="99"/>
    <w:rsid w:val="00E817E6"/>
    <w:pPr>
      <w:widowControl/>
      <w:shd w:val="clear" w:color="auto" w:fill="FFFFFF"/>
      <w:tabs>
        <w:tab w:val="left" w:pos="0"/>
      </w:tabs>
      <w:autoSpaceDE/>
      <w:ind w:right="-48" w:firstLine="567"/>
      <w:jc w:val="both"/>
    </w:pPr>
    <w:rPr>
      <w:b w:val="0"/>
      <w:bCs w:val="0"/>
      <w:sz w:val="24"/>
      <w:szCs w:val="24"/>
      <w:lang w:eastAsia="ru-RU"/>
    </w:rPr>
  </w:style>
  <w:style w:type="character" w:customStyle="1" w:styleId="af8">
    <w:name w:val="Основной текст с отступом Знак"/>
    <w:basedOn w:val="a0"/>
    <w:link w:val="af7"/>
    <w:uiPriority w:val="99"/>
    <w:rsid w:val="00E817E6"/>
    <w:rPr>
      <w:sz w:val="24"/>
      <w:szCs w:val="24"/>
      <w:shd w:val="clear" w:color="auto" w:fill="FFFFFF"/>
    </w:rPr>
  </w:style>
  <w:style w:type="character" w:customStyle="1" w:styleId="af9">
    <w:name w:val="Основной текст Знак"/>
    <w:aliases w:val="Body single Знак"/>
    <w:basedOn w:val="a0"/>
    <w:uiPriority w:val="99"/>
    <w:rsid w:val="00E817E6"/>
    <w:rPr>
      <w:rFonts w:ascii="Arial Narrow" w:eastAsia="Times New Roman" w:hAnsi="Arial Narrow" w:cs="Times New Roman"/>
      <w:sz w:val="24"/>
      <w:szCs w:val="20"/>
      <w:lang w:eastAsia="ru-RU"/>
    </w:rPr>
  </w:style>
  <w:style w:type="paragraph" w:styleId="afa">
    <w:name w:val="Body Text First Indent"/>
    <w:basedOn w:val="a3"/>
    <w:link w:val="afb"/>
    <w:uiPriority w:val="99"/>
    <w:rsid w:val="00E817E6"/>
    <w:pPr>
      <w:spacing w:line="360" w:lineRule="auto"/>
      <w:ind w:firstLine="360"/>
    </w:pPr>
    <w:rPr>
      <w:rFonts w:ascii="Arial Narrow" w:hAnsi="Arial Narrow"/>
      <w:bCs w:val="0"/>
      <w:sz w:val="24"/>
      <w:lang w:eastAsia="ru-RU"/>
    </w:rPr>
  </w:style>
  <w:style w:type="character" w:customStyle="1" w:styleId="11">
    <w:name w:val="Основной текст Знак1"/>
    <w:aliases w:val="Body single Знак1"/>
    <w:basedOn w:val="a0"/>
    <w:link w:val="a3"/>
    <w:uiPriority w:val="99"/>
    <w:rsid w:val="00E817E6"/>
    <w:rPr>
      <w:bCs/>
      <w:sz w:val="28"/>
      <w:lang w:eastAsia="ar-SA"/>
    </w:rPr>
  </w:style>
  <w:style w:type="character" w:customStyle="1" w:styleId="afb">
    <w:name w:val="Красная строка Знак"/>
    <w:basedOn w:val="11"/>
    <w:link w:val="afa"/>
    <w:uiPriority w:val="99"/>
    <w:rsid w:val="00E817E6"/>
    <w:rPr>
      <w:rFonts w:ascii="Arial Narrow" w:hAnsi="Arial Narrow"/>
      <w:sz w:val="24"/>
    </w:rPr>
  </w:style>
  <w:style w:type="paragraph" w:styleId="afc">
    <w:name w:val="caption"/>
    <w:basedOn w:val="a"/>
    <w:next w:val="a"/>
    <w:uiPriority w:val="99"/>
    <w:qFormat/>
    <w:rsid w:val="00E817E6"/>
    <w:pPr>
      <w:widowControl/>
      <w:autoSpaceDE/>
      <w:spacing w:after="200"/>
      <w:ind w:firstLine="709"/>
      <w:jc w:val="both"/>
    </w:pPr>
    <w:rPr>
      <w:rFonts w:ascii="Arial Narrow" w:hAnsi="Arial Narrow"/>
      <w:color w:val="4F81BD"/>
      <w:sz w:val="18"/>
      <w:szCs w:val="18"/>
      <w:lang w:eastAsia="ru-RU"/>
    </w:rPr>
  </w:style>
  <w:style w:type="paragraph" w:customStyle="1" w:styleId="afd">
    <w:name w:val="текст"/>
    <w:basedOn w:val="a"/>
    <w:link w:val="afe"/>
    <w:uiPriority w:val="99"/>
    <w:qFormat/>
    <w:rsid w:val="00E817E6"/>
    <w:pPr>
      <w:widowControl/>
      <w:autoSpaceDE/>
      <w:spacing w:after="240" w:line="360" w:lineRule="auto"/>
      <w:ind w:left="1418" w:firstLine="720"/>
      <w:jc w:val="both"/>
    </w:pPr>
    <w:rPr>
      <w:rFonts w:ascii="Arial" w:hAnsi="Arial"/>
      <w:b w:val="0"/>
      <w:bCs w:val="0"/>
      <w:sz w:val="28"/>
      <w:lang w:eastAsia="ru-RU"/>
    </w:rPr>
  </w:style>
  <w:style w:type="character" w:customStyle="1" w:styleId="afe">
    <w:name w:val="текст Знак"/>
    <w:link w:val="afd"/>
    <w:uiPriority w:val="99"/>
    <w:locked/>
    <w:rsid w:val="00E817E6"/>
    <w:rPr>
      <w:rFonts w:ascii="Arial" w:hAnsi="Arial"/>
      <w:sz w:val="28"/>
    </w:rPr>
  </w:style>
  <w:style w:type="paragraph" w:customStyle="1" w:styleId="S">
    <w:name w:val="S_Обычный"/>
    <w:basedOn w:val="a"/>
    <w:link w:val="S0"/>
    <w:uiPriority w:val="99"/>
    <w:qFormat/>
    <w:rsid w:val="00E817E6"/>
    <w:pPr>
      <w:widowControl/>
      <w:tabs>
        <w:tab w:val="num" w:pos="1080"/>
      </w:tabs>
      <w:autoSpaceDE/>
      <w:spacing w:line="360" w:lineRule="auto"/>
      <w:ind w:firstLine="720"/>
      <w:jc w:val="both"/>
    </w:pPr>
    <w:rPr>
      <w:b w:val="0"/>
      <w:bCs w:val="0"/>
      <w:w w:val="109"/>
      <w:sz w:val="24"/>
      <w:lang w:eastAsia="ru-RU"/>
    </w:rPr>
  </w:style>
  <w:style w:type="character" w:customStyle="1" w:styleId="S0">
    <w:name w:val="S_Обычный Знак"/>
    <w:link w:val="S"/>
    <w:uiPriority w:val="99"/>
    <w:locked/>
    <w:rsid w:val="00E817E6"/>
    <w:rPr>
      <w:w w:val="109"/>
      <w:sz w:val="24"/>
    </w:rPr>
  </w:style>
  <w:style w:type="paragraph" w:styleId="aff">
    <w:name w:val="footnote text"/>
    <w:basedOn w:val="a"/>
    <w:link w:val="aff0"/>
    <w:uiPriority w:val="99"/>
    <w:rsid w:val="00E817E6"/>
    <w:pPr>
      <w:widowControl/>
      <w:autoSpaceDE/>
      <w:ind w:firstLine="709"/>
      <w:jc w:val="both"/>
    </w:pPr>
    <w:rPr>
      <w:rFonts w:ascii="Arial Narrow" w:hAnsi="Arial Narrow"/>
      <w:b w:val="0"/>
      <w:bCs w:val="0"/>
      <w:lang w:eastAsia="ru-RU"/>
    </w:rPr>
  </w:style>
  <w:style w:type="character" w:customStyle="1" w:styleId="aff0">
    <w:name w:val="Текст сноски Знак"/>
    <w:basedOn w:val="a0"/>
    <w:link w:val="aff"/>
    <w:uiPriority w:val="99"/>
    <w:rsid w:val="00E817E6"/>
    <w:rPr>
      <w:rFonts w:ascii="Arial Narrow" w:hAnsi="Arial Narrow"/>
    </w:rPr>
  </w:style>
  <w:style w:type="character" w:styleId="aff1">
    <w:name w:val="footnote reference"/>
    <w:aliases w:val="Знак сноски-FN"/>
    <w:uiPriority w:val="99"/>
    <w:rsid w:val="00E817E6"/>
    <w:rPr>
      <w:rFonts w:cs="Times New Roman"/>
      <w:vertAlign w:val="superscript"/>
    </w:rPr>
  </w:style>
  <w:style w:type="paragraph" w:customStyle="1" w:styleId="ConsPlusCell">
    <w:name w:val="ConsPlusCell"/>
    <w:uiPriority w:val="99"/>
    <w:rsid w:val="00E817E6"/>
    <w:pPr>
      <w:widowControl w:val="0"/>
      <w:autoSpaceDE w:val="0"/>
      <w:autoSpaceDN w:val="0"/>
      <w:adjustRightInd w:val="0"/>
    </w:pPr>
    <w:rPr>
      <w:rFonts w:ascii="Arial" w:hAnsi="Arial" w:cs="Arial"/>
    </w:rPr>
  </w:style>
  <w:style w:type="paragraph" w:styleId="aff2">
    <w:name w:val="Title"/>
    <w:basedOn w:val="a"/>
    <w:link w:val="14"/>
    <w:uiPriority w:val="99"/>
    <w:qFormat/>
    <w:rsid w:val="00E817E6"/>
    <w:pPr>
      <w:widowControl/>
      <w:autoSpaceDE/>
      <w:jc w:val="center"/>
    </w:pPr>
    <w:rPr>
      <w:rFonts w:ascii="Arial" w:hAnsi="Arial"/>
      <w:bCs w:val="0"/>
      <w:sz w:val="24"/>
      <w:lang w:eastAsia="ru-RU"/>
    </w:rPr>
  </w:style>
  <w:style w:type="character" w:customStyle="1" w:styleId="aff3">
    <w:name w:val="Название Знак"/>
    <w:basedOn w:val="a0"/>
    <w:link w:val="aff2"/>
    <w:uiPriority w:val="99"/>
    <w:rsid w:val="00E817E6"/>
    <w:rPr>
      <w:rFonts w:asciiTheme="majorHAnsi" w:eastAsiaTheme="majorEastAsia" w:hAnsiTheme="majorHAnsi" w:cstheme="majorBidi"/>
      <w:b/>
      <w:bCs/>
      <w:color w:val="17365D" w:themeColor="text2" w:themeShade="BF"/>
      <w:spacing w:val="5"/>
      <w:kern w:val="28"/>
      <w:sz w:val="52"/>
      <w:szCs w:val="52"/>
      <w:lang w:eastAsia="ar-SA"/>
    </w:rPr>
  </w:style>
  <w:style w:type="character" w:customStyle="1" w:styleId="14">
    <w:name w:val="Название Знак1"/>
    <w:link w:val="aff2"/>
    <w:uiPriority w:val="99"/>
    <w:locked/>
    <w:rsid w:val="00E817E6"/>
    <w:rPr>
      <w:rFonts w:ascii="Arial" w:hAnsi="Arial"/>
      <w:b/>
      <w:sz w:val="24"/>
    </w:rPr>
  </w:style>
  <w:style w:type="paragraph" w:styleId="aff4">
    <w:name w:val="endnote text"/>
    <w:basedOn w:val="a"/>
    <w:link w:val="aff5"/>
    <w:uiPriority w:val="99"/>
    <w:rsid w:val="00E817E6"/>
    <w:pPr>
      <w:widowControl/>
      <w:autoSpaceDE/>
      <w:ind w:firstLine="709"/>
      <w:jc w:val="both"/>
    </w:pPr>
    <w:rPr>
      <w:rFonts w:ascii="Arial Narrow" w:hAnsi="Arial Narrow"/>
      <w:b w:val="0"/>
      <w:bCs w:val="0"/>
      <w:lang w:eastAsia="ru-RU"/>
    </w:rPr>
  </w:style>
  <w:style w:type="character" w:customStyle="1" w:styleId="aff5">
    <w:name w:val="Текст концевой сноски Знак"/>
    <w:basedOn w:val="a0"/>
    <w:link w:val="aff4"/>
    <w:uiPriority w:val="99"/>
    <w:rsid w:val="00E817E6"/>
    <w:rPr>
      <w:rFonts w:ascii="Arial Narrow" w:hAnsi="Arial Narrow"/>
    </w:rPr>
  </w:style>
  <w:style w:type="character" w:styleId="aff6">
    <w:name w:val="endnote reference"/>
    <w:uiPriority w:val="99"/>
    <w:rsid w:val="00E817E6"/>
    <w:rPr>
      <w:rFonts w:cs="Times New Roman"/>
      <w:vertAlign w:val="superscript"/>
    </w:rPr>
  </w:style>
  <w:style w:type="character" w:customStyle="1" w:styleId="aff7">
    <w:name w:val="таблица Знак"/>
    <w:link w:val="aff8"/>
    <w:locked/>
    <w:rsid w:val="00E817E6"/>
    <w:rPr>
      <w:color w:val="000000"/>
      <w:sz w:val="24"/>
      <w:szCs w:val="24"/>
    </w:rPr>
  </w:style>
  <w:style w:type="paragraph" w:customStyle="1" w:styleId="aff8">
    <w:name w:val="таблица"/>
    <w:basedOn w:val="a"/>
    <w:link w:val="aff7"/>
    <w:qFormat/>
    <w:rsid w:val="00E817E6"/>
    <w:pPr>
      <w:keepLines/>
      <w:widowControl/>
      <w:autoSpaceDE/>
      <w:jc w:val="center"/>
      <w:textboxTightWrap w:val="allLines"/>
    </w:pPr>
    <w:rPr>
      <w:b w:val="0"/>
      <w:bCs w:val="0"/>
      <w:color w:val="000000"/>
      <w:sz w:val="24"/>
      <w:szCs w:val="24"/>
      <w:lang w:eastAsia="ru-RU"/>
    </w:rPr>
  </w:style>
  <w:style w:type="paragraph" w:customStyle="1" w:styleId="aff9">
    <w:name w:val="название_таб"/>
    <w:basedOn w:val="a"/>
    <w:link w:val="affa"/>
    <w:qFormat/>
    <w:rsid w:val="00E817E6"/>
    <w:pPr>
      <w:keepLines/>
      <w:widowControl/>
      <w:shd w:val="clear" w:color="auto" w:fill="FFFFFF"/>
      <w:autoSpaceDE/>
      <w:spacing w:line="360" w:lineRule="auto"/>
      <w:jc w:val="both"/>
      <w:textboxTightWrap w:val="allLines"/>
    </w:pPr>
    <w:rPr>
      <w:rFonts w:eastAsia="Calibri"/>
      <w:b w:val="0"/>
      <w:bCs w:val="0"/>
      <w:i/>
      <w:color w:val="000000"/>
      <w:sz w:val="24"/>
      <w:szCs w:val="24"/>
      <w:lang w:eastAsia="en-US"/>
    </w:rPr>
  </w:style>
  <w:style w:type="character" w:customStyle="1" w:styleId="affa">
    <w:name w:val="название_таб Знак"/>
    <w:link w:val="aff9"/>
    <w:rsid w:val="00E817E6"/>
    <w:rPr>
      <w:rFonts w:eastAsia="Calibri"/>
      <w:i/>
      <w:color w:val="000000"/>
      <w:sz w:val="24"/>
      <w:szCs w:val="24"/>
      <w:shd w:val="clear" w:color="auto" w:fill="FFFFFF"/>
      <w:lang w:eastAsia="en-US"/>
    </w:rPr>
  </w:style>
  <w:style w:type="paragraph" w:customStyle="1" w:styleId="15">
    <w:name w:val="заголовок1"/>
    <w:basedOn w:val="a"/>
    <w:link w:val="16"/>
    <w:qFormat/>
    <w:rsid w:val="00E817E6"/>
    <w:pPr>
      <w:keepLines/>
      <w:widowControl/>
      <w:autoSpaceDN w:val="0"/>
      <w:adjustRightInd w:val="0"/>
      <w:spacing w:line="360" w:lineRule="auto"/>
      <w:jc w:val="left"/>
      <w:textboxTightWrap w:val="allLines"/>
      <w:outlineLvl w:val="0"/>
    </w:pPr>
    <w:rPr>
      <w:rFonts w:ascii="Impact" w:eastAsia="Calibri" w:hAnsi="Impact"/>
      <w:sz w:val="40"/>
      <w:szCs w:val="24"/>
      <w:lang w:eastAsia="en-US"/>
    </w:rPr>
  </w:style>
  <w:style w:type="character" w:customStyle="1" w:styleId="16">
    <w:name w:val="заголовок1 Знак"/>
    <w:link w:val="15"/>
    <w:rsid w:val="00E817E6"/>
    <w:rPr>
      <w:rFonts w:ascii="Impact" w:eastAsia="Calibri" w:hAnsi="Impact"/>
      <w:b/>
      <w:bCs/>
      <w:sz w:val="40"/>
      <w:szCs w:val="24"/>
      <w:lang w:eastAsia="en-US"/>
    </w:rPr>
  </w:style>
  <w:style w:type="paragraph" w:customStyle="1" w:styleId="20">
    <w:name w:val="список2"/>
    <w:basedOn w:val="a"/>
    <w:link w:val="23"/>
    <w:qFormat/>
    <w:rsid w:val="00E817E6"/>
    <w:pPr>
      <w:keepLines/>
      <w:numPr>
        <w:numId w:val="6"/>
      </w:numPr>
      <w:autoSpaceDN w:val="0"/>
      <w:adjustRightInd w:val="0"/>
      <w:spacing w:line="360" w:lineRule="auto"/>
      <w:ind w:firstLine="709"/>
      <w:jc w:val="both"/>
      <w:textboxTightWrap w:val="allLines"/>
    </w:pPr>
    <w:rPr>
      <w:rFonts w:eastAsia="Calibri"/>
      <w:b w:val="0"/>
      <w:bCs w:val="0"/>
      <w:sz w:val="24"/>
      <w:szCs w:val="24"/>
      <w:lang w:eastAsia="ru-RU"/>
    </w:rPr>
  </w:style>
  <w:style w:type="character" w:customStyle="1" w:styleId="23">
    <w:name w:val="список2 Знак"/>
    <w:link w:val="20"/>
    <w:rsid w:val="00E817E6"/>
    <w:rPr>
      <w:rFonts w:eastAsia="Calibri"/>
      <w:sz w:val="24"/>
      <w:szCs w:val="24"/>
    </w:rPr>
  </w:style>
  <w:style w:type="paragraph" w:customStyle="1" w:styleId="affb">
    <w:name w:val="Новый абзац"/>
    <w:basedOn w:val="a"/>
    <w:link w:val="24"/>
    <w:rsid w:val="00E817E6"/>
    <w:pPr>
      <w:widowControl/>
      <w:autoSpaceDE/>
      <w:spacing w:after="120"/>
      <w:ind w:firstLine="567"/>
      <w:jc w:val="both"/>
    </w:pPr>
    <w:rPr>
      <w:rFonts w:ascii="Arial" w:hAnsi="Arial"/>
      <w:b w:val="0"/>
      <w:bCs w:val="0"/>
      <w:sz w:val="24"/>
      <w:lang w:eastAsia="ru-RU"/>
    </w:rPr>
  </w:style>
  <w:style w:type="character" w:customStyle="1" w:styleId="24">
    <w:name w:val="Новый абзац Знак2"/>
    <w:basedOn w:val="a0"/>
    <w:link w:val="affb"/>
    <w:rsid w:val="00E817E6"/>
    <w:rPr>
      <w:rFonts w:ascii="Arial" w:hAnsi="Arial"/>
      <w:sz w:val="24"/>
    </w:rPr>
  </w:style>
  <w:style w:type="paragraph" w:customStyle="1" w:styleId="211">
    <w:name w:val="Знак2 Знак Знак1 Знак1 Знак Знак Знак Знак Знак Знак Знак Знак Знак Знак Знак Знак"/>
    <w:basedOn w:val="a"/>
    <w:rsid w:val="00E817E6"/>
    <w:pPr>
      <w:widowControl/>
      <w:autoSpaceDE/>
      <w:spacing w:after="160" w:line="240" w:lineRule="exact"/>
      <w:jc w:val="left"/>
    </w:pPr>
    <w:rPr>
      <w:rFonts w:ascii="Verdana" w:hAnsi="Verdana"/>
      <w:b w:val="0"/>
      <w:bCs w:val="0"/>
      <w:lang w:val="en-US" w:eastAsia="en-US"/>
    </w:rPr>
  </w:style>
  <w:style w:type="paragraph" w:customStyle="1" w:styleId="Style5">
    <w:name w:val="Style5"/>
    <w:basedOn w:val="a"/>
    <w:rsid w:val="00E817E6"/>
    <w:pPr>
      <w:autoSpaceDN w:val="0"/>
      <w:adjustRightInd w:val="0"/>
      <w:spacing w:line="480" w:lineRule="exact"/>
      <w:ind w:firstLine="706"/>
      <w:jc w:val="both"/>
    </w:pPr>
    <w:rPr>
      <w:b w:val="0"/>
      <w:bCs w:val="0"/>
      <w:sz w:val="24"/>
      <w:szCs w:val="24"/>
      <w:lang w:eastAsia="ru-RU"/>
    </w:rPr>
  </w:style>
  <w:style w:type="character" w:customStyle="1" w:styleId="FontStyle57">
    <w:name w:val="Font Style57"/>
    <w:rsid w:val="00E817E6"/>
    <w:rPr>
      <w:rFonts w:ascii="Times New Roman" w:hAnsi="Times New Roman" w:cs="Times New Roman" w:hint="default"/>
      <w:sz w:val="26"/>
      <w:szCs w:val="26"/>
    </w:rPr>
  </w:style>
  <w:style w:type="paragraph" w:customStyle="1" w:styleId="17">
    <w:name w:val="Обычный1"/>
    <w:link w:val="Normal"/>
    <w:rsid w:val="00E817E6"/>
    <w:pPr>
      <w:widowControl w:val="0"/>
      <w:suppressAutoHyphens/>
      <w:overflowPunct w:val="0"/>
      <w:autoSpaceDE w:val="0"/>
      <w:textAlignment w:val="baseline"/>
    </w:pPr>
    <w:rPr>
      <w:lang w:eastAsia="ar-SA"/>
    </w:rPr>
  </w:style>
  <w:style w:type="character" w:customStyle="1" w:styleId="Normal">
    <w:name w:val="Normal Знак"/>
    <w:link w:val="17"/>
    <w:rsid w:val="00E817E6"/>
    <w:rPr>
      <w:lang w:eastAsia="ar-SA"/>
    </w:rPr>
  </w:style>
  <w:style w:type="paragraph" w:customStyle="1" w:styleId="18">
    <w:name w:val="Основной текст с отступом1"/>
    <w:basedOn w:val="a"/>
    <w:rsid w:val="00E817E6"/>
    <w:pPr>
      <w:tabs>
        <w:tab w:val="left" w:pos="3600"/>
      </w:tabs>
      <w:suppressAutoHyphens/>
      <w:overflowPunct w:val="0"/>
      <w:ind w:left="3600" w:hanging="2700"/>
      <w:jc w:val="left"/>
      <w:textAlignment w:val="baseline"/>
    </w:pPr>
    <w:rPr>
      <w:b w:val="0"/>
      <w:bCs w:val="0"/>
      <w:sz w:val="28"/>
    </w:rPr>
  </w:style>
  <w:style w:type="character" w:customStyle="1" w:styleId="affc">
    <w:name w:val="Схема документа Знак"/>
    <w:basedOn w:val="a0"/>
    <w:link w:val="affd"/>
    <w:rsid w:val="00E817E6"/>
    <w:rPr>
      <w:rFonts w:ascii="Tahoma" w:hAnsi="Tahoma" w:cs="Tahoma"/>
      <w:shd w:val="clear" w:color="auto" w:fill="000080"/>
    </w:rPr>
  </w:style>
  <w:style w:type="paragraph" w:styleId="affd">
    <w:name w:val="Document Map"/>
    <w:basedOn w:val="a"/>
    <w:link w:val="affc"/>
    <w:rsid w:val="00E817E6"/>
    <w:pPr>
      <w:widowControl/>
      <w:shd w:val="clear" w:color="auto" w:fill="000080"/>
      <w:autoSpaceDE/>
      <w:jc w:val="left"/>
    </w:pPr>
    <w:rPr>
      <w:rFonts w:ascii="Tahoma" w:hAnsi="Tahoma" w:cs="Tahoma"/>
      <w:b w:val="0"/>
      <w:bCs w:val="0"/>
      <w:lang w:eastAsia="ru-RU"/>
    </w:rPr>
  </w:style>
  <w:style w:type="character" w:customStyle="1" w:styleId="19">
    <w:name w:val="Схема документа Знак1"/>
    <w:basedOn w:val="a0"/>
    <w:link w:val="affd"/>
    <w:uiPriority w:val="99"/>
    <w:rsid w:val="00E817E6"/>
    <w:rPr>
      <w:rFonts w:ascii="Tahoma" w:hAnsi="Tahoma" w:cs="Tahoma"/>
      <w:b/>
      <w:bCs/>
      <w:sz w:val="16"/>
      <w:szCs w:val="16"/>
      <w:lang w:eastAsia="ar-SA"/>
    </w:rPr>
  </w:style>
  <w:style w:type="character" w:customStyle="1" w:styleId="FontStyle58">
    <w:name w:val="Font Style58"/>
    <w:rsid w:val="00E817E6"/>
    <w:rPr>
      <w:rFonts w:ascii="Times New Roman" w:hAnsi="Times New Roman" w:cs="Times New Roman" w:hint="default"/>
      <w:b/>
      <w:bCs/>
      <w:i/>
      <w:iCs/>
      <w:sz w:val="26"/>
      <w:szCs w:val="26"/>
    </w:rPr>
  </w:style>
  <w:style w:type="character" w:customStyle="1" w:styleId="FontStyle80">
    <w:name w:val="Font Style80"/>
    <w:rsid w:val="00E817E6"/>
    <w:rPr>
      <w:rFonts w:ascii="Times New Roman" w:hAnsi="Times New Roman" w:cs="Times New Roman" w:hint="default"/>
      <w:b/>
      <w:bCs/>
      <w:sz w:val="26"/>
      <w:szCs w:val="26"/>
    </w:rPr>
  </w:style>
  <w:style w:type="paragraph" w:customStyle="1" w:styleId="Style19">
    <w:name w:val="Style19"/>
    <w:basedOn w:val="a"/>
    <w:rsid w:val="00E817E6"/>
    <w:pPr>
      <w:autoSpaceDN w:val="0"/>
      <w:adjustRightInd w:val="0"/>
      <w:jc w:val="both"/>
    </w:pPr>
    <w:rPr>
      <w:b w:val="0"/>
      <w:bCs w:val="0"/>
      <w:sz w:val="24"/>
      <w:szCs w:val="24"/>
      <w:lang w:eastAsia="ru-RU"/>
    </w:rPr>
  </w:style>
  <w:style w:type="character" w:customStyle="1" w:styleId="FontStyle75">
    <w:name w:val="Font Style75"/>
    <w:rsid w:val="00E817E6"/>
    <w:rPr>
      <w:rFonts w:ascii="Times New Roman" w:hAnsi="Times New Roman" w:cs="Times New Roman" w:hint="default"/>
      <w:i/>
      <w:iCs/>
      <w:sz w:val="26"/>
      <w:szCs w:val="26"/>
    </w:rPr>
  </w:style>
  <w:style w:type="paragraph" w:customStyle="1" w:styleId="Style9">
    <w:name w:val="Style9"/>
    <w:basedOn w:val="a"/>
    <w:rsid w:val="00E817E6"/>
    <w:pPr>
      <w:autoSpaceDN w:val="0"/>
      <w:adjustRightInd w:val="0"/>
      <w:spacing w:line="480" w:lineRule="exact"/>
      <w:jc w:val="both"/>
    </w:pPr>
    <w:rPr>
      <w:b w:val="0"/>
      <w:bCs w:val="0"/>
      <w:sz w:val="24"/>
      <w:szCs w:val="24"/>
      <w:lang w:eastAsia="ru-RU"/>
    </w:rPr>
  </w:style>
  <w:style w:type="paragraph" w:customStyle="1" w:styleId="Style7">
    <w:name w:val="Style7"/>
    <w:basedOn w:val="a"/>
    <w:rsid w:val="00E817E6"/>
    <w:pPr>
      <w:autoSpaceDN w:val="0"/>
      <w:adjustRightInd w:val="0"/>
      <w:spacing w:line="484" w:lineRule="exact"/>
      <w:ind w:firstLine="720"/>
      <w:jc w:val="left"/>
    </w:pPr>
    <w:rPr>
      <w:b w:val="0"/>
      <w:bCs w:val="0"/>
      <w:sz w:val="24"/>
      <w:szCs w:val="24"/>
      <w:lang w:eastAsia="ru-RU"/>
    </w:rPr>
  </w:style>
  <w:style w:type="paragraph" w:customStyle="1" w:styleId="Style43">
    <w:name w:val="Style43"/>
    <w:basedOn w:val="a"/>
    <w:rsid w:val="00E817E6"/>
    <w:pPr>
      <w:autoSpaceDN w:val="0"/>
      <w:adjustRightInd w:val="0"/>
      <w:jc w:val="left"/>
    </w:pPr>
    <w:rPr>
      <w:b w:val="0"/>
      <w:bCs w:val="0"/>
      <w:sz w:val="24"/>
      <w:szCs w:val="24"/>
      <w:lang w:eastAsia="ru-RU"/>
    </w:rPr>
  </w:style>
  <w:style w:type="paragraph" w:customStyle="1" w:styleId="Style45">
    <w:name w:val="Style45"/>
    <w:basedOn w:val="a"/>
    <w:rsid w:val="00E817E6"/>
    <w:pPr>
      <w:autoSpaceDN w:val="0"/>
      <w:adjustRightInd w:val="0"/>
      <w:spacing w:line="482" w:lineRule="exact"/>
      <w:ind w:hanging="696"/>
      <w:jc w:val="both"/>
    </w:pPr>
    <w:rPr>
      <w:b w:val="0"/>
      <w:bCs w:val="0"/>
      <w:sz w:val="24"/>
      <w:szCs w:val="24"/>
      <w:lang w:eastAsia="ru-RU"/>
    </w:rPr>
  </w:style>
  <w:style w:type="paragraph" w:customStyle="1" w:styleId="Style18">
    <w:name w:val="Style18"/>
    <w:basedOn w:val="a"/>
    <w:rsid w:val="00E817E6"/>
    <w:pPr>
      <w:autoSpaceDN w:val="0"/>
      <w:adjustRightInd w:val="0"/>
      <w:jc w:val="both"/>
    </w:pPr>
    <w:rPr>
      <w:b w:val="0"/>
      <w:bCs w:val="0"/>
      <w:sz w:val="24"/>
      <w:szCs w:val="24"/>
      <w:lang w:eastAsia="ru-RU"/>
    </w:rPr>
  </w:style>
  <w:style w:type="paragraph" w:customStyle="1" w:styleId="Style21">
    <w:name w:val="Style21"/>
    <w:basedOn w:val="a"/>
    <w:rsid w:val="00E817E6"/>
    <w:pPr>
      <w:autoSpaceDN w:val="0"/>
      <w:adjustRightInd w:val="0"/>
      <w:spacing w:line="482" w:lineRule="exact"/>
      <w:ind w:hanging="696"/>
      <w:jc w:val="both"/>
    </w:pPr>
    <w:rPr>
      <w:b w:val="0"/>
      <w:bCs w:val="0"/>
      <w:sz w:val="24"/>
      <w:szCs w:val="24"/>
      <w:lang w:eastAsia="ru-RU"/>
    </w:rPr>
  </w:style>
  <w:style w:type="paragraph" w:customStyle="1" w:styleId="Style10">
    <w:name w:val="Style10"/>
    <w:basedOn w:val="a"/>
    <w:next w:val="a"/>
    <w:rsid w:val="00E817E6"/>
    <w:pPr>
      <w:autoSpaceDN w:val="0"/>
      <w:adjustRightInd w:val="0"/>
      <w:jc w:val="left"/>
    </w:pPr>
    <w:rPr>
      <w:b w:val="0"/>
      <w:bCs w:val="0"/>
      <w:sz w:val="24"/>
      <w:szCs w:val="24"/>
      <w:lang w:eastAsia="ru-RU"/>
    </w:rPr>
  </w:style>
  <w:style w:type="paragraph" w:customStyle="1" w:styleId="Style11">
    <w:name w:val="Style11"/>
    <w:basedOn w:val="a"/>
    <w:next w:val="a"/>
    <w:rsid w:val="00E817E6"/>
    <w:pPr>
      <w:autoSpaceDN w:val="0"/>
      <w:adjustRightInd w:val="0"/>
      <w:spacing w:line="276" w:lineRule="exact"/>
      <w:jc w:val="center"/>
    </w:pPr>
    <w:rPr>
      <w:b w:val="0"/>
      <w:bCs w:val="0"/>
      <w:sz w:val="24"/>
      <w:szCs w:val="24"/>
      <w:lang w:eastAsia="ru-RU"/>
    </w:rPr>
  </w:style>
  <w:style w:type="paragraph" w:customStyle="1" w:styleId="Style12">
    <w:name w:val="Style12"/>
    <w:basedOn w:val="a"/>
    <w:next w:val="a"/>
    <w:rsid w:val="00E817E6"/>
    <w:pPr>
      <w:autoSpaceDN w:val="0"/>
      <w:adjustRightInd w:val="0"/>
      <w:spacing w:line="278" w:lineRule="exact"/>
      <w:jc w:val="left"/>
    </w:pPr>
    <w:rPr>
      <w:b w:val="0"/>
      <w:bCs w:val="0"/>
      <w:sz w:val="24"/>
      <w:szCs w:val="24"/>
      <w:lang w:eastAsia="ru-RU"/>
    </w:rPr>
  </w:style>
  <w:style w:type="paragraph" w:customStyle="1" w:styleId="Style13">
    <w:name w:val="Style13"/>
    <w:basedOn w:val="a"/>
    <w:next w:val="a"/>
    <w:rsid w:val="00E817E6"/>
    <w:pPr>
      <w:autoSpaceDN w:val="0"/>
      <w:adjustRightInd w:val="0"/>
      <w:jc w:val="left"/>
    </w:pPr>
    <w:rPr>
      <w:b w:val="0"/>
      <w:bCs w:val="0"/>
      <w:sz w:val="24"/>
      <w:szCs w:val="24"/>
      <w:lang w:eastAsia="ru-RU"/>
    </w:rPr>
  </w:style>
  <w:style w:type="paragraph" w:customStyle="1" w:styleId="Style14">
    <w:name w:val="Style14"/>
    <w:basedOn w:val="a"/>
    <w:next w:val="a"/>
    <w:rsid w:val="00E817E6"/>
    <w:pPr>
      <w:autoSpaceDN w:val="0"/>
      <w:adjustRightInd w:val="0"/>
      <w:jc w:val="left"/>
    </w:pPr>
    <w:rPr>
      <w:b w:val="0"/>
      <w:bCs w:val="0"/>
      <w:sz w:val="24"/>
      <w:szCs w:val="24"/>
      <w:lang w:eastAsia="ru-RU"/>
    </w:rPr>
  </w:style>
  <w:style w:type="paragraph" w:customStyle="1" w:styleId="Style15">
    <w:name w:val="Style15"/>
    <w:basedOn w:val="a"/>
    <w:next w:val="a"/>
    <w:rsid w:val="00E817E6"/>
    <w:pPr>
      <w:autoSpaceDN w:val="0"/>
      <w:adjustRightInd w:val="0"/>
      <w:spacing w:line="274" w:lineRule="exact"/>
      <w:jc w:val="left"/>
    </w:pPr>
    <w:rPr>
      <w:b w:val="0"/>
      <w:bCs w:val="0"/>
      <w:sz w:val="24"/>
      <w:szCs w:val="24"/>
      <w:lang w:eastAsia="ru-RU"/>
    </w:rPr>
  </w:style>
  <w:style w:type="character" w:customStyle="1" w:styleId="FontStyle23">
    <w:name w:val="Font Style23"/>
    <w:rsid w:val="00E817E6"/>
    <w:rPr>
      <w:b/>
      <w:bCs/>
      <w:sz w:val="20"/>
      <w:szCs w:val="20"/>
    </w:rPr>
  </w:style>
  <w:style w:type="character" w:customStyle="1" w:styleId="FontStyle24">
    <w:name w:val="Font Style24"/>
    <w:rsid w:val="00E817E6"/>
    <w:rPr>
      <w:b/>
      <w:bCs/>
      <w:sz w:val="22"/>
      <w:szCs w:val="22"/>
    </w:rPr>
  </w:style>
  <w:style w:type="character" w:customStyle="1" w:styleId="FontStyle25">
    <w:name w:val="Font Style25"/>
    <w:rsid w:val="00E817E6"/>
    <w:rPr>
      <w:sz w:val="22"/>
      <w:szCs w:val="22"/>
    </w:rPr>
  </w:style>
  <w:style w:type="character" w:customStyle="1" w:styleId="FontStyle26">
    <w:name w:val="Font Style26"/>
    <w:rsid w:val="00E817E6"/>
    <w:rPr>
      <w:b/>
      <w:bCs/>
      <w:sz w:val="16"/>
      <w:szCs w:val="16"/>
    </w:rPr>
  </w:style>
  <w:style w:type="paragraph" w:customStyle="1" w:styleId="Style16">
    <w:name w:val="Style16"/>
    <w:basedOn w:val="a"/>
    <w:next w:val="a"/>
    <w:rsid w:val="00E817E6"/>
    <w:pPr>
      <w:autoSpaceDN w:val="0"/>
      <w:adjustRightInd w:val="0"/>
      <w:jc w:val="left"/>
    </w:pPr>
    <w:rPr>
      <w:b w:val="0"/>
      <w:bCs w:val="0"/>
      <w:sz w:val="24"/>
      <w:szCs w:val="24"/>
      <w:lang w:eastAsia="ru-RU"/>
    </w:rPr>
  </w:style>
  <w:style w:type="paragraph" w:customStyle="1" w:styleId="3TimesNewRoman12">
    <w:name w:val="Стиль Заголовок 3 + Times New Roman Синий По центру После:  12 пт"/>
    <w:basedOn w:val="30"/>
    <w:rsid w:val="00E817E6"/>
    <w:pPr>
      <w:widowControl/>
      <w:autoSpaceDE/>
      <w:spacing w:before="360" w:after="360"/>
      <w:jc w:val="center"/>
    </w:pPr>
    <w:rPr>
      <w:rFonts w:ascii="Times New Roman" w:hAnsi="Times New Roman" w:cs="Times New Roman"/>
      <w:color w:val="0000FF"/>
      <w:spacing w:val="26"/>
      <w:szCs w:val="20"/>
      <w:lang w:eastAsia="ru-RU"/>
    </w:rPr>
  </w:style>
  <w:style w:type="paragraph" w:customStyle="1" w:styleId="3">
    <w:name w:val="Заголовок 3(нумерованный)"/>
    <w:basedOn w:val="a"/>
    <w:rsid w:val="00E817E6"/>
    <w:pPr>
      <w:keepNext/>
      <w:widowControl/>
      <w:numPr>
        <w:ilvl w:val="1"/>
        <w:numId w:val="7"/>
      </w:numPr>
      <w:autoSpaceDE/>
      <w:spacing w:before="360" w:after="360"/>
      <w:jc w:val="center"/>
      <w:outlineLvl w:val="1"/>
    </w:pPr>
    <w:rPr>
      <w:rFonts w:cs="Arial"/>
      <w:iCs/>
      <w:color w:val="0000FF"/>
      <w:sz w:val="26"/>
      <w:szCs w:val="28"/>
      <w:lang w:eastAsia="ru-RU"/>
    </w:rPr>
  </w:style>
  <w:style w:type="paragraph" w:customStyle="1" w:styleId="2112">
    <w:name w:val="Знак2 Знак Знак1 Знак1 Знак Знак Знак Знак Знак Знак Знак Знак Знак Знак Знак Знак2"/>
    <w:basedOn w:val="a"/>
    <w:rsid w:val="00E817E6"/>
    <w:pPr>
      <w:widowControl/>
      <w:autoSpaceDE/>
      <w:spacing w:after="160" w:line="240" w:lineRule="exact"/>
      <w:jc w:val="left"/>
    </w:pPr>
    <w:rPr>
      <w:rFonts w:ascii="Verdana" w:hAnsi="Verdana"/>
      <w:b w:val="0"/>
      <w:bCs w:val="0"/>
      <w:lang w:val="en-US" w:eastAsia="en-US"/>
    </w:rPr>
  </w:style>
  <w:style w:type="paragraph" w:styleId="affe">
    <w:name w:val="Normal (Web)"/>
    <w:basedOn w:val="a"/>
    <w:uiPriority w:val="99"/>
    <w:unhideWhenUsed/>
    <w:rsid w:val="00E817E6"/>
    <w:pPr>
      <w:widowControl/>
      <w:autoSpaceDE/>
      <w:spacing w:before="100" w:beforeAutospacing="1" w:after="100" w:afterAutospacing="1"/>
      <w:jc w:val="left"/>
    </w:pPr>
    <w:rPr>
      <w:b w:val="0"/>
      <w:bCs w:val="0"/>
      <w:sz w:val="24"/>
      <w:szCs w:val="24"/>
      <w:lang w:eastAsia="ru-RU"/>
    </w:rPr>
  </w:style>
  <w:style w:type="paragraph" w:customStyle="1" w:styleId="2111">
    <w:name w:val="Знак2 Знак Знак1 Знак1 Знак Знак Знак Знак Знак Знак Знак Знак Знак Знак Знак Знак1"/>
    <w:basedOn w:val="a"/>
    <w:rsid w:val="00E817E6"/>
    <w:pPr>
      <w:widowControl/>
      <w:autoSpaceDE/>
      <w:spacing w:after="160" w:line="240" w:lineRule="exact"/>
      <w:jc w:val="left"/>
    </w:pPr>
    <w:rPr>
      <w:rFonts w:ascii="Verdana" w:hAnsi="Verdana"/>
      <w:b w:val="0"/>
      <w:bCs w:val="0"/>
      <w:lang w:val="en-US" w:eastAsia="en-US"/>
    </w:rPr>
  </w:style>
  <w:style w:type="character" w:customStyle="1" w:styleId="25">
    <w:name w:val="Основной текст 2 Знак"/>
    <w:basedOn w:val="a0"/>
    <w:link w:val="26"/>
    <w:uiPriority w:val="99"/>
    <w:rsid w:val="00E817E6"/>
    <w:rPr>
      <w:rFonts w:ascii="Arial Narrow" w:hAnsi="Arial Narrow"/>
      <w:sz w:val="24"/>
      <w:szCs w:val="24"/>
    </w:rPr>
  </w:style>
  <w:style w:type="paragraph" w:styleId="26">
    <w:name w:val="Body Text 2"/>
    <w:basedOn w:val="a"/>
    <w:link w:val="25"/>
    <w:uiPriority w:val="99"/>
    <w:unhideWhenUsed/>
    <w:rsid w:val="00E817E6"/>
    <w:pPr>
      <w:widowControl/>
      <w:autoSpaceDE/>
      <w:spacing w:after="120" w:line="480" w:lineRule="auto"/>
      <w:ind w:firstLine="567"/>
      <w:jc w:val="both"/>
    </w:pPr>
    <w:rPr>
      <w:rFonts w:ascii="Arial Narrow" w:hAnsi="Arial Narrow"/>
      <w:b w:val="0"/>
      <w:bCs w:val="0"/>
      <w:sz w:val="24"/>
      <w:szCs w:val="24"/>
      <w:lang w:eastAsia="ru-RU"/>
    </w:rPr>
  </w:style>
  <w:style w:type="character" w:customStyle="1" w:styleId="210">
    <w:name w:val="Основной текст 2 Знак1"/>
    <w:basedOn w:val="a0"/>
    <w:link w:val="26"/>
    <w:uiPriority w:val="99"/>
    <w:rsid w:val="00E817E6"/>
    <w:rPr>
      <w:b/>
      <w:bCs/>
      <w:lang w:eastAsia="ar-SA"/>
    </w:rPr>
  </w:style>
  <w:style w:type="paragraph" w:customStyle="1" w:styleId="2113">
    <w:name w:val="Знак2 Знак Знак1 Знак1 Знак Знак Знак Знак Знак Знак Знак Знак Знак Знак Знак Знак3"/>
    <w:basedOn w:val="a"/>
    <w:rsid w:val="00E817E6"/>
    <w:pPr>
      <w:widowControl/>
      <w:autoSpaceDE/>
      <w:spacing w:after="160" w:line="240" w:lineRule="exact"/>
      <w:jc w:val="left"/>
    </w:pPr>
    <w:rPr>
      <w:rFonts w:ascii="Verdana" w:hAnsi="Verdana"/>
      <w:b w:val="0"/>
      <w:bCs w:val="0"/>
      <w:lang w:val="en-US" w:eastAsia="en-US"/>
    </w:rPr>
  </w:style>
  <w:style w:type="character" w:customStyle="1" w:styleId="apple-converted-space">
    <w:name w:val="apple-converted-space"/>
    <w:basedOn w:val="a0"/>
    <w:rsid w:val="00E817E6"/>
  </w:style>
  <w:style w:type="paragraph" w:customStyle="1" w:styleId="212">
    <w:name w:val="Основной текст с отступом 21"/>
    <w:basedOn w:val="a"/>
    <w:uiPriority w:val="99"/>
    <w:rsid w:val="00E817E6"/>
    <w:pPr>
      <w:widowControl/>
      <w:suppressAutoHyphens/>
      <w:autoSpaceDE/>
      <w:ind w:firstLine="708"/>
      <w:jc w:val="left"/>
    </w:pPr>
    <w:rPr>
      <w:b w:val="0"/>
      <w:bCs w:val="0"/>
      <w:sz w:val="24"/>
      <w:szCs w:val="24"/>
    </w:rPr>
  </w:style>
  <w:style w:type="paragraph" w:customStyle="1" w:styleId="1a">
    <w:name w:val="Абзац списка1"/>
    <w:basedOn w:val="a"/>
    <w:rsid w:val="00E817E6"/>
    <w:pPr>
      <w:widowControl/>
      <w:autoSpaceDE/>
      <w:spacing w:after="200" w:line="276" w:lineRule="auto"/>
      <w:ind w:left="720"/>
      <w:jc w:val="left"/>
    </w:pPr>
    <w:rPr>
      <w:rFonts w:ascii="Calibri" w:hAnsi="Calibri" w:cs="Calibri"/>
      <w:b w:val="0"/>
      <w:bCs w:val="0"/>
      <w:sz w:val="22"/>
      <w:szCs w:val="22"/>
      <w:lang w:eastAsia="en-US"/>
    </w:rPr>
  </w:style>
  <w:style w:type="paragraph" w:customStyle="1" w:styleId="ConsPlusNonformat">
    <w:name w:val="ConsPlusNonformat"/>
    <w:uiPriority w:val="99"/>
    <w:rsid w:val="00E817E6"/>
    <w:pPr>
      <w:widowControl w:val="0"/>
      <w:autoSpaceDE w:val="0"/>
      <w:autoSpaceDN w:val="0"/>
      <w:adjustRightInd w:val="0"/>
    </w:pPr>
    <w:rPr>
      <w:rFonts w:ascii="Courier New" w:hAnsi="Courier New" w:cs="Courier New"/>
    </w:rPr>
  </w:style>
  <w:style w:type="paragraph" w:customStyle="1" w:styleId="2115">
    <w:name w:val="Знак2 Знак Знак1 Знак1 Знак Знак Знак Знак Знак Знак Знак Знак Знак Знак Знак Знак5"/>
    <w:basedOn w:val="a"/>
    <w:rsid w:val="00E817E6"/>
    <w:pPr>
      <w:widowControl/>
      <w:autoSpaceDE/>
      <w:spacing w:after="160" w:line="240" w:lineRule="exact"/>
      <w:jc w:val="left"/>
    </w:pPr>
    <w:rPr>
      <w:rFonts w:ascii="Verdana" w:hAnsi="Verdana"/>
      <w:b w:val="0"/>
      <w:bCs w:val="0"/>
      <w:lang w:val="en-US" w:eastAsia="en-US"/>
    </w:rPr>
  </w:style>
  <w:style w:type="paragraph" w:customStyle="1" w:styleId="2114">
    <w:name w:val="Знак2 Знак Знак1 Знак1 Знак Знак Знак Знак Знак Знак Знак Знак Знак Знак Знак Знак4"/>
    <w:basedOn w:val="a"/>
    <w:rsid w:val="00E817E6"/>
    <w:pPr>
      <w:widowControl/>
      <w:autoSpaceDE/>
      <w:spacing w:after="160" w:line="240" w:lineRule="exact"/>
      <w:jc w:val="left"/>
    </w:pPr>
    <w:rPr>
      <w:rFonts w:ascii="Verdana" w:hAnsi="Verdana"/>
      <w:b w:val="0"/>
      <w:bCs w:val="0"/>
      <w:lang w:val="en-US" w:eastAsia="en-US"/>
    </w:rPr>
  </w:style>
  <w:style w:type="character" w:customStyle="1" w:styleId="27">
    <w:name w:val="Основной текст с отступом 2 Знак"/>
    <w:basedOn w:val="a0"/>
    <w:link w:val="28"/>
    <w:uiPriority w:val="99"/>
    <w:rsid w:val="00E817E6"/>
    <w:rPr>
      <w:rFonts w:ascii="Arial Narrow" w:hAnsi="Arial Narrow"/>
      <w:sz w:val="24"/>
      <w:szCs w:val="24"/>
    </w:rPr>
  </w:style>
  <w:style w:type="paragraph" w:styleId="28">
    <w:name w:val="Body Text Indent 2"/>
    <w:basedOn w:val="a"/>
    <w:link w:val="27"/>
    <w:uiPriority w:val="99"/>
    <w:unhideWhenUsed/>
    <w:rsid w:val="00E817E6"/>
    <w:pPr>
      <w:widowControl/>
      <w:autoSpaceDE/>
      <w:spacing w:after="120" w:line="480" w:lineRule="auto"/>
      <w:ind w:left="283" w:firstLine="567"/>
      <w:jc w:val="both"/>
    </w:pPr>
    <w:rPr>
      <w:rFonts w:ascii="Arial Narrow" w:hAnsi="Arial Narrow"/>
      <w:b w:val="0"/>
      <w:bCs w:val="0"/>
      <w:sz w:val="24"/>
      <w:szCs w:val="24"/>
      <w:lang w:eastAsia="ru-RU"/>
    </w:rPr>
  </w:style>
  <w:style w:type="character" w:customStyle="1" w:styleId="213">
    <w:name w:val="Основной текст с отступом 2 Знак1"/>
    <w:basedOn w:val="a0"/>
    <w:link w:val="28"/>
    <w:uiPriority w:val="99"/>
    <w:rsid w:val="00E817E6"/>
    <w:rPr>
      <w:b/>
      <w:bCs/>
      <w:lang w:eastAsia="ar-SA"/>
    </w:rPr>
  </w:style>
  <w:style w:type="character" w:styleId="afff">
    <w:name w:val="Strong"/>
    <w:uiPriority w:val="22"/>
    <w:qFormat/>
    <w:rsid w:val="00E817E6"/>
    <w:rPr>
      <w:b/>
      <w:bCs/>
    </w:rPr>
  </w:style>
  <w:style w:type="character" w:customStyle="1" w:styleId="32">
    <w:name w:val="Основной текст (3)_"/>
    <w:basedOn w:val="a0"/>
    <w:link w:val="33"/>
    <w:uiPriority w:val="99"/>
    <w:locked/>
    <w:rsid w:val="00E817E6"/>
    <w:rPr>
      <w:b/>
      <w:bCs/>
      <w:i/>
      <w:iCs/>
      <w:sz w:val="26"/>
      <w:szCs w:val="26"/>
      <w:shd w:val="clear" w:color="auto" w:fill="FFFFFF"/>
    </w:rPr>
  </w:style>
  <w:style w:type="paragraph" w:customStyle="1" w:styleId="33">
    <w:name w:val="Основной текст (3)"/>
    <w:basedOn w:val="a"/>
    <w:link w:val="32"/>
    <w:uiPriority w:val="99"/>
    <w:rsid w:val="00E817E6"/>
    <w:pPr>
      <w:shd w:val="clear" w:color="auto" w:fill="FFFFFF"/>
      <w:autoSpaceDE/>
      <w:spacing w:after="420" w:line="240" w:lineRule="atLeast"/>
      <w:jc w:val="center"/>
    </w:pPr>
    <w:rPr>
      <w:i/>
      <w:iCs/>
      <w:sz w:val="26"/>
      <w:szCs w:val="26"/>
      <w:lang w:eastAsia="ru-RU"/>
    </w:rPr>
  </w:style>
  <w:style w:type="character" w:customStyle="1" w:styleId="29">
    <w:name w:val="Основной текст (2)_"/>
    <w:basedOn w:val="a0"/>
    <w:link w:val="214"/>
    <w:uiPriority w:val="99"/>
    <w:locked/>
    <w:rsid w:val="00E817E6"/>
    <w:rPr>
      <w:sz w:val="28"/>
      <w:szCs w:val="28"/>
      <w:shd w:val="clear" w:color="auto" w:fill="FFFFFF"/>
    </w:rPr>
  </w:style>
  <w:style w:type="paragraph" w:customStyle="1" w:styleId="214">
    <w:name w:val="Основной текст (2)1"/>
    <w:basedOn w:val="a"/>
    <w:link w:val="29"/>
    <w:uiPriority w:val="99"/>
    <w:rsid w:val="00E817E6"/>
    <w:pPr>
      <w:shd w:val="clear" w:color="auto" w:fill="FFFFFF"/>
      <w:autoSpaceDE/>
      <w:spacing w:before="420" w:line="322" w:lineRule="exact"/>
      <w:jc w:val="both"/>
    </w:pPr>
    <w:rPr>
      <w:b w:val="0"/>
      <w:bCs w:val="0"/>
      <w:sz w:val="28"/>
      <w:szCs w:val="28"/>
      <w:lang w:eastAsia="ru-RU"/>
    </w:rPr>
  </w:style>
  <w:style w:type="character" w:customStyle="1" w:styleId="afff0">
    <w:name w:val="Подпись к таблице_"/>
    <w:basedOn w:val="a0"/>
    <w:link w:val="afff1"/>
    <w:uiPriority w:val="99"/>
    <w:locked/>
    <w:rsid w:val="00E817E6"/>
    <w:rPr>
      <w:sz w:val="28"/>
      <w:szCs w:val="28"/>
      <w:shd w:val="clear" w:color="auto" w:fill="FFFFFF"/>
    </w:rPr>
  </w:style>
  <w:style w:type="paragraph" w:customStyle="1" w:styleId="afff1">
    <w:name w:val="Подпись к таблице"/>
    <w:basedOn w:val="a"/>
    <w:link w:val="afff0"/>
    <w:uiPriority w:val="99"/>
    <w:rsid w:val="00E817E6"/>
    <w:pPr>
      <w:shd w:val="clear" w:color="auto" w:fill="FFFFFF"/>
      <w:autoSpaceDE/>
      <w:spacing w:line="240" w:lineRule="atLeast"/>
      <w:jc w:val="left"/>
    </w:pPr>
    <w:rPr>
      <w:b w:val="0"/>
      <w:bCs w:val="0"/>
      <w:sz w:val="28"/>
      <w:szCs w:val="28"/>
      <w:lang w:eastAsia="ru-RU"/>
    </w:rPr>
  </w:style>
  <w:style w:type="character" w:customStyle="1" w:styleId="2a">
    <w:name w:val="Основной текст (2)"/>
    <w:basedOn w:val="29"/>
    <w:uiPriority w:val="99"/>
    <w:rsid w:val="00E817E6"/>
  </w:style>
  <w:style w:type="character" w:customStyle="1" w:styleId="213pt">
    <w:name w:val="Основной текст (2) + 13 pt"/>
    <w:aliases w:val="Полужирный"/>
    <w:basedOn w:val="29"/>
    <w:uiPriority w:val="99"/>
    <w:rsid w:val="00E817E6"/>
    <w:rPr>
      <w:b/>
      <w:bCs/>
      <w:sz w:val="26"/>
      <w:szCs w:val="26"/>
    </w:rPr>
  </w:style>
  <w:style w:type="character" w:customStyle="1" w:styleId="213pt1">
    <w:name w:val="Основной текст (2) + 13 pt1"/>
    <w:aliases w:val="Полужирный1"/>
    <w:basedOn w:val="29"/>
    <w:uiPriority w:val="99"/>
    <w:rsid w:val="00E817E6"/>
    <w:rPr>
      <w:b/>
      <w:bCs/>
      <w:sz w:val="26"/>
      <w:szCs w:val="26"/>
    </w:rPr>
  </w:style>
  <w:style w:type="numbering" w:customStyle="1" w:styleId="110">
    <w:name w:val="Нет списка11"/>
    <w:next w:val="a2"/>
    <w:uiPriority w:val="99"/>
    <w:semiHidden/>
    <w:unhideWhenUsed/>
    <w:rsid w:val="00E817E6"/>
  </w:style>
  <w:style w:type="table" w:customStyle="1" w:styleId="1b">
    <w:name w:val="Сетка таблицы1"/>
    <w:basedOn w:val="a1"/>
    <w:next w:val="a9"/>
    <w:uiPriority w:val="99"/>
    <w:rsid w:val="00E817E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2">
    <w:name w:val="Placeholder Text"/>
    <w:basedOn w:val="a0"/>
    <w:uiPriority w:val="99"/>
    <w:semiHidden/>
    <w:rsid w:val="00E817E6"/>
    <w:rPr>
      <w:color w:val="808080"/>
    </w:rPr>
  </w:style>
  <w:style w:type="table" w:customStyle="1" w:styleId="-1110">
    <w:name w:val="Светлая сетка - Акцент 111"/>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d">
    <w:name w:val="Абзац списка Знак"/>
    <w:link w:val="ac"/>
    <w:uiPriority w:val="34"/>
    <w:rsid w:val="00E817E6"/>
    <w:rPr>
      <w:rFonts w:asciiTheme="minorHAnsi" w:eastAsiaTheme="minorHAnsi" w:hAnsiTheme="minorHAnsi" w:cstheme="minorBidi"/>
      <w:sz w:val="22"/>
      <w:szCs w:val="22"/>
      <w:lang w:eastAsia="en-US"/>
    </w:rPr>
  </w:style>
  <w:style w:type="table" w:customStyle="1" w:styleId="2b">
    <w:name w:val="Сетка таблицы2"/>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Просмотренная гиперссылка1"/>
    <w:basedOn w:val="a0"/>
    <w:uiPriority w:val="99"/>
    <w:semiHidden/>
    <w:unhideWhenUsed/>
    <w:rsid w:val="00E817E6"/>
    <w:rPr>
      <w:color w:val="800080"/>
      <w:u w:val="single"/>
    </w:rPr>
  </w:style>
  <w:style w:type="character" w:customStyle="1" w:styleId="af">
    <w:name w:val="Без интервала Знак"/>
    <w:basedOn w:val="a0"/>
    <w:link w:val="ae"/>
    <w:locked/>
    <w:rsid w:val="00E817E6"/>
    <w:rPr>
      <w:rFonts w:ascii="Calibri" w:eastAsia="Calibri" w:hAnsi="Calibri"/>
      <w:sz w:val="22"/>
      <w:szCs w:val="22"/>
      <w:lang w:eastAsia="en-US"/>
    </w:rPr>
  </w:style>
  <w:style w:type="paragraph" w:customStyle="1" w:styleId="ConsPlusTitle">
    <w:name w:val="ConsPlusTitle"/>
    <w:rsid w:val="00E817E6"/>
    <w:pPr>
      <w:widowControl w:val="0"/>
      <w:autoSpaceDE w:val="0"/>
      <w:autoSpaceDN w:val="0"/>
    </w:pPr>
    <w:rPr>
      <w:rFonts w:ascii="Calibri" w:hAnsi="Calibri" w:cs="Calibri"/>
      <w:b/>
      <w:sz w:val="22"/>
    </w:rPr>
  </w:style>
  <w:style w:type="paragraph" w:customStyle="1" w:styleId="xl63">
    <w:name w:val="xl63"/>
    <w:basedOn w:val="a"/>
    <w:rsid w:val="00E817E6"/>
    <w:pPr>
      <w:widowControl/>
      <w:autoSpaceDE/>
      <w:spacing w:before="100" w:beforeAutospacing="1" w:after="100" w:afterAutospacing="1"/>
      <w:jc w:val="center"/>
      <w:textAlignment w:val="center"/>
    </w:pPr>
    <w:rPr>
      <w:b w:val="0"/>
      <w:bCs w:val="0"/>
      <w:sz w:val="24"/>
      <w:szCs w:val="24"/>
      <w:lang w:eastAsia="ru-RU"/>
    </w:rPr>
  </w:style>
  <w:style w:type="paragraph" w:customStyle="1" w:styleId="xl64">
    <w:name w:val="xl64"/>
    <w:basedOn w:val="a"/>
    <w:rsid w:val="00E817E6"/>
    <w:pPr>
      <w:widowControl/>
      <w:pBdr>
        <w:top w:val="single" w:sz="4" w:space="0" w:color="auto"/>
        <w:left w:val="single" w:sz="4" w:space="0" w:color="auto"/>
        <w:bottom w:val="single" w:sz="4" w:space="0" w:color="auto"/>
        <w:right w:val="single" w:sz="4" w:space="0" w:color="auto"/>
      </w:pBdr>
      <w:autoSpaceDE/>
      <w:spacing w:before="100" w:beforeAutospacing="1" w:after="100" w:afterAutospacing="1"/>
      <w:jc w:val="center"/>
      <w:textAlignment w:val="center"/>
    </w:pPr>
    <w:rPr>
      <w:b w:val="0"/>
      <w:bCs w:val="0"/>
      <w:sz w:val="24"/>
      <w:szCs w:val="24"/>
      <w:lang w:eastAsia="ru-RU"/>
    </w:rPr>
  </w:style>
  <w:style w:type="paragraph" w:customStyle="1" w:styleId="xl65">
    <w:name w:val="xl65"/>
    <w:basedOn w:val="a"/>
    <w:rsid w:val="00E817E6"/>
    <w:pPr>
      <w:widowControl/>
      <w:pBdr>
        <w:top w:val="single" w:sz="4" w:space="0" w:color="auto"/>
        <w:left w:val="single" w:sz="4" w:space="0" w:color="auto"/>
        <w:bottom w:val="single" w:sz="4" w:space="0" w:color="auto"/>
        <w:right w:val="single" w:sz="4" w:space="0" w:color="auto"/>
      </w:pBdr>
      <w:autoSpaceDE/>
      <w:spacing w:before="100" w:beforeAutospacing="1" w:after="100" w:afterAutospacing="1"/>
      <w:jc w:val="center"/>
      <w:textAlignment w:val="center"/>
    </w:pPr>
    <w:rPr>
      <w:b w:val="0"/>
      <w:bCs w:val="0"/>
      <w:sz w:val="24"/>
      <w:szCs w:val="24"/>
      <w:lang w:eastAsia="ru-RU"/>
    </w:rPr>
  </w:style>
  <w:style w:type="paragraph" w:customStyle="1" w:styleId="xl66">
    <w:name w:val="xl66"/>
    <w:basedOn w:val="a"/>
    <w:rsid w:val="00E817E6"/>
    <w:pPr>
      <w:widowControl/>
      <w:pBdr>
        <w:top w:val="single" w:sz="4" w:space="0" w:color="auto"/>
        <w:left w:val="single" w:sz="4" w:space="0" w:color="auto"/>
        <w:bottom w:val="single" w:sz="4" w:space="0" w:color="auto"/>
      </w:pBdr>
      <w:autoSpaceDE/>
      <w:spacing w:before="100" w:beforeAutospacing="1" w:after="100" w:afterAutospacing="1"/>
      <w:jc w:val="center"/>
      <w:textAlignment w:val="center"/>
    </w:pPr>
    <w:rPr>
      <w:b w:val="0"/>
      <w:bCs w:val="0"/>
      <w:sz w:val="24"/>
      <w:szCs w:val="24"/>
      <w:lang w:eastAsia="ru-RU"/>
    </w:rPr>
  </w:style>
  <w:style w:type="paragraph" w:customStyle="1" w:styleId="xl67">
    <w:name w:val="xl67"/>
    <w:basedOn w:val="a"/>
    <w:rsid w:val="00E817E6"/>
    <w:pPr>
      <w:widowControl/>
      <w:pBdr>
        <w:top w:val="single" w:sz="4" w:space="0" w:color="auto"/>
        <w:bottom w:val="single" w:sz="4" w:space="0" w:color="auto"/>
      </w:pBdr>
      <w:autoSpaceDE/>
      <w:spacing w:before="100" w:beforeAutospacing="1" w:after="100" w:afterAutospacing="1"/>
      <w:jc w:val="center"/>
      <w:textAlignment w:val="center"/>
    </w:pPr>
    <w:rPr>
      <w:b w:val="0"/>
      <w:bCs w:val="0"/>
      <w:sz w:val="24"/>
      <w:szCs w:val="24"/>
      <w:lang w:eastAsia="ru-RU"/>
    </w:rPr>
  </w:style>
  <w:style w:type="paragraph" w:customStyle="1" w:styleId="xl68">
    <w:name w:val="xl68"/>
    <w:basedOn w:val="a"/>
    <w:rsid w:val="00E817E6"/>
    <w:pPr>
      <w:widowControl/>
      <w:pBdr>
        <w:top w:val="single" w:sz="4" w:space="0" w:color="auto"/>
        <w:bottom w:val="single" w:sz="4" w:space="0" w:color="auto"/>
        <w:right w:val="single" w:sz="4" w:space="0" w:color="auto"/>
      </w:pBdr>
      <w:autoSpaceDE/>
      <w:spacing w:before="100" w:beforeAutospacing="1" w:after="100" w:afterAutospacing="1"/>
      <w:jc w:val="center"/>
      <w:textAlignment w:val="center"/>
    </w:pPr>
    <w:rPr>
      <w:b w:val="0"/>
      <w:bCs w:val="0"/>
      <w:sz w:val="24"/>
      <w:szCs w:val="24"/>
      <w:lang w:eastAsia="ru-RU"/>
    </w:rPr>
  </w:style>
  <w:style w:type="paragraph" w:customStyle="1" w:styleId="font5">
    <w:name w:val="font5"/>
    <w:basedOn w:val="a"/>
    <w:rsid w:val="00E817E6"/>
    <w:pPr>
      <w:widowControl/>
      <w:autoSpaceDE/>
      <w:spacing w:before="100" w:beforeAutospacing="1" w:after="100" w:afterAutospacing="1"/>
      <w:jc w:val="left"/>
    </w:pPr>
    <w:rPr>
      <w:b w:val="0"/>
      <w:bCs w:val="0"/>
      <w:u w:val="single"/>
      <w:lang w:eastAsia="ru-RU"/>
    </w:rPr>
  </w:style>
  <w:style w:type="paragraph" w:customStyle="1" w:styleId="xl69">
    <w:name w:val="xl69"/>
    <w:basedOn w:val="a"/>
    <w:rsid w:val="00E817E6"/>
    <w:pPr>
      <w:widowControl/>
      <w:pBdr>
        <w:left w:val="single" w:sz="4" w:space="0" w:color="auto"/>
        <w:bottom w:val="single" w:sz="4" w:space="0" w:color="auto"/>
        <w:righ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70">
    <w:name w:val="xl70"/>
    <w:basedOn w:val="a"/>
    <w:rsid w:val="00E817E6"/>
    <w:pPr>
      <w:widowControl/>
      <w:pBdr>
        <w:top w:val="single" w:sz="4" w:space="0" w:color="auto"/>
        <w:left w:val="single" w:sz="4" w:space="0" w:color="auto"/>
        <w:bottom w:val="single" w:sz="4" w:space="0" w:color="auto"/>
        <w:righ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71">
    <w:name w:val="xl71"/>
    <w:basedOn w:val="a"/>
    <w:rsid w:val="00E817E6"/>
    <w:pPr>
      <w:widowControl/>
      <w:shd w:val="clear" w:color="000000" w:fill="FFFFFF"/>
      <w:autoSpaceDE/>
      <w:spacing w:before="100" w:beforeAutospacing="1" w:after="100" w:afterAutospacing="1"/>
      <w:jc w:val="left"/>
      <w:textAlignment w:val="center"/>
    </w:pPr>
    <w:rPr>
      <w:b w:val="0"/>
      <w:bCs w:val="0"/>
      <w:sz w:val="24"/>
      <w:szCs w:val="24"/>
      <w:lang w:eastAsia="ru-RU"/>
    </w:rPr>
  </w:style>
  <w:style w:type="paragraph" w:customStyle="1" w:styleId="xl72">
    <w:name w:val="xl72"/>
    <w:basedOn w:val="a"/>
    <w:rsid w:val="00E817E6"/>
    <w:pPr>
      <w:widowControl/>
      <w:shd w:val="clear" w:color="000000" w:fill="FFFFFF"/>
      <w:autoSpaceDE/>
      <w:spacing w:before="100" w:beforeAutospacing="1" w:after="100" w:afterAutospacing="1"/>
      <w:jc w:val="left"/>
    </w:pPr>
    <w:rPr>
      <w:b w:val="0"/>
      <w:bCs w:val="0"/>
      <w:sz w:val="24"/>
      <w:szCs w:val="24"/>
      <w:lang w:eastAsia="ru-RU"/>
    </w:rPr>
  </w:style>
  <w:style w:type="paragraph" w:customStyle="1" w:styleId="xl73">
    <w:name w:val="xl73"/>
    <w:basedOn w:val="a"/>
    <w:rsid w:val="00E817E6"/>
    <w:pPr>
      <w:widowControl/>
      <w:pBdr>
        <w:top w:val="single" w:sz="4" w:space="0" w:color="auto"/>
        <w:left w:val="single" w:sz="4" w:space="0" w:color="auto"/>
        <w:bottom w:val="single" w:sz="4" w:space="0" w:color="auto"/>
      </w:pBdr>
      <w:autoSpaceDE/>
      <w:spacing w:before="100" w:beforeAutospacing="1" w:after="100" w:afterAutospacing="1"/>
      <w:jc w:val="left"/>
    </w:pPr>
    <w:rPr>
      <w:b w:val="0"/>
      <w:bCs w:val="0"/>
      <w:sz w:val="24"/>
      <w:szCs w:val="24"/>
      <w:lang w:eastAsia="ru-RU"/>
    </w:rPr>
  </w:style>
  <w:style w:type="paragraph" w:customStyle="1" w:styleId="xl74">
    <w:name w:val="xl74"/>
    <w:basedOn w:val="a"/>
    <w:rsid w:val="00E817E6"/>
    <w:pPr>
      <w:widowControl/>
      <w:pBdr>
        <w:top w:val="single" w:sz="4" w:space="0" w:color="auto"/>
        <w:bottom w:val="single" w:sz="4" w:space="0" w:color="auto"/>
      </w:pBdr>
      <w:shd w:val="clear" w:color="000000" w:fill="FFFFFF"/>
      <w:autoSpaceDE/>
      <w:spacing w:before="100" w:beforeAutospacing="1" w:after="100" w:afterAutospacing="1"/>
      <w:jc w:val="left"/>
    </w:pPr>
    <w:rPr>
      <w:b w:val="0"/>
      <w:bCs w:val="0"/>
      <w:sz w:val="24"/>
      <w:szCs w:val="24"/>
      <w:lang w:eastAsia="ru-RU"/>
    </w:rPr>
  </w:style>
  <w:style w:type="paragraph" w:customStyle="1" w:styleId="xl75">
    <w:name w:val="xl75"/>
    <w:basedOn w:val="a"/>
    <w:rsid w:val="00E817E6"/>
    <w:pPr>
      <w:widowControl/>
      <w:pBdr>
        <w:top w:val="single" w:sz="4" w:space="0" w:color="auto"/>
        <w:bottom w:val="single" w:sz="4" w:space="0" w:color="auto"/>
        <w:right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76">
    <w:name w:val="xl76"/>
    <w:basedOn w:val="a"/>
    <w:rsid w:val="00E817E6"/>
    <w:pPr>
      <w:widowControl/>
      <w:pBdr>
        <w:top w:val="single" w:sz="4" w:space="0" w:color="auto"/>
        <w:bottom w:val="single" w:sz="4" w:space="0" w:color="auto"/>
        <w:righ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77">
    <w:name w:val="xl77"/>
    <w:basedOn w:val="a"/>
    <w:rsid w:val="00E817E6"/>
    <w:pPr>
      <w:widowControl/>
      <w:pBdr>
        <w:top w:val="single" w:sz="4" w:space="0" w:color="auto"/>
        <w:left w:val="single" w:sz="4" w:space="0" w:color="auto"/>
        <w:bottom w:val="single" w:sz="4" w:space="0" w:color="auto"/>
        <w:right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78">
    <w:name w:val="xl78"/>
    <w:basedOn w:val="a"/>
    <w:rsid w:val="00E817E6"/>
    <w:pPr>
      <w:widowControl/>
      <w:pBdr>
        <w:right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79">
    <w:name w:val="xl79"/>
    <w:basedOn w:val="a"/>
    <w:rsid w:val="00E817E6"/>
    <w:pPr>
      <w:widowControl/>
      <w:pBdr>
        <w:left w:val="single" w:sz="4" w:space="0" w:color="auto"/>
        <w:bottom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80">
    <w:name w:val="xl80"/>
    <w:basedOn w:val="a"/>
    <w:rsid w:val="00E817E6"/>
    <w:pPr>
      <w:widowControl/>
      <w:pBdr>
        <w:bottom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81">
    <w:name w:val="xl81"/>
    <w:basedOn w:val="a"/>
    <w:rsid w:val="00E817E6"/>
    <w:pPr>
      <w:widowControl/>
      <w:pBdr>
        <w:bottom w:val="single" w:sz="4" w:space="0" w:color="auto"/>
        <w:right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82">
    <w:name w:val="xl82"/>
    <w:basedOn w:val="a"/>
    <w:rsid w:val="00E817E6"/>
    <w:pPr>
      <w:widowControl/>
      <w:pBdr>
        <w:left w:val="single" w:sz="4" w:space="0" w:color="auto"/>
      </w:pBdr>
      <w:autoSpaceDE/>
      <w:spacing w:before="100" w:beforeAutospacing="1" w:after="100" w:afterAutospacing="1"/>
      <w:jc w:val="left"/>
    </w:pPr>
    <w:rPr>
      <w:b w:val="0"/>
      <w:bCs w:val="0"/>
      <w:sz w:val="24"/>
      <w:szCs w:val="24"/>
      <w:lang w:eastAsia="ru-RU"/>
    </w:rPr>
  </w:style>
  <w:style w:type="paragraph" w:customStyle="1" w:styleId="xl83">
    <w:name w:val="xl83"/>
    <w:basedOn w:val="a"/>
    <w:rsid w:val="00E817E6"/>
    <w:pPr>
      <w:widowControl/>
      <w:pBdr>
        <w:top w:val="single" w:sz="4" w:space="0" w:color="auto"/>
        <w:left w:val="single" w:sz="4" w:space="0" w:color="auto"/>
        <w:bottom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84">
    <w:name w:val="xl84"/>
    <w:basedOn w:val="a"/>
    <w:rsid w:val="00E817E6"/>
    <w:pPr>
      <w:widowControl/>
      <w:pBdr>
        <w:top w:val="single" w:sz="4" w:space="0" w:color="auto"/>
        <w:left w:val="single" w:sz="4" w:space="0" w:color="auto"/>
        <w:bottom w:val="single" w:sz="4" w:space="0" w:color="auto"/>
      </w:pBdr>
      <w:shd w:val="clear" w:color="000000" w:fill="FFFFFF"/>
      <w:autoSpaceDE/>
      <w:spacing w:before="100" w:beforeAutospacing="1" w:after="100" w:afterAutospacing="1"/>
      <w:textAlignment w:val="center"/>
    </w:pPr>
    <w:rPr>
      <w:b w:val="0"/>
      <w:bCs w:val="0"/>
      <w:lang w:eastAsia="ru-RU"/>
    </w:rPr>
  </w:style>
  <w:style w:type="paragraph" w:customStyle="1" w:styleId="xl85">
    <w:name w:val="xl85"/>
    <w:basedOn w:val="a"/>
    <w:rsid w:val="00E817E6"/>
    <w:pPr>
      <w:widowControl/>
      <w:pBdr>
        <w:top w:val="single" w:sz="4" w:space="0" w:color="auto"/>
        <w:left w:val="single" w:sz="4" w:space="0" w:color="auto"/>
        <w:bottom w:val="single" w:sz="4" w:space="0" w:color="auto"/>
        <w:right w:val="single" w:sz="4" w:space="0" w:color="auto"/>
      </w:pBdr>
      <w:autoSpaceDE/>
      <w:spacing w:before="100" w:beforeAutospacing="1" w:after="100" w:afterAutospacing="1"/>
      <w:jc w:val="center"/>
      <w:textAlignment w:val="center"/>
    </w:pPr>
    <w:rPr>
      <w:b w:val="0"/>
      <w:bCs w:val="0"/>
      <w:lang w:eastAsia="ru-RU"/>
    </w:rPr>
  </w:style>
  <w:style w:type="paragraph" w:customStyle="1" w:styleId="xl86">
    <w:name w:val="xl86"/>
    <w:basedOn w:val="a"/>
    <w:rsid w:val="00E817E6"/>
    <w:pPr>
      <w:widowControl/>
      <w:pBdr>
        <w:top w:val="single" w:sz="4" w:space="0" w:color="auto"/>
        <w:left w:val="single" w:sz="4" w:space="0" w:color="auto"/>
        <w:bottom w:val="single" w:sz="4" w:space="0" w:color="auto"/>
        <w:right w:val="single" w:sz="4" w:space="0" w:color="auto"/>
      </w:pBdr>
      <w:autoSpaceDE/>
      <w:spacing w:before="100" w:beforeAutospacing="1" w:after="100" w:afterAutospacing="1"/>
      <w:jc w:val="center"/>
      <w:textAlignment w:val="center"/>
    </w:pPr>
    <w:rPr>
      <w:b w:val="0"/>
      <w:bCs w:val="0"/>
      <w:lang w:eastAsia="ru-RU"/>
    </w:rPr>
  </w:style>
  <w:style w:type="paragraph" w:customStyle="1" w:styleId="xl87">
    <w:name w:val="xl87"/>
    <w:basedOn w:val="a"/>
    <w:rsid w:val="00E817E6"/>
    <w:pPr>
      <w:widowControl/>
      <w:pBdr>
        <w:top w:val="single" w:sz="4" w:space="0" w:color="auto"/>
        <w:left w:val="single" w:sz="4" w:space="0" w:color="auto"/>
        <w:bottom w:val="single" w:sz="4" w:space="0" w:color="auto"/>
        <w:right w:val="single" w:sz="4" w:space="0" w:color="auto"/>
      </w:pBdr>
      <w:autoSpaceDE/>
      <w:spacing w:before="100" w:beforeAutospacing="1" w:after="100" w:afterAutospacing="1"/>
      <w:jc w:val="center"/>
      <w:textAlignment w:val="center"/>
    </w:pPr>
    <w:rPr>
      <w:b w:val="0"/>
      <w:bCs w:val="0"/>
      <w:lang w:eastAsia="ru-RU"/>
    </w:rPr>
  </w:style>
  <w:style w:type="paragraph" w:customStyle="1" w:styleId="xl88">
    <w:name w:val="xl88"/>
    <w:basedOn w:val="a"/>
    <w:rsid w:val="00E817E6"/>
    <w:pPr>
      <w:widowControl/>
      <w:pBdr>
        <w:top w:val="single" w:sz="4" w:space="0" w:color="auto"/>
        <w:left w:val="single" w:sz="4" w:space="0" w:color="auto"/>
        <w:bottom w:val="single" w:sz="4" w:space="0" w:color="auto"/>
      </w:pBdr>
      <w:autoSpaceDE/>
      <w:spacing w:before="100" w:beforeAutospacing="1" w:after="100" w:afterAutospacing="1"/>
      <w:jc w:val="left"/>
    </w:pPr>
    <w:rPr>
      <w:b w:val="0"/>
      <w:bCs w:val="0"/>
      <w:lang w:eastAsia="ru-RU"/>
    </w:rPr>
  </w:style>
  <w:style w:type="paragraph" w:customStyle="1" w:styleId="xl89">
    <w:name w:val="xl89"/>
    <w:basedOn w:val="a"/>
    <w:rsid w:val="00E817E6"/>
    <w:pPr>
      <w:widowControl/>
      <w:pBdr>
        <w:top w:val="single" w:sz="4" w:space="0" w:color="auto"/>
        <w:bottom w:val="single" w:sz="4" w:space="0" w:color="auto"/>
      </w:pBdr>
      <w:shd w:val="clear" w:color="000000" w:fill="FFFFFF"/>
      <w:autoSpaceDE/>
      <w:spacing w:before="100" w:beforeAutospacing="1" w:after="100" w:afterAutospacing="1"/>
      <w:jc w:val="left"/>
    </w:pPr>
    <w:rPr>
      <w:b w:val="0"/>
      <w:bCs w:val="0"/>
      <w:lang w:eastAsia="ru-RU"/>
    </w:rPr>
  </w:style>
  <w:style w:type="paragraph" w:customStyle="1" w:styleId="xl90">
    <w:name w:val="xl90"/>
    <w:basedOn w:val="a"/>
    <w:rsid w:val="00E817E6"/>
    <w:pPr>
      <w:widowControl/>
      <w:pBdr>
        <w:top w:val="single" w:sz="4" w:space="0" w:color="auto"/>
        <w:bottom w:val="single" w:sz="4" w:space="0" w:color="auto"/>
        <w:right w:val="single" w:sz="4" w:space="0" w:color="auto"/>
      </w:pBdr>
      <w:autoSpaceDE/>
      <w:spacing w:before="100" w:beforeAutospacing="1" w:after="100" w:afterAutospacing="1"/>
      <w:jc w:val="left"/>
    </w:pPr>
    <w:rPr>
      <w:b w:val="0"/>
      <w:bCs w:val="0"/>
      <w:lang w:eastAsia="ru-RU"/>
    </w:rPr>
  </w:style>
  <w:style w:type="paragraph" w:customStyle="1" w:styleId="xl91">
    <w:name w:val="xl91"/>
    <w:basedOn w:val="a"/>
    <w:rsid w:val="00E817E6"/>
    <w:pPr>
      <w:widowControl/>
      <w:pBdr>
        <w:left w:val="single" w:sz="4" w:space="0" w:color="auto"/>
      </w:pBdr>
      <w:autoSpaceDE/>
      <w:spacing w:before="100" w:beforeAutospacing="1" w:after="100" w:afterAutospacing="1"/>
      <w:jc w:val="left"/>
    </w:pPr>
    <w:rPr>
      <w:b w:val="0"/>
      <w:bCs w:val="0"/>
      <w:lang w:eastAsia="ru-RU"/>
    </w:rPr>
  </w:style>
  <w:style w:type="paragraph" w:customStyle="1" w:styleId="xl92">
    <w:name w:val="xl92"/>
    <w:basedOn w:val="a"/>
    <w:rsid w:val="00E817E6"/>
    <w:pPr>
      <w:widowControl/>
      <w:autoSpaceDE/>
      <w:spacing w:before="100" w:beforeAutospacing="1" w:after="100" w:afterAutospacing="1"/>
      <w:jc w:val="left"/>
    </w:pPr>
    <w:rPr>
      <w:b w:val="0"/>
      <w:bCs w:val="0"/>
      <w:lang w:eastAsia="ru-RU"/>
    </w:rPr>
  </w:style>
  <w:style w:type="paragraph" w:customStyle="1" w:styleId="xl93">
    <w:name w:val="xl93"/>
    <w:basedOn w:val="a"/>
    <w:rsid w:val="00E817E6"/>
    <w:pPr>
      <w:widowControl/>
      <w:pBdr>
        <w:top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94">
    <w:name w:val="xl94"/>
    <w:basedOn w:val="a"/>
    <w:rsid w:val="00E817E6"/>
    <w:pPr>
      <w:widowControl/>
      <w:pBdr>
        <w:left w:val="single" w:sz="4" w:space="0" w:color="auto"/>
        <w:bottom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95">
    <w:name w:val="xl95"/>
    <w:basedOn w:val="a"/>
    <w:rsid w:val="00E817E6"/>
    <w:pPr>
      <w:widowControl/>
      <w:pBdr>
        <w:bottom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96">
    <w:name w:val="xl96"/>
    <w:basedOn w:val="a"/>
    <w:rsid w:val="00E817E6"/>
    <w:pPr>
      <w:widowControl/>
      <w:pBdr>
        <w:bottom w:val="single" w:sz="4" w:space="0" w:color="auto"/>
        <w:righ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97">
    <w:name w:val="xl97"/>
    <w:basedOn w:val="a"/>
    <w:rsid w:val="00E817E6"/>
    <w:pPr>
      <w:widowControl/>
      <w:pBdr>
        <w:top w:val="single" w:sz="4" w:space="0" w:color="auto"/>
        <w:bottom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98">
    <w:name w:val="xl98"/>
    <w:basedOn w:val="a"/>
    <w:rsid w:val="00E817E6"/>
    <w:pPr>
      <w:widowControl/>
      <w:pBdr>
        <w:lef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99">
    <w:name w:val="xl99"/>
    <w:basedOn w:val="a"/>
    <w:rsid w:val="00E817E6"/>
    <w:pPr>
      <w:widowControl/>
      <w:shd w:val="clear" w:color="000000" w:fill="FFFFFF"/>
      <w:autoSpaceDE/>
      <w:spacing w:before="100" w:beforeAutospacing="1" w:after="100" w:afterAutospacing="1"/>
      <w:jc w:val="center"/>
      <w:textAlignment w:val="center"/>
    </w:pPr>
    <w:rPr>
      <w:b w:val="0"/>
      <w:bCs w:val="0"/>
      <w:lang w:eastAsia="ru-RU"/>
    </w:rPr>
  </w:style>
  <w:style w:type="paragraph" w:customStyle="1" w:styleId="xl100">
    <w:name w:val="xl100"/>
    <w:basedOn w:val="a"/>
    <w:rsid w:val="00E817E6"/>
    <w:pPr>
      <w:widowControl/>
      <w:pBdr>
        <w:righ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101">
    <w:name w:val="xl101"/>
    <w:basedOn w:val="a"/>
    <w:rsid w:val="00E817E6"/>
    <w:pPr>
      <w:widowControl/>
      <w:pBdr>
        <w:left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102">
    <w:name w:val="xl102"/>
    <w:basedOn w:val="a"/>
    <w:rsid w:val="00E817E6"/>
    <w:pPr>
      <w:widowControl/>
      <w:shd w:val="clear" w:color="000000" w:fill="FFFFFF"/>
      <w:autoSpaceDE/>
      <w:spacing w:before="100" w:beforeAutospacing="1" w:after="100" w:afterAutospacing="1"/>
      <w:jc w:val="left"/>
      <w:textAlignment w:val="center"/>
    </w:pPr>
    <w:rPr>
      <w:b w:val="0"/>
      <w:bCs w:val="0"/>
      <w:lang w:eastAsia="ru-RU"/>
    </w:rPr>
  </w:style>
  <w:style w:type="paragraph" w:customStyle="1" w:styleId="xl103">
    <w:name w:val="xl103"/>
    <w:basedOn w:val="a"/>
    <w:rsid w:val="00E817E6"/>
    <w:pPr>
      <w:widowControl/>
      <w:pBdr>
        <w:right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104">
    <w:name w:val="xl104"/>
    <w:basedOn w:val="a"/>
    <w:rsid w:val="00E817E6"/>
    <w:pPr>
      <w:widowControl/>
      <w:pBdr>
        <w:top w:val="single" w:sz="4" w:space="0" w:color="auto"/>
        <w:left w:val="single" w:sz="4" w:space="0" w:color="auto"/>
        <w:bottom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105">
    <w:name w:val="xl105"/>
    <w:basedOn w:val="a"/>
    <w:rsid w:val="00E817E6"/>
    <w:pPr>
      <w:widowControl/>
      <w:pBdr>
        <w:top w:val="single" w:sz="4" w:space="0" w:color="auto"/>
        <w:bottom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106">
    <w:name w:val="xl106"/>
    <w:basedOn w:val="a"/>
    <w:rsid w:val="00E817E6"/>
    <w:pPr>
      <w:widowControl/>
      <w:pBdr>
        <w:top w:val="single" w:sz="4" w:space="0" w:color="auto"/>
        <w:bottom w:val="single" w:sz="4" w:space="0" w:color="auto"/>
        <w:right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107">
    <w:name w:val="xl107"/>
    <w:basedOn w:val="a"/>
    <w:rsid w:val="00E817E6"/>
    <w:pPr>
      <w:widowControl/>
      <w:pBdr>
        <w:top w:val="single" w:sz="4" w:space="0" w:color="auto"/>
        <w:left w:val="single" w:sz="4" w:space="0" w:color="auto"/>
        <w:bottom w:val="single" w:sz="4" w:space="0" w:color="auto"/>
      </w:pBdr>
      <w:autoSpaceDE/>
      <w:spacing w:before="100" w:beforeAutospacing="1" w:after="100" w:afterAutospacing="1"/>
      <w:jc w:val="center"/>
    </w:pPr>
    <w:rPr>
      <w:b w:val="0"/>
      <w:bCs w:val="0"/>
      <w:lang w:eastAsia="ru-RU"/>
    </w:rPr>
  </w:style>
  <w:style w:type="paragraph" w:customStyle="1" w:styleId="xl108">
    <w:name w:val="xl108"/>
    <w:basedOn w:val="a"/>
    <w:rsid w:val="00E817E6"/>
    <w:pPr>
      <w:widowControl/>
      <w:pBdr>
        <w:top w:val="single" w:sz="4" w:space="0" w:color="auto"/>
        <w:bottom w:val="single" w:sz="4" w:space="0" w:color="auto"/>
      </w:pBdr>
      <w:autoSpaceDE/>
      <w:spacing w:before="100" w:beforeAutospacing="1" w:after="100" w:afterAutospacing="1"/>
      <w:jc w:val="center"/>
    </w:pPr>
    <w:rPr>
      <w:b w:val="0"/>
      <w:bCs w:val="0"/>
      <w:lang w:eastAsia="ru-RU"/>
    </w:rPr>
  </w:style>
  <w:style w:type="paragraph" w:customStyle="1" w:styleId="xl109">
    <w:name w:val="xl109"/>
    <w:basedOn w:val="a"/>
    <w:rsid w:val="00E817E6"/>
    <w:pPr>
      <w:widowControl/>
      <w:pBdr>
        <w:top w:val="single" w:sz="4" w:space="0" w:color="auto"/>
        <w:lef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110">
    <w:name w:val="xl110"/>
    <w:basedOn w:val="a"/>
    <w:rsid w:val="00E817E6"/>
    <w:pPr>
      <w:widowControl/>
      <w:pBdr>
        <w:top w:val="single" w:sz="4" w:space="0" w:color="auto"/>
        <w:righ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xl111">
    <w:name w:val="xl111"/>
    <w:basedOn w:val="a"/>
    <w:rsid w:val="00E817E6"/>
    <w:pPr>
      <w:widowControl/>
      <w:pBdr>
        <w:top w:val="single" w:sz="4" w:space="0" w:color="auto"/>
        <w:bottom w:val="single" w:sz="4" w:space="0" w:color="auto"/>
        <w:right w:val="single" w:sz="4" w:space="0" w:color="auto"/>
      </w:pBdr>
      <w:autoSpaceDE/>
      <w:spacing w:before="100" w:beforeAutospacing="1" w:after="100" w:afterAutospacing="1"/>
      <w:jc w:val="center"/>
    </w:pPr>
    <w:rPr>
      <w:b w:val="0"/>
      <w:bCs w:val="0"/>
      <w:lang w:eastAsia="ru-RU"/>
    </w:rPr>
  </w:style>
  <w:style w:type="paragraph" w:customStyle="1" w:styleId="xl112">
    <w:name w:val="xl112"/>
    <w:basedOn w:val="a"/>
    <w:rsid w:val="00E817E6"/>
    <w:pPr>
      <w:widowControl/>
      <w:pBdr>
        <w:left w:val="single" w:sz="4" w:space="0" w:color="auto"/>
        <w:bottom w:val="single" w:sz="4" w:space="0" w:color="auto"/>
      </w:pBdr>
      <w:shd w:val="clear" w:color="000000" w:fill="FFFFFF"/>
      <w:autoSpaceDE/>
      <w:spacing w:before="100" w:beforeAutospacing="1" w:after="100" w:afterAutospacing="1"/>
      <w:jc w:val="center"/>
      <w:textAlignment w:val="center"/>
    </w:pPr>
    <w:rPr>
      <w:b w:val="0"/>
      <w:bCs w:val="0"/>
      <w:sz w:val="24"/>
      <w:szCs w:val="24"/>
      <w:lang w:eastAsia="ru-RU"/>
    </w:rPr>
  </w:style>
  <w:style w:type="paragraph" w:customStyle="1" w:styleId="xl113">
    <w:name w:val="xl113"/>
    <w:basedOn w:val="a"/>
    <w:rsid w:val="00E817E6"/>
    <w:pPr>
      <w:widowControl/>
      <w:pBdr>
        <w:bottom w:val="single" w:sz="4" w:space="0" w:color="auto"/>
      </w:pBdr>
      <w:shd w:val="clear" w:color="000000" w:fill="FFFFFF"/>
      <w:autoSpaceDE/>
      <w:spacing w:before="100" w:beforeAutospacing="1" w:after="100" w:afterAutospacing="1"/>
      <w:jc w:val="center"/>
      <w:textAlignment w:val="center"/>
    </w:pPr>
    <w:rPr>
      <w:b w:val="0"/>
      <w:bCs w:val="0"/>
      <w:sz w:val="24"/>
      <w:szCs w:val="24"/>
      <w:lang w:eastAsia="ru-RU"/>
    </w:rPr>
  </w:style>
  <w:style w:type="paragraph" w:customStyle="1" w:styleId="xl114">
    <w:name w:val="xl114"/>
    <w:basedOn w:val="a"/>
    <w:rsid w:val="00E817E6"/>
    <w:pPr>
      <w:widowControl/>
      <w:pBdr>
        <w:bottom w:val="single" w:sz="4" w:space="0" w:color="auto"/>
        <w:right w:val="single" w:sz="4" w:space="0" w:color="auto"/>
      </w:pBdr>
      <w:shd w:val="clear" w:color="000000" w:fill="FFFFFF"/>
      <w:autoSpaceDE/>
      <w:spacing w:before="100" w:beforeAutospacing="1" w:after="100" w:afterAutospacing="1"/>
      <w:jc w:val="center"/>
      <w:textAlignment w:val="center"/>
    </w:pPr>
    <w:rPr>
      <w:b w:val="0"/>
      <w:bCs w:val="0"/>
      <w:sz w:val="24"/>
      <w:szCs w:val="24"/>
      <w:lang w:eastAsia="ru-RU"/>
    </w:rPr>
  </w:style>
  <w:style w:type="paragraph" w:customStyle="1" w:styleId="xl115">
    <w:name w:val="xl115"/>
    <w:basedOn w:val="a"/>
    <w:rsid w:val="00E817E6"/>
    <w:pPr>
      <w:widowControl/>
      <w:pBdr>
        <w:top w:val="single" w:sz="4" w:space="0" w:color="auto"/>
        <w:left w:val="single" w:sz="4" w:space="0" w:color="auto"/>
        <w:bottom w:val="single" w:sz="4" w:space="0" w:color="auto"/>
      </w:pBdr>
      <w:autoSpaceDE/>
      <w:spacing w:before="100" w:beforeAutospacing="1" w:after="100" w:afterAutospacing="1"/>
      <w:jc w:val="center"/>
      <w:textAlignment w:val="center"/>
    </w:pPr>
    <w:rPr>
      <w:b w:val="0"/>
      <w:bCs w:val="0"/>
      <w:lang w:eastAsia="ru-RU"/>
    </w:rPr>
  </w:style>
  <w:style w:type="paragraph" w:customStyle="1" w:styleId="xl116">
    <w:name w:val="xl116"/>
    <w:basedOn w:val="a"/>
    <w:rsid w:val="00E817E6"/>
    <w:pPr>
      <w:widowControl/>
      <w:pBdr>
        <w:top w:val="single" w:sz="4" w:space="0" w:color="auto"/>
        <w:bottom w:val="single" w:sz="4" w:space="0" w:color="auto"/>
      </w:pBdr>
      <w:autoSpaceDE/>
      <w:spacing w:before="100" w:beforeAutospacing="1" w:after="100" w:afterAutospacing="1"/>
      <w:jc w:val="center"/>
      <w:textAlignment w:val="center"/>
    </w:pPr>
    <w:rPr>
      <w:b w:val="0"/>
      <w:bCs w:val="0"/>
      <w:lang w:eastAsia="ru-RU"/>
    </w:rPr>
  </w:style>
  <w:style w:type="paragraph" w:customStyle="1" w:styleId="xl117">
    <w:name w:val="xl117"/>
    <w:basedOn w:val="a"/>
    <w:rsid w:val="00E817E6"/>
    <w:pPr>
      <w:widowControl/>
      <w:pBdr>
        <w:top w:val="single" w:sz="4" w:space="0" w:color="auto"/>
        <w:bottom w:val="single" w:sz="4" w:space="0" w:color="auto"/>
        <w:right w:val="single" w:sz="4" w:space="0" w:color="auto"/>
      </w:pBdr>
      <w:autoSpaceDE/>
      <w:spacing w:before="100" w:beforeAutospacing="1" w:after="100" w:afterAutospacing="1"/>
      <w:jc w:val="center"/>
      <w:textAlignment w:val="center"/>
    </w:pPr>
    <w:rPr>
      <w:b w:val="0"/>
      <w:bCs w:val="0"/>
      <w:lang w:eastAsia="ru-RU"/>
    </w:rPr>
  </w:style>
  <w:style w:type="paragraph" w:customStyle="1" w:styleId="xl118">
    <w:name w:val="xl118"/>
    <w:basedOn w:val="a"/>
    <w:rsid w:val="00E817E6"/>
    <w:pPr>
      <w:widowControl/>
      <w:pBdr>
        <w:top w:val="single" w:sz="4" w:space="0" w:color="auto"/>
        <w:left w:val="single" w:sz="4" w:space="0" w:color="auto"/>
        <w:bottom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119">
    <w:name w:val="xl119"/>
    <w:basedOn w:val="a"/>
    <w:rsid w:val="00E817E6"/>
    <w:pPr>
      <w:widowControl/>
      <w:pBdr>
        <w:top w:val="single" w:sz="4" w:space="0" w:color="auto"/>
        <w:bottom w:val="single" w:sz="4" w:space="0" w:color="auto"/>
      </w:pBdr>
      <w:shd w:val="clear" w:color="000000" w:fill="FFFFFF"/>
      <w:autoSpaceDE/>
      <w:spacing w:before="100" w:beforeAutospacing="1" w:after="100" w:afterAutospacing="1"/>
      <w:jc w:val="left"/>
      <w:textAlignment w:val="center"/>
    </w:pPr>
    <w:rPr>
      <w:b w:val="0"/>
      <w:bCs w:val="0"/>
      <w:lang w:eastAsia="ru-RU"/>
    </w:rPr>
  </w:style>
  <w:style w:type="paragraph" w:customStyle="1" w:styleId="xl120">
    <w:name w:val="xl120"/>
    <w:basedOn w:val="a"/>
    <w:rsid w:val="00E817E6"/>
    <w:pPr>
      <w:widowControl/>
      <w:pBdr>
        <w:left w:val="single" w:sz="4" w:space="0" w:color="auto"/>
      </w:pBdr>
      <w:shd w:val="clear" w:color="000000" w:fill="FFFFFF"/>
      <w:autoSpaceDE/>
      <w:spacing w:before="100" w:beforeAutospacing="1" w:after="100" w:afterAutospacing="1"/>
      <w:jc w:val="center"/>
      <w:textAlignment w:val="center"/>
    </w:pPr>
    <w:rPr>
      <w:b w:val="0"/>
      <w:bCs w:val="0"/>
      <w:sz w:val="24"/>
      <w:szCs w:val="24"/>
      <w:lang w:eastAsia="ru-RU"/>
    </w:rPr>
  </w:style>
  <w:style w:type="paragraph" w:customStyle="1" w:styleId="xl121">
    <w:name w:val="xl121"/>
    <w:basedOn w:val="a"/>
    <w:rsid w:val="00E817E6"/>
    <w:pPr>
      <w:widowControl/>
      <w:shd w:val="clear" w:color="000000" w:fill="FFFFFF"/>
      <w:autoSpaceDE/>
      <w:spacing w:before="100" w:beforeAutospacing="1" w:after="100" w:afterAutospacing="1"/>
      <w:jc w:val="center"/>
      <w:textAlignment w:val="center"/>
    </w:pPr>
    <w:rPr>
      <w:b w:val="0"/>
      <w:bCs w:val="0"/>
      <w:sz w:val="24"/>
      <w:szCs w:val="24"/>
      <w:lang w:eastAsia="ru-RU"/>
    </w:rPr>
  </w:style>
  <w:style w:type="paragraph" w:customStyle="1" w:styleId="xl122">
    <w:name w:val="xl122"/>
    <w:basedOn w:val="a"/>
    <w:rsid w:val="00E817E6"/>
    <w:pPr>
      <w:widowControl/>
      <w:pBdr>
        <w:right w:val="single" w:sz="4" w:space="0" w:color="auto"/>
      </w:pBdr>
      <w:shd w:val="clear" w:color="000000" w:fill="FFFFFF"/>
      <w:autoSpaceDE/>
      <w:spacing w:before="100" w:beforeAutospacing="1" w:after="100" w:afterAutospacing="1"/>
      <w:jc w:val="center"/>
      <w:textAlignment w:val="center"/>
    </w:pPr>
    <w:rPr>
      <w:b w:val="0"/>
      <w:bCs w:val="0"/>
      <w:sz w:val="24"/>
      <w:szCs w:val="24"/>
      <w:lang w:eastAsia="ru-RU"/>
    </w:rPr>
  </w:style>
  <w:style w:type="paragraph" w:customStyle="1" w:styleId="xl123">
    <w:name w:val="xl123"/>
    <w:basedOn w:val="a"/>
    <w:rsid w:val="00E817E6"/>
    <w:pPr>
      <w:widowControl/>
      <w:pBdr>
        <w:top w:val="single" w:sz="4" w:space="0" w:color="auto"/>
        <w:left w:val="single" w:sz="4" w:space="0" w:color="auto"/>
        <w:right w:val="single" w:sz="4" w:space="0" w:color="auto"/>
      </w:pBdr>
      <w:shd w:val="clear" w:color="000000" w:fill="FFFFFF"/>
      <w:autoSpaceDE/>
      <w:spacing w:before="100" w:beforeAutospacing="1" w:after="100" w:afterAutospacing="1"/>
      <w:jc w:val="center"/>
      <w:textAlignment w:val="center"/>
    </w:pPr>
    <w:rPr>
      <w:b w:val="0"/>
      <w:bCs w:val="0"/>
      <w:lang w:eastAsia="ru-RU"/>
    </w:rPr>
  </w:style>
  <w:style w:type="paragraph" w:customStyle="1" w:styleId="1d">
    <w:name w:val="Стиль1"/>
    <w:basedOn w:val="a"/>
    <w:link w:val="1e"/>
    <w:qFormat/>
    <w:rsid w:val="00E817E6"/>
    <w:pPr>
      <w:widowControl/>
      <w:autoSpaceDE/>
      <w:ind w:firstLine="709"/>
      <w:jc w:val="center"/>
    </w:pPr>
    <w:rPr>
      <w:bCs w:val="0"/>
      <w:sz w:val="24"/>
      <w:szCs w:val="24"/>
      <w:lang w:eastAsia="ru-RU"/>
    </w:rPr>
  </w:style>
  <w:style w:type="character" w:customStyle="1" w:styleId="1e">
    <w:name w:val="Стиль1 Знак"/>
    <w:basedOn w:val="a0"/>
    <w:link w:val="1d"/>
    <w:rsid w:val="00E817E6"/>
    <w:rPr>
      <w:b/>
      <w:sz w:val="24"/>
      <w:szCs w:val="24"/>
    </w:rPr>
  </w:style>
  <w:style w:type="table" w:customStyle="1" w:styleId="TableNormal">
    <w:name w:val="Table Normal"/>
    <w:uiPriority w:val="2"/>
    <w:semiHidden/>
    <w:unhideWhenUsed/>
    <w:qFormat/>
    <w:rsid w:val="00E817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817E6"/>
    <w:pPr>
      <w:autoSpaceDN w:val="0"/>
      <w:spacing w:before="19" w:line="229" w:lineRule="exact"/>
      <w:jc w:val="center"/>
    </w:pPr>
    <w:rPr>
      <w:b w:val="0"/>
      <w:bCs w:val="0"/>
      <w:sz w:val="22"/>
      <w:szCs w:val="22"/>
      <w:lang w:eastAsia="ru-RU" w:bidi="ru-RU"/>
    </w:rPr>
  </w:style>
  <w:style w:type="character" w:customStyle="1" w:styleId="510">
    <w:name w:val="Заголовок 5 Знак1"/>
    <w:basedOn w:val="a0"/>
    <w:uiPriority w:val="9"/>
    <w:semiHidden/>
    <w:rsid w:val="00E817E6"/>
    <w:rPr>
      <w:rFonts w:asciiTheme="majorHAnsi" w:eastAsiaTheme="majorEastAsia" w:hAnsiTheme="majorHAnsi" w:cstheme="majorBidi"/>
      <w:color w:val="243F60" w:themeColor="accent1" w:themeShade="7F"/>
    </w:rPr>
  </w:style>
  <w:style w:type="character" w:styleId="afff3">
    <w:name w:val="FollowedHyperlink"/>
    <w:basedOn w:val="a0"/>
    <w:uiPriority w:val="99"/>
    <w:unhideWhenUsed/>
    <w:rsid w:val="00E817E6"/>
    <w:rPr>
      <w:color w:val="800080" w:themeColor="followedHyperlink"/>
      <w:u w:val="single"/>
    </w:rPr>
  </w:style>
  <w:style w:type="numbering" w:customStyle="1" w:styleId="2c">
    <w:name w:val="Нет списка2"/>
    <w:next w:val="a2"/>
    <w:uiPriority w:val="99"/>
    <w:semiHidden/>
    <w:unhideWhenUsed/>
    <w:rsid w:val="00E817E6"/>
  </w:style>
  <w:style w:type="table" w:customStyle="1" w:styleId="34">
    <w:name w:val="Сетка таблицы3"/>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20">
    <w:name w:val="Светлая заливка - Акцент 112"/>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
    <w:name w:val="Светлая заливка - Акцент 22"/>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21">
    <w:name w:val="Светлый список - Акцент 112"/>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E817E6"/>
  </w:style>
  <w:style w:type="table" w:customStyle="1" w:styleId="111">
    <w:name w:val="Сетка таблицы11"/>
    <w:basedOn w:val="a1"/>
    <w:next w:val="a9"/>
    <w:uiPriority w:val="99"/>
    <w:rsid w:val="00E817E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1">
    <w:name w:val="Светлая заливка - Акцент 1111"/>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
    <w:name w:val="Светлая заливка - Акцент 211"/>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12">
    <w:name w:val="Светлый список - Акцент 1111"/>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15">
    <w:name w:val="Сетка таблицы21"/>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E817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20">
    <w:name w:val="Сетка таблицы22"/>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E817E6"/>
  </w:style>
  <w:style w:type="table" w:customStyle="1" w:styleId="4">
    <w:name w:val="Сетка таблицы4"/>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30">
    <w:name w:val="Светлая заливка - Акцент 113"/>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
    <w:name w:val="Светлая заливка - Акцент 23"/>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31">
    <w:name w:val="Светлый список - Акцент 113"/>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E817E6"/>
  </w:style>
  <w:style w:type="table" w:customStyle="1" w:styleId="121">
    <w:name w:val="Сетка таблицы12"/>
    <w:basedOn w:val="a1"/>
    <w:next w:val="a9"/>
    <w:uiPriority w:val="99"/>
    <w:rsid w:val="00E817E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ветлая сетка - Акцент 1112"/>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21">
    <w:name w:val="Светлая заливка - Акцент 1112"/>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2">
    <w:name w:val="Светлая заливка - Акцент 212"/>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2">
    <w:name w:val="Светлый список - Акцент 1112"/>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30">
    <w:name w:val="Сетка таблицы23"/>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E817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40">
    <w:name w:val="Сетка таблицы24"/>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E817E6"/>
  </w:style>
  <w:style w:type="table" w:customStyle="1" w:styleId="52">
    <w:name w:val="Сетка таблицы5"/>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сетка - Акцент 114"/>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40">
    <w:name w:val="Светлая заливка - Акцент 114"/>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
    <w:name w:val="Светлая заливка - Акцент 24"/>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41">
    <w:name w:val="Светлый список - Акцент 114"/>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E817E6"/>
  </w:style>
  <w:style w:type="table" w:customStyle="1" w:styleId="131">
    <w:name w:val="Сетка таблицы13"/>
    <w:basedOn w:val="a1"/>
    <w:next w:val="a9"/>
    <w:uiPriority w:val="99"/>
    <w:rsid w:val="00E817E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ая сетка - Акцент 1113"/>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30">
    <w:name w:val="Светлая заливка - Акцент 1113"/>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Светлая заливка - Акцент 213"/>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31">
    <w:name w:val="Светлый список - Акцент 1113"/>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50">
    <w:name w:val="Сетка таблицы25"/>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817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53">
    <w:name w:val="Нет списка5"/>
    <w:next w:val="a2"/>
    <w:uiPriority w:val="99"/>
    <w:semiHidden/>
    <w:unhideWhenUsed/>
    <w:rsid w:val="00E817E6"/>
  </w:style>
  <w:style w:type="table" w:customStyle="1" w:styleId="6">
    <w:name w:val="Сетка таблицы6"/>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сетка - Акцент 115"/>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50">
    <w:name w:val="Светлая заливка - Акцент 115"/>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5">
    <w:name w:val="Светлая заливка - Акцент 25"/>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51">
    <w:name w:val="Светлый список - Акцент 115"/>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E817E6"/>
  </w:style>
  <w:style w:type="table" w:customStyle="1" w:styleId="141">
    <w:name w:val="Сетка таблицы14"/>
    <w:basedOn w:val="a1"/>
    <w:next w:val="a9"/>
    <w:uiPriority w:val="99"/>
    <w:rsid w:val="00E817E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сетка - Акцент 1114"/>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40">
    <w:name w:val="Светлая заливка - Акцент 1114"/>
    <w:uiPriority w:val="99"/>
    <w:rsid w:val="00E817E6"/>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
    <w:name w:val="Светлая заливка - Акцент 214"/>
    <w:basedOn w:val="a1"/>
    <w:next w:val="-2"/>
    <w:uiPriority w:val="99"/>
    <w:rsid w:val="00E817E6"/>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41">
    <w:name w:val="Светлый список - Акцент 1114"/>
    <w:uiPriority w:val="99"/>
    <w:rsid w:val="00E817E6"/>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60">
    <w:name w:val="Сетка таблицы26"/>
    <w:basedOn w:val="a1"/>
    <w:next w:val="a9"/>
    <w:rsid w:val="00E817E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E817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formattext">
    <w:name w:val="formattext"/>
    <w:basedOn w:val="a"/>
    <w:rsid w:val="00E817E6"/>
    <w:pPr>
      <w:widowControl/>
      <w:autoSpaceDE/>
      <w:spacing w:before="100" w:beforeAutospacing="1" w:after="100" w:afterAutospacing="1"/>
      <w:jc w:val="left"/>
    </w:pPr>
    <w:rPr>
      <w:b w:val="0"/>
      <w:bCs w:val="0"/>
      <w:sz w:val="24"/>
      <w:szCs w:val="24"/>
      <w:lang w:eastAsia="ru-RU"/>
    </w:rPr>
  </w:style>
  <w:style w:type="paragraph" w:customStyle="1" w:styleId="afff4">
    <w:name w:val="Знак"/>
    <w:basedOn w:val="a"/>
    <w:rsid w:val="00E817E6"/>
    <w:pPr>
      <w:widowControl/>
      <w:autoSpaceDE/>
      <w:spacing w:before="100" w:beforeAutospacing="1" w:after="100" w:afterAutospacing="1"/>
      <w:jc w:val="left"/>
    </w:pPr>
    <w:rPr>
      <w:rFonts w:ascii="Tahoma" w:hAnsi="Tahoma"/>
      <w:b w:val="0"/>
      <w:bCs w:val="0"/>
      <w:lang w:val="en-US" w:eastAsia="en-US"/>
    </w:rPr>
  </w:style>
  <w:style w:type="character" w:customStyle="1" w:styleId="searchresult">
    <w:name w:val="search_result"/>
    <w:basedOn w:val="a0"/>
    <w:rsid w:val="00E817E6"/>
  </w:style>
  <w:style w:type="paragraph" w:customStyle="1" w:styleId="headertext">
    <w:name w:val="headertext"/>
    <w:basedOn w:val="a"/>
    <w:rsid w:val="00E817E6"/>
    <w:pPr>
      <w:widowControl/>
      <w:autoSpaceDE/>
      <w:spacing w:before="100" w:beforeAutospacing="1" w:after="100" w:afterAutospacing="1"/>
      <w:jc w:val="left"/>
    </w:pPr>
    <w:rPr>
      <w:b w:val="0"/>
      <w:bCs w:val="0"/>
      <w:sz w:val="24"/>
      <w:szCs w:val="24"/>
      <w:lang w:eastAsia="ru-RU"/>
    </w:rPr>
  </w:style>
  <w:style w:type="character" w:customStyle="1" w:styleId="fontstyle01">
    <w:name w:val="fontstyle01"/>
    <w:basedOn w:val="a0"/>
    <w:rsid w:val="00E817E6"/>
    <w:rPr>
      <w:rFonts w:ascii="CIDFont+F2" w:hAnsi="CIDFont+F2" w:hint="default"/>
      <w:b w:val="0"/>
      <w:bCs w:val="0"/>
      <w:i w:val="0"/>
      <w:iCs w:val="0"/>
      <w:color w:val="000000"/>
      <w:sz w:val="22"/>
      <w:szCs w:val="22"/>
    </w:rPr>
  </w:style>
  <w:style w:type="character" w:customStyle="1" w:styleId="FontStyle27">
    <w:name w:val="Font Style27"/>
    <w:basedOn w:val="a0"/>
    <w:rsid w:val="00E817E6"/>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207E"/>
    <w:pPr>
      <w:widowControl w:val="0"/>
      <w:autoSpaceDE w:val="0"/>
      <w:jc w:val="right"/>
    </w:pPr>
    <w:rPr>
      <w:b/>
      <w:bCs/>
      <w:lang w:eastAsia="ar-SA"/>
    </w:rPr>
  </w:style>
  <w:style w:type="paragraph" w:styleId="1">
    <w:name w:val="heading 1"/>
    <w:basedOn w:val="a"/>
    <w:next w:val="a"/>
    <w:qFormat/>
    <w:rsid w:val="0056207E"/>
    <w:pPr>
      <w:keepNext/>
      <w:numPr>
        <w:numId w:val="1"/>
      </w:numPr>
      <w:jc w:val="left"/>
      <w:outlineLvl w:val="0"/>
    </w:pPr>
  </w:style>
  <w:style w:type="paragraph" w:styleId="3">
    <w:name w:val="heading 3"/>
    <w:basedOn w:val="a"/>
    <w:next w:val="a"/>
    <w:qFormat/>
    <w:rsid w:val="00F56226"/>
    <w:pPr>
      <w:keepNext/>
      <w:spacing w:before="240" w:after="60"/>
      <w:outlineLvl w:val="2"/>
    </w:pPr>
    <w:rPr>
      <w:rFonts w:ascii="Arial" w:hAnsi="Arial" w:cs="Arial"/>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6207E"/>
    <w:pPr>
      <w:widowControl/>
      <w:autoSpaceDE/>
      <w:jc w:val="both"/>
    </w:pPr>
    <w:rPr>
      <w:b w:val="0"/>
      <w:sz w:val="28"/>
    </w:rPr>
  </w:style>
  <w:style w:type="paragraph" w:styleId="a4">
    <w:name w:val="header"/>
    <w:basedOn w:val="a"/>
    <w:rsid w:val="001327D8"/>
    <w:pPr>
      <w:tabs>
        <w:tab w:val="center" w:pos="4677"/>
        <w:tab w:val="right" w:pos="9355"/>
      </w:tabs>
    </w:pPr>
  </w:style>
  <w:style w:type="character" w:styleId="a5">
    <w:name w:val="page number"/>
    <w:basedOn w:val="a0"/>
    <w:rsid w:val="001327D8"/>
  </w:style>
  <w:style w:type="paragraph" w:styleId="a6">
    <w:name w:val="footer"/>
    <w:basedOn w:val="a"/>
    <w:rsid w:val="001327D8"/>
    <w:pPr>
      <w:tabs>
        <w:tab w:val="center" w:pos="4677"/>
        <w:tab w:val="right" w:pos="9355"/>
      </w:tabs>
    </w:pPr>
  </w:style>
  <w:style w:type="character" w:customStyle="1" w:styleId="FontStyle11">
    <w:name w:val="Font Style11"/>
    <w:basedOn w:val="a0"/>
    <w:rsid w:val="00141D2D"/>
    <w:rPr>
      <w:rFonts w:ascii="Times New Roman" w:hAnsi="Times New Roman" w:cs="Times New Roman" w:hint="default"/>
      <w:sz w:val="26"/>
      <w:szCs w:val="26"/>
    </w:rPr>
  </w:style>
  <w:style w:type="character" w:customStyle="1" w:styleId="FontStyle13">
    <w:name w:val="Font Style13"/>
    <w:basedOn w:val="a0"/>
    <w:rsid w:val="00141D2D"/>
    <w:rPr>
      <w:rFonts w:ascii="Times New Roman" w:hAnsi="Times New Roman" w:cs="Times New Roman"/>
      <w:sz w:val="26"/>
      <w:szCs w:val="26"/>
    </w:rPr>
  </w:style>
  <w:style w:type="table" w:styleId="a7">
    <w:name w:val="Table Grid"/>
    <w:basedOn w:val="a1"/>
    <w:rsid w:val="00DB2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C83E93"/>
    <w:rPr>
      <w:rFonts w:ascii="Tahoma" w:hAnsi="Tahoma" w:cs="Tahoma"/>
      <w:sz w:val="16"/>
      <w:szCs w:val="16"/>
    </w:rPr>
  </w:style>
  <w:style w:type="character" w:customStyle="1" w:styleId="a9">
    <w:name w:val="Текст выноски Знак"/>
    <w:basedOn w:val="a0"/>
    <w:link w:val="a8"/>
    <w:rsid w:val="00C83E93"/>
    <w:rPr>
      <w:rFonts w:ascii="Tahoma" w:hAnsi="Tahoma" w:cs="Tahoma"/>
      <w:b/>
      <w:bCs/>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consultant.ru/document/cons_doc_LAW_22481/ad220e9b23aa80e99ca66763d7c66996c42e11b5/" TargetMode="External"/><Relationship Id="rId26" Type="http://schemas.openxmlformats.org/officeDocument/2006/relationships/header" Target="header3.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consultant.ru/document/cons_doc_LAW_22481/ad220e9b23aa80e99ca66763d7c66996c42e11b5/" TargetMode="External"/><Relationship Id="rId34" Type="http://schemas.openxmlformats.org/officeDocument/2006/relationships/image" Target="media/image7.jpeg"/><Relationship Id="rId42" Type="http://schemas.openxmlformats.org/officeDocument/2006/relationships/image" Target="media/image15.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onsultant.ru/document/cons_doc_LAW_22481/ad220e9b23aa80e99ca66763d7c66996c42e11b5/" TargetMode="External"/><Relationship Id="rId25" Type="http://schemas.openxmlformats.org/officeDocument/2006/relationships/header" Target="header2.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22481/ad220e9b23aa80e99ca66763d7c66996c42e11b5/" TargetMode="External"/><Relationship Id="rId20" Type="http://schemas.openxmlformats.org/officeDocument/2006/relationships/hyperlink" Target="http://www.consultant.ru/document/cons_doc_LAW_22481/ad220e9b23aa80e99ca66763d7c66996c42e11b5/" TargetMode="External"/><Relationship Id="rId29" Type="http://schemas.openxmlformats.org/officeDocument/2006/relationships/hyperlink" Target="http://www.consultant.ru/document/cons_doc_LAW_112080/8b048dc491a6576fce6deedd7c278f19b0380310/"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consultant.ru/document/cons_doc_LAW_6884/3affb1a237f84dae91860637c93ffbe8b06bdba4/"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onsultant.ru/document/cons_doc_LAW_6884/3affb1a237f84dae91860637c93ffbe8b06bdba4/" TargetMode="External"/><Relationship Id="rId28" Type="http://schemas.openxmlformats.org/officeDocument/2006/relationships/hyperlink" Target="http://www.consultant.ru/document/cons_doc_LAW_22481/ad220e9b23aa80e99ca66763d7c66996c42e11b5/" TargetMode="External"/><Relationship Id="rId36"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hyperlink" Target="http://www.consultant.ru/document/cons_doc_LAW_22481/ad220e9b23aa80e99ca66763d7c66996c42e11b5/" TargetMode="External"/><Relationship Id="rId31" Type="http://schemas.openxmlformats.org/officeDocument/2006/relationships/image" Target="media/image4.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consultantplus://offline/ref=8790E19AB9D4EB8C9243106C8CAD76DE30C1E98206F37FF1D03CA4CF1FAA30668269ABA39890BC4ED3988A2C4ALA08L" TargetMode="External"/><Relationship Id="rId14" Type="http://schemas.openxmlformats.org/officeDocument/2006/relationships/header" Target="header1.xml"/><Relationship Id="rId22" Type="http://schemas.openxmlformats.org/officeDocument/2006/relationships/hyperlink" Target="http://www.consultant.ru/document/cons_doc_LAW_6884/3affb1a237f84dae91860637c93ffbe8b06bdba4/" TargetMode="External"/><Relationship Id="rId27" Type="http://schemas.openxmlformats.org/officeDocument/2006/relationships/footer" Target="footer4.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a:latin typeface="Times New Roman" pitchFamily="18" charset="0"/>
                <a:cs typeface="Times New Roman" pitchFamily="18" charset="0"/>
              </a:rPr>
              <a:t>Баланс жилых зон</a:t>
            </a:r>
          </a:p>
        </c:rich>
      </c:tx>
      <c:layout>
        <c:manualLayout>
          <c:xMode val="edge"/>
          <c:yMode val="edge"/>
          <c:x val="0.32832750072907629"/>
          <c:y val="3.968253968253968E-2"/>
        </c:manualLayout>
      </c:layout>
    </c:title>
    <c:plotArea>
      <c:layout/>
      <c:pieChart>
        <c:varyColors val="1"/>
        <c:ser>
          <c:idx val="0"/>
          <c:order val="0"/>
          <c:tx>
            <c:strRef>
              <c:f>Лист1!$B$1</c:f>
              <c:strCache>
                <c:ptCount val="1"/>
                <c:pt idx="0">
                  <c:v>Продажи</c:v>
                </c:pt>
              </c:strCache>
            </c:strRef>
          </c:tx>
          <c:cat>
            <c:strRef>
              <c:f>Лист1!$A$2:$A$5</c:f>
              <c:strCache>
                <c:ptCount val="4"/>
                <c:pt idx="0">
                  <c:v>Зона застройки индивидуальными жилыми домами</c:v>
                </c:pt>
                <c:pt idx="1">
                  <c:v>Зона застройки малоэтажными жилыми домами </c:v>
                </c:pt>
                <c:pt idx="2">
                  <c:v>Зона застройки среднеэтажными жилыми домами </c:v>
                </c:pt>
                <c:pt idx="3">
                  <c:v>Зона застройки многоэтажными жилыми домами </c:v>
                </c:pt>
              </c:strCache>
            </c:strRef>
          </c:cat>
          <c:val>
            <c:numRef>
              <c:f>Лист1!$B$2:$B$5</c:f>
              <c:numCache>
                <c:formatCode>General</c:formatCode>
                <c:ptCount val="4"/>
                <c:pt idx="0">
                  <c:v>679.3</c:v>
                </c:pt>
                <c:pt idx="1">
                  <c:v>24.6</c:v>
                </c:pt>
                <c:pt idx="2">
                  <c:v>96.6</c:v>
                </c:pt>
                <c:pt idx="3">
                  <c:v>16.600000000000001</c:v>
                </c:pt>
              </c:numCache>
            </c:numRef>
          </c:val>
          <c:extLst xmlns:c16r2="http://schemas.microsoft.com/office/drawing/2015/06/chart">
            <c:ext xmlns:c16="http://schemas.microsoft.com/office/drawing/2014/chart" uri="{C3380CC4-5D6E-409C-BE32-E72D297353CC}">
              <c16:uniqueId val="{00000000-3FEF-44F4-8A63-654577254739}"/>
            </c:ext>
          </c:extLst>
        </c:ser>
        <c:firstSliceAng val="0"/>
      </c:pieChart>
    </c:plotArea>
    <c:legend>
      <c:legendPos val="r"/>
      <c:txPr>
        <a:bodyPr/>
        <a:lstStyle/>
        <a:p>
          <a:pPr>
            <a:defRPr>
              <a:latin typeface="Times New Roman" pitchFamily="18" charset="0"/>
              <a:cs typeface="Times New Roman" pitchFamily="18" charset="0"/>
            </a:defRPr>
          </a:pPr>
          <a:endParaRPr lang="ru-RU"/>
        </a:p>
      </c:txPr>
    </c:legend>
    <c:plotVisOnly val="1"/>
    <c:dispBlanksAs val="zero"/>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2021</c:v>
                </c:pt>
              </c:strCache>
            </c:strRef>
          </c:tx>
          <c:cat>
            <c:strRef>
              <c:f>Лист1!$A$2:$A$5</c:f>
              <c:strCache>
                <c:ptCount val="4"/>
                <c:pt idx="0">
                  <c:v>Зона застройки индивидуальными жилыми домами</c:v>
                </c:pt>
                <c:pt idx="1">
                  <c:v>Зона застройки малоэтажными жилыми домами </c:v>
                </c:pt>
                <c:pt idx="2">
                  <c:v>Зона застройки среднеэтажными жилыми домами </c:v>
                </c:pt>
                <c:pt idx="3">
                  <c:v>Зона застройки многоэтажными жилыми домами </c:v>
                </c:pt>
              </c:strCache>
            </c:strRef>
          </c:cat>
          <c:val>
            <c:numRef>
              <c:f>Лист1!$B$2:$B$5</c:f>
              <c:numCache>
                <c:formatCode>General</c:formatCode>
                <c:ptCount val="4"/>
                <c:pt idx="0">
                  <c:v>679.3</c:v>
                </c:pt>
                <c:pt idx="1">
                  <c:v>24.6</c:v>
                </c:pt>
                <c:pt idx="2">
                  <c:v>96.6</c:v>
                </c:pt>
                <c:pt idx="3">
                  <c:v>16.600000000000001</c:v>
                </c:pt>
              </c:numCache>
            </c:numRef>
          </c:val>
          <c:extLst xmlns:c16r2="http://schemas.microsoft.com/office/drawing/2015/06/chart">
            <c:ext xmlns:c16="http://schemas.microsoft.com/office/drawing/2014/chart" uri="{C3380CC4-5D6E-409C-BE32-E72D297353CC}">
              <c16:uniqueId val="{00000000-8A94-49F3-9794-0672BF5694B6}"/>
            </c:ext>
          </c:extLst>
        </c:ser>
        <c:ser>
          <c:idx val="1"/>
          <c:order val="1"/>
          <c:tx>
            <c:strRef>
              <c:f>Лист1!$C$1</c:f>
              <c:strCache>
                <c:ptCount val="1"/>
                <c:pt idx="0">
                  <c:v>2041</c:v>
                </c:pt>
              </c:strCache>
            </c:strRef>
          </c:tx>
          <c:cat>
            <c:strRef>
              <c:f>Лист1!$A$2:$A$5</c:f>
              <c:strCache>
                <c:ptCount val="4"/>
                <c:pt idx="0">
                  <c:v>Зона застройки индивидуальными жилыми домами</c:v>
                </c:pt>
                <c:pt idx="1">
                  <c:v>Зона застройки малоэтажными жилыми домами </c:v>
                </c:pt>
                <c:pt idx="2">
                  <c:v>Зона застройки среднеэтажными жилыми домами </c:v>
                </c:pt>
                <c:pt idx="3">
                  <c:v>Зона застройки многоэтажными жилыми домами </c:v>
                </c:pt>
              </c:strCache>
            </c:strRef>
          </c:cat>
          <c:val>
            <c:numRef>
              <c:f>Лист1!$C$2:$C$5</c:f>
              <c:numCache>
                <c:formatCode>General</c:formatCode>
                <c:ptCount val="4"/>
                <c:pt idx="0">
                  <c:v>842.6</c:v>
                </c:pt>
                <c:pt idx="1">
                  <c:v>177.7</c:v>
                </c:pt>
                <c:pt idx="2">
                  <c:v>96.6</c:v>
                </c:pt>
                <c:pt idx="3">
                  <c:v>92.8</c:v>
                </c:pt>
              </c:numCache>
            </c:numRef>
          </c:val>
          <c:extLst xmlns:c16r2="http://schemas.microsoft.com/office/drawing/2015/06/chart">
            <c:ext xmlns:c16="http://schemas.microsoft.com/office/drawing/2014/chart" uri="{C3380CC4-5D6E-409C-BE32-E72D297353CC}">
              <c16:uniqueId val="{00000001-8A94-49F3-9794-0672BF5694B6}"/>
            </c:ext>
          </c:extLst>
        </c:ser>
        <c:axId val="292314496"/>
        <c:axId val="791566976"/>
      </c:barChart>
      <c:catAx>
        <c:axId val="292314496"/>
        <c:scaling>
          <c:orientation val="minMax"/>
        </c:scaling>
        <c:axPos val="b"/>
        <c:numFmt formatCode="General" sourceLinked="0"/>
        <c:tickLblPos val="nextTo"/>
        <c:crossAx val="791566976"/>
        <c:crosses val="autoZero"/>
        <c:auto val="1"/>
        <c:lblAlgn val="ctr"/>
        <c:lblOffset val="100"/>
      </c:catAx>
      <c:valAx>
        <c:axId val="791566976"/>
        <c:scaling>
          <c:orientation val="minMax"/>
        </c:scaling>
        <c:axPos val="l"/>
        <c:majorGridlines/>
        <c:numFmt formatCode="General" sourceLinked="1"/>
        <c:tickLblPos val="nextTo"/>
        <c:crossAx val="292314496"/>
        <c:crosses val="autoZero"/>
        <c:crossBetween val="between"/>
      </c:valAx>
      <c:spPr>
        <a:ln>
          <a:solidFill>
            <a:schemeClr val="bg1"/>
          </a:solidFill>
        </a:ln>
      </c:spPr>
    </c:plotArea>
    <c:legend>
      <c:legendPos val="r"/>
    </c:legend>
    <c:plotVisOnly val="1"/>
    <c:dispBlanksAs val="gap"/>
  </c:chart>
  <c:spPr>
    <a:ln>
      <a:solidFill>
        <a:schemeClr val="bg1"/>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F425B-682E-4AE2-8FB3-F273B830D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94</Pages>
  <Words>20685</Words>
  <Characters>117907</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Об утверждении генерального</vt:lpstr>
    </vt:vector>
  </TitlesOfParts>
  <Company/>
  <LinksUpToDate>false</LinksUpToDate>
  <CharactersWithSpaces>138316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генерального</dc:title>
  <dc:creator>Sovet</dc:creator>
  <cp:lastModifiedBy>Priemnaya</cp:lastModifiedBy>
  <cp:revision>3</cp:revision>
  <cp:lastPrinted>2022-08-17T12:30:00Z</cp:lastPrinted>
  <dcterms:created xsi:type="dcterms:W3CDTF">2022-08-22T10:27:00Z</dcterms:created>
  <dcterms:modified xsi:type="dcterms:W3CDTF">2022-08-22T12:29:00Z</dcterms:modified>
</cp:coreProperties>
</file>