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B03E39" w:rsidP="00B03E39">
      <w:pPr>
        <w:pStyle w:val="LO-Normal"/>
      </w:pPr>
      <w:r>
        <w:rPr>
          <w:sz w:val="28"/>
          <w:szCs w:val="28"/>
        </w:rPr>
        <w:t xml:space="preserve">               2</w:t>
      </w:r>
      <w:r w:rsidR="00627F5F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</w:t>
      </w:r>
      <w:r w:rsidR="000D264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D2641">
        <w:rPr>
          <w:sz w:val="28"/>
          <w:szCs w:val="28"/>
        </w:rPr>
        <w:t>8</w:t>
      </w:r>
      <w:r w:rsidR="00627F5F">
        <w:rPr>
          <w:sz w:val="28"/>
          <w:szCs w:val="28"/>
        </w:rPr>
        <w:t>6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="00627F5F">
        <w:rPr>
          <w:sz w:val="28"/>
          <w:szCs w:val="28"/>
        </w:rPr>
        <w:t>4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Думы города-курорта Железноводска Ставропольского края  шестого созыва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</w:t>
      </w:r>
      <w:r w:rsidR="00627F5F">
        <w:rPr>
          <w:szCs w:val="28"/>
        </w:rPr>
        <w:t>4</w:t>
      </w:r>
      <w:r>
        <w:rPr>
          <w:szCs w:val="28"/>
        </w:rPr>
        <w:t xml:space="preserve">  </w:t>
      </w:r>
      <w:r w:rsidR="00627F5F">
        <w:rPr>
          <w:szCs w:val="28"/>
        </w:rPr>
        <w:t>Пархоменко Наталье Андреевне</w:t>
      </w:r>
      <w:bookmarkStart w:id="0" w:name="_GoBack"/>
      <w:bookmarkEnd w:id="0"/>
      <w:r>
        <w:rPr>
          <w:szCs w:val="28"/>
        </w:rPr>
        <w:t xml:space="preserve">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627F5F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0D2641"/>
    <w:rsid w:val="00385C59"/>
    <w:rsid w:val="00424D4B"/>
    <w:rsid w:val="00627F5F"/>
    <w:rsid w:val="00B03E39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4</cp:revision>
  <dcterms:created xsi:type="dcterms:W3CDTF">2021-07-21T18:43:00Z</dcterms:created>
  <dcterms:modified xsi:type="dcterms:W3CDTF">2021-07-22T18:56:00Z</dcterms:modified>
</cp:coreProperties>
</file>