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662E54" w:rsidP="00700BC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</w:t>
      </w:r>
      <w:r w:rsidR="00700BC2">
        <w:rPr>
          <w:bCs/>
          <w:color w:val="000000"/>
          <w:sz w:val="28"/>
          <w:szCs w:val="28"/>
        </w:rPr>
        <w:t xml:space="preserve"> ЗАКЛЮЧЕНИЕ</w:t>
      </w:r>
    </w:p>
    <w:p w:rsidR="008B38A0" w:rsidRDefault="00700BC2" w:rsidP="008B38A0">
      <w:pPr>
        <w:spacing w:line="240" w:lineRule="exact"/>
        <w:ind w:firstLine="709"/>
        <w:jc w:val="center"/>
        <w:rPr>
          <w:sz w:val="28"/>
          <w:szCs w:val="28"/>
        </w:rPr>
      </w:pPr>
      <w:r w:rsidRPr="000C41F8">
        <w:rPr>
          <w:sz w:val="28"/>
          <w:szCs w:val="28"/>
        </w:rPr>
        <w:t xml:space="preserve">на проект </w:t>
      </w:r>
      <w:r w:rsidR="0010153D">
        <w:rPr>
          <w:sz w:val="28"/>
          <w:szCs w:val="28"/>
        </w:rPr>
        <w:t xml:space="preserve"> </w:t>
      </w:r>
      <w:r w:rsidRPr="000C41F8">
        <w:rPr>
          <w:sz w:val="28"/>
          <w:szCs w:val="28"/>
        </w:rPr>
        <w:t xml:space="preserve">постановления администрации </w:t>
      </w:r>
    </w:p>
    <w:p w:rsidR="0010153D" w:rsidRDefault="00700BC2" w:rsidP="008B38A0">
      <w:pPr>
        <w:spacing w:line="240" w:lineRule="exact"/>
        <w:ind w:firstLine="709"/>
        <w:jc w:val="center"/>
        <w:rPr>
          <w:szCs w:val="28"/>
        </w:rPr>
      </w:pPr>
      <w:r w:rsidRPr="000C41F8">
        <w:rPr>
          <w:sz w:val="28"/>
          <w:szCs w:val="28"/>
        </w:rPr>
        <w:t>города-курорта Железноводска Ставропольского края</w:t>
      </w:r>
      <w:r w:rsidR="00D82FA9" w:rsidRPr="000C41F8">
        <w:rPr>
          <w:sz w:val="28"/>
          <w:szCs w:val="28"/>
        </w:rPr>
        <w:t xml:space="preserve"> </w:t>
      </w:r>
      <w:r w:rsidR="008B38A0">
        <w:rPr>
          <w:sz w:val="28"/>
          <w:szCs w:val="28"/>
        </w:rPr>
        <w:t>«О</w:t>
      </w:r>
      <w:r w:rsidR="0010153D" w:rsidRPr="00297779">
        <w:rPr>
          <w:bCs/>
          <w:sz w:val="28"/>
        </w:rPr>
        <w:t xml:space="preserve"> </w:t>
      </w:r>
      <w:r w:rsidR="0010153D">
        <w:rPr>
          <w:bCs/>
          <w:sz w:val="28"/>
        </w:rPr>
        <w:t xml:space="preserve">внесении изменений в муниципальную программу города-курорта Железноводска Ставропольского края «Управление имуществом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16 октября </w:t>
      </w:r>
      <w:smartTag w:uri="urn:schemas-microsoft-com:office:smarttags" w:element="metricconverter">
        <w:smartTagPr>
          <w:attr w:name="ProductID" w:val="2013 г"/>
        </w:smartTagPr>
        <w:r w:rsidR="0010153D">
          <w:rPr>
            <w:bCs/>
            <w:sz w:val="28"/>
          </w:rPr>
          <w:t>2013 г</w:t>
        </w:r>
      </w:smartTag>
      <w:r w:rsidR="0010153D">
        <w:rPr>
          <w:bCs/>
          <w:sz w:val="28"/>
        </w:rPr>
        <w:t>. № 1094</w:t>
      </w:r>
      <w:r w:rsidR="008B38A0">
        <w:rPr>
          <w:bCs/>
          <w:sz w:val="28"/>
        </w:rPr>
        <w:t>»</w:t>
      </w:r>
    </w:p>
    <w:p w:rsidR="0010153D" w:rsidRDefault="0010153D" w:rsidP="003451E3">
      <w:pPr>
        <w:pStyle w:val="1"/>
        <w:ind w:firstLine="709"/>
        <w:jc w:val="both"/>
        <w:rPr>
          <w:szCs w:val="28"/>
        </w:rPr>
      </w:pPr>
    </w:p>
    <w:p w:rsidR="000C41F8" w:rsidRDefault="000C41F8" w:rsidP="003451E3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</w:t>
      </w:r>
      <w:r w:rsidRPr="00426549">
        <w:rPr>
          <w:szCs w:val="28"/>
        </w:rPr>
        <w:t>пункт</w:t>
      </w:r>
      <w:r>
        <w:rPr>
          <w:szCs w:val="28"/>
        </w:rPr>
        <w:t>ом</w:t>
      </w:r>
      <w:r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>
        <w:rPr>
          <w:szCs w:val="28"/>
        </w:rPr>
        <w:t xml:space="preserve">, распоряжением Контрольно-счетной палаты города-курорта Железноводска Ставропольского края от </w:t>
      </w:r>
      <w:r w:rsidR="0010153D">
        <w:rPr>
          <w:szCs w:val="28"/>
        </w:rPr>
        <w:t>26 декабря</w:t>
      </w:r>
      <w:r w:rsidRPr="00FD33D1">
        <w:rPr>
          <w:szCs w:val="28"/>
        </w:rPr>
        <w:t xml:space="preserve"> 2014 г. № </w:t>
      </w:r>
      <w:r w:rsidR="0010153D">
        <w:rPr>
          <w:szCs w:val="28"/>
        </w:rPr>
        <w:t>56</w:t>
      </w:r>
      <w:r w:rsidRPr="00FD33D1">
        <w:rPr>
          <w:szCs w:val="28"/>
        </w:rPr>
        <w:t>,</w:t>
      </w:r>
      <w:r>
        <w:rPr>
          <w:szCs w:val="28"/>
        </w:rPr>
        <w:t xml:space="preserve"> </w:t>
      </w:r>
      <w:r w:rsidRPr="00426549">
        <w:rPr>
          <w:szCs w:val="28"/>
        </w:rPr>
        <w:t>с  целью  установления   соответствия</w:t>
      </w:r>
      <w:proofErr w:type="gramEnd"/>
      <w:r w:rsidRPr="00426549">
        <w:rPr>
          <w:szCs w:val="28"/>
        </w:rPr>
        <w:t xml:space="preserve">  представленного   на  экспертизу  </w:t>
      </w:r>
      <w:proofErr w:type="gramStart"/>
      <w:r w:rsidRPr="00426549">
        <w:rPr>
          <w:szCs w:val="28"/>
        </w:rPr>
        <w:t>проекта  постановления  администрации   города-курорта Железноводска Ставропольского края</w:t>
      </w:r>
      <w:proofErr w:type="gramEnd"/>
      <w:r w:rsidRPr="00426549">
        <w:rPr>
          <w:szCs w:val="28"/>
        </w:rPr>
        <w:t xml:space="preserve"> </w:t>
      </w:r>
      <w:r>
        <w:rPr>
          <w:szCs w:val="28"/>
        </w:rPr>
        <w:t>о</w:t>
      </w:r>
      <w:r w:rsidRPr="000C41F8">
        <w:rPr>
          <w:szCs w:val="28"/>
        </w:rPr>
        <w:t xml:space="preserve"> внесении изменений в муниципальную программу</w:t>
      </w:r>
      <w:r w:rsidR="0010153D">
        <w:rPr>
          <w:szCs w:val="28"/>
        </w:rPr>
        <w:t xml:space="preserve"> </w:t>
      </w:r>
      <w:r w:rsidR="0010153D">
        <w:rPr>
          <w:bCs w:val="0"/>
        </w:rPr>
        <w:t>города-курорта Железноводска Ставропольского края</w:t>
      </w:r>
      <w:r w:rsidRPr="000C41F8">
        <w:rPr>
          <w:szCs w:val="28"/>
        </w:rPr>
        <w:t xml:space="preserve"> </w:t>
      </w:r>
      <w:r w:rsidR="000E707D" w:rsidRPr="000E707D">
        <w:rPr>
          <w:szCs w:val="28"/>
        </w:rPr>
        <w:t xml:space="preserve">«Управление имуществом города-курорта Железноводска Ставропольского края» </w:t>
      </w:r>
      <w:r w:rsidR="000E707D" w:rsidRPr="003451E3">
        <w:rPr>
          <w:szCs w:val="28"/>
        </w:rPr>
        <w:t>(далее -  Программа)</w:t>
      </w:r>
      <w:r w:rsidR="000E707D" w:rsidRPr="000E707D">
        <w:rPr>
          <w:szCs w:val="28"/>
        </w:rPr>
        <w:t xml:space="preserve">, утвержденную постановлением администрации города-курорта Железноводска Ставропольского края от 16 октября 2013 г. № 1094 </w:t>
      </w:r>
      <w:r w:rsidR="003451E3" w:rsidRPr="003451E3">
        <w:rPr>
          <w:szCs w:val="28"/>
        </w:rPr>
        <w:t xml:space="preserve"> </w:t>
      </w:r>
      <w:r w:rsidRPr="000E23CB">
        <w:rPr>
          <w:szCs w:val="28"/>
        </w:rPr>
        <w:t xml:space="preserve">(далее </w:t>
      </w:r>
      <w:r>
        <w:rPr>
          <w:szCs w:val="28"/>
        </w:rPr>
        <w:t>–</w:t>
      </w:r>
      <w:r w:rsidRPr="000E23CB">
        <w:rPr>
          <w:szCs w:val="28"/>
        </w:rPr>
        <w:t xml:space="preserve"> </w:t>
      </w:r>
      <w:r w:rsidR="00EA67E0">
        <w:rPr>
          <w:szCs w:val="28"/>
        </w:rPr>
        <w:t>П</w:t>
      </w:r>
      <w:r w:rsidRPr="000E23CB">
        <w:rPr>
          <w:szCs w:val="28"/>
        </w:rPr>
        <w:t>роект</w:t>
      </w:r>
      <w:r>
        <w:rPr>
          <w:szCs w:val="28"/>
        </w:rPr>
        <w:t xml:space="preserve"> </w:t>
      </w:r>
      <w:r w:rsidR="00EA67E0">
        <w:rPr>
          <w:szCs w:val="28"/>
        </w:rPr>
        <w:t>п</w:t>
      </w:r>
      <w:r>
        <w:rPr>
          <w:szCs w:val="28"/>
        </w:rPr>
        <w:t>остановления</w:t>
      </w:r>
      <w:r w:rsidRPr="000E23CB">
        <w:rPr>
          <w:szCs w:val="28"/>
        </w:rPr>
        <w:t>), действующему  законодательству</w:t>
      </w:r>
      <w:r>
        <w:rPr>
          <w:szCs w:val="28"/>
        </w:rPr>
        <w:t>.</w:t>
      </w:r>
    </w:p>
    <w:p w:rsidR="000C41F8" w:rsidRDefault="000C41F8" w:rsidP="000C41F8">
      <w:pPr>
        <w:ind w:firstLine="709"/>
        <w:jc w:val="both"/>
        <w:rPr>
          <w:sz w:val="28"/>
          <w:szCs w:val="28"/>
          <w:lang w:eastAsia="ru-RU"/>
        </w:rPr>
      </w:pPr>
      <w:r w:rsidRPr="00145BB3">
        <w:rPr>
          <w:sz w:val="28"/>
          <w:szCs w:val="28"/>
          <w:lang w:eastAsia="ru-RU"/>
        </w:rPr>
        <w:t xml:space="preserve">Представленный на экспертизу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роект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остановления подготовлен </w:t>
      </w:r>
      <w:r w:rsidR="000E707D">
        <w:rPr>
          <w:sz w:val="28"/>
          <w:szCs w:val="28"/>
          <w:lang w:eastAsia="ru-RU"/>
        </w:rPr>
        <w:t>управлением имущественных отношений</w:t>
      </w:r>
      <w:r w:rsidR="00DC6BB5">
        <w:rPr>
          <w:sz w:val="28"/>
          <w:szCs w:val="28"/>
          <w:lang w:eastAsia="ru-RU"/>
        </w:rPr>
        <w:t xml:space="preserve"> администрации</w:t>
      </w:r>
      <w:r w:rsidR="000E707D">
        <w:rPr>
          <w:sz w:val="28"/>
          <w:szCs w:val="28"/>
          <w:lang w:eastAsia="ru-RU"/>
        </w:rPr>
        <w:t xml:space="preserve"> города-курорта Железноводска </w:t>
      </w:r>
      <w:r w:rsidRPr="00145BB3">
        <w:rPr>
          <w:sz w:val="28"/>
          <w:szCs w:val="28"/>
          <w:lang w:eastAsia="ru-RU"/>
        </w:rPr>
        <w:t>и направлен в адрес Контрольно-счетной палаты города</w:t>
      </w:r>
      <w:r w:rsidR="00A533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курорта Железноводска Ставропольского края</w:t>
      </w:r>
      <w:r w:rsidRPr="00145BB3">
        <w:rPr>
          <w:sz w:val="28"/>
          <w:szCs w:val="28"/>
          <w:lang w:eastAsia="ru-RU"/>
        </w:rPr>
        <w:t xml:space="preserve"> для проведения финансово-экономической экспертизы (письмо от </w:t>
      </w:r>
      <w:r w:rsidR="0010153D">
        <w:rPr>
          <w:sz w:val="28"/>
          <w:szCs w:val="28"/>
          <w:lang w:eastAsia="ru-RU"/>
        </w:rPr>
        <w:t>26.12.</w:t>
      </w:r>
      <w:r w:rsidRPr="00145BB3">
        <w:rPr>
          <w:sz w:val="28"/>
          <w:szCs w:val="28"/>
          <w:lang w:eastAsia="ru-RU"/>
        </w:rPr>
        <w:t>2014 №</w:t>
      </w:r>
      <w:r>
        <w:rPr>
          <w:sz w:val="28"/>
          <w:szCs w:val="28"/>
          <w:lang w:eastAsia="ru-RU"/>
        </w:rPr>
        <w:t xml:space="preserve"> </w:t>
      </w:r>
      <w:r w:rsidR="0010153D">
        <w:rPr>
          <w:sz w:val="28"/>
          <w:szCs w:val="28"/>
          <w:lang w:eastAsia="ru-RU"/>
        </w:rPr>
        <w:t>3713</w:t>
      </w:r>
      <w:r w:rsidRPr="00145BB3">
        <w:rPr>
          <w:sz w:val="28"/>
          <w:szCs w:val="28"/>
          <w:lang w:eastAsia="ru-RU"/>
        </w:rPr>
        <w:t xml:space="preserve">). </w:t>
      </w:r>
    </w:p>
    <w:p w:rsidR="00A5338D" w:rsidRPr="00426549" w:rsidRDefault="00A5338D" w:rsidP="000C41F8">
      <w:pPr>
        <w:ind w:firstLine="709"/>
        <w:jc w:val="both"/>
        <w:rPr>
          <w:sz w:val="28"/>
          <w:szCs w:val="28"/>
          <w:lang w:eastAsia="ru-RU"/>
        </w:rPr>
      </w:pPr>
    </w:p>
    <w:p w:rsidR="00FD33D1" w:rsidRDefault="000C41F8" w:rsidP="001221F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74">
        <w:rPr>
          <w:rFonts w:ascii="Times New Roman" w:hAnsi="Times New Roman" w:cs="Times New Roman"/>
          <w:sz w:val="28"/>
          <w:szCs w:val="28"/>
        </w:rPr>
        <w:t xml:space="preserve">В результате экспертизы представленного </w:t>
      </w:r>
      <w:r w:rsidR="00FD33D1">
        <w:rPr>
          <w:rFonts w:ascii="Times New Roman" w:hAnsi="Times New Roman" w:cs="Times New Roman"/>
          <w:sz w:val="28"/>
          <w:szCs w:val="28"/>
        </w:rPr>
        <w:t>П</w:t>
      </w:r>
      <w:r w:rsidRPr="00A7327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FD33D1">
        <w:rPr>
          <w:rFonts w:ascii="Times New Roman" w:hAnsi="Times New Roman" w:cs="Times New Roman"/>
          <w:sz w:val="28"/>
          <w:szCs w:val="28"/>
        </w:rPr>
        <w:t>п</w:t>
      </w:r>
      <w:r w:rsidRPr="00A73274">
        <w:rPr>
          <w:rFonts w:ascii="Times New Roman" w:hAnsi="Times New Roman" w:cs="Times New Roman"/>
          <w:sz w:val="28"/>
          <w:szCs w:val="28"/>
        </w:rPr>
        <w:t>остановления установлено:</w:t>
      </w:r>
    </w:p>
    <w:p w:rsidR="001221F3" w:rsidRDefault="000C41F8" w:rsidP="001221F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221F3" w:rsidRPr="00172840">
        <w:rPr>
          <w:rFonts w:ascii="Times New Roman" w:hAnsi="Times New Roman" w:cs="Times New Roman"/>
          <w:sz w:val="28"/>
          <w:szCs w:val="28"/>
        </w:rPr>
        <w:t xml:space="preserve">Муниципальная  программа города-курорта Железноводска Ставропольского края </w:t>
      </w:r>
      <w:r w:rsidR="000E707D" w:rsidRPr="000E707D">
        <w:rPr>
          <w:rFonts w:ascii="Times New Roman" w:hAnsi="Times New Roman" w:cs="Times New Roman"/>
          <w:sz w:val="28"/>
          <w:szCs w:val="28"/>
        </w:rPr>
        <w:t>«Управление имуществом города-курорта Железноводска Ставропольского края», утвержден</w:t>
      </w:r>
      <w:r w:rsidR="0056310F">
        <w:rPr>
          <w:rFonts w:ascii="Times New Roman" w:hAnsi="Times New Roman" w:cs="Times New Roman"/>
          <w:sz w:val="28"/>
          <w:szCs w:val="28"/>
        </w:rPr>
        <w:t>а</w:t>
      </w:r>
      <w:r w:rsidR="000E707D" w:rsidRPr="000E707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16 октября 2013 г. № 1094 </w:t>
      </w:r>
    </w:p>
    <w:p w:rsidR="0004272B" w:rsidRDefault="0004272B" w:rsidP="00A54586">
      <w:pPr>
        <w:pStyle w:val="ac"/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proofErr w:type="gramStart"/>
      <w:r w:rsidRPr="00734AF1">
        <w:rPr>
          <w:sz w:val="28"/>
          <w:szCs w:val="28"/>
        </w:rPr>
        <w:t>В ходе экспертизы Программы проведена оценка вносимых изменений на соответствие Бюджетному кодексу РФ</w:t>
      </w:r>
      <w:r w:rsidR="0046530E" w:rsidRPr="00734AF1">
        <w:rPr>
          <w:sz w:val="28"/>
          <w:szCs w:val="28"/>
        </w:rPr>
        <w:t>,</w:t>
      </w:r>
      <w:r w:rsidRPr="00734AF1">
        <w:rPr>
          <w:sz w:val="28"/>
          <w:szCs w:val="28"/>
        </w:rPr>
        <w:t xml:space="preserve"> </w:t>
      </w:r>
      <w:r w:rsidR="0046530E" w:rsidRPr="00734AF1">
        <w:rPr>
          <w:sz w:val="28"/>
          <w:szCs w:val="28"/>
        </w:rPr>
        <w:t>П</w:t>
      </w:r>
      <w:r w:rsidRPr="00734AF1">
        <w:rPr>
          <w:sz w:val="28"/>
          <w:szCs w:val="28"/>
        </w:rPr>
        <w:t xml:space="preserve">орядку </w:t>
      </w:r>
      <w:r w:rsidR="0046530E" w:rsidRPr="00734AF1">
        <w:rPr>
          <w:sz w:val="28"/>
          <w:szCs w:val="28"/>
        </w:rPr>
        <w:t xml:space="preserve">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</w:t>
      </w:r>
      <w:r w:rsidRPr="00734AF1">
        <w:rPr>
          <w:sz w:val="28"/>
          <w:szCs w:val="28"/>
        </w:rPr>
        <w:t>(далее — Порядок), утверждённому постановлением Администрации города</w:t>
      </w:r>
      <w:r w:rsidR="0046530E" w:rsidRPr="00734AF1">
        <w:rPr>
          <w:sz w:val="28"/>
          <w:szCs w:val="28"/>
        </w:rPr>
        <w:t xml:space="preserve">-курорта Железноводска Ставропольского края </w:t>
      </w:r>
      <w:r w:rsidRPr="00734AF1">
        <w:rPr>
          <w:sz w:val="28"/>
          <w:szCs w:val="28"/>
        </w:rPr>
        <w:t xml:space="preserve"> от 1</w:t>
      </w:r>
      <w:r w:rsidR="0046530E" w:rsidRPr="00734AF1">
        <w:rPr>
          <w:sz w:val="28"/>
          <w:szCs w:val="28"/>
        </w:rPr>
        <w:t>8</w:t>
      </w:r>
      <w:r w:rsidRPr="00734AF1">
        <w:rPr>
          <w:sz w:val="28"/>
          <w:szCs w:val="28"/>
        </w:rPr>
        <w:t>.0</w:t>
      </w:r>
      <w:r w:rsidR="0046530E" w:rsidRPr="00734AF1">
        <w:rPr>
          <w:sz w:val="28"/>
          <w:szCs w:val="28"/>
        </w:rPr>
        <w:t>6</w:t>
      </w:r>
      <w:r w:rsidRPr="00734AF1">
        <w:rPr>
          <w:sz w:val="28"/>
          <w:szCs w:val="28"/>
        </w:rPr>
        <w:t>.2013 № </w:t>
      </w:r>
      <w:r w:rsidR="0046530E" w:rsidRPr="00734AF1">
        <w:rPr>
          <w:sz w:val="28"/>
          <w:szCs w:val="28"/>
        </w:rPr>
        <w:t xml:space="preserve">469, </w:t>
      </w:r>
      <w:r w:rsidR="00734AF1" w:rsidRPr="00734AF1">
        <w:rPr>
          <w:rFonts w:eastAsia="Calibri"/>
          <w:sz w:val="28"/>
          <w:szCs w:val="28"/>
          <w:lang w:eastAsia="ar-SA"/>
        </w:rPr>
        <w:t xml:space="preserve">распоряжению администрации города-курорта Железноводска Ставропольского края от 11 октября 2013 г. № 206-р «Об утверждении </w:t>
      </w:r>
      <w:r w:rsidR="00734AF1" w:rsidRPr="00734AF1">
        <w:rPr>
          <w:rFonts w:eastAsia="Calibri"/>
          <w:sz w:val="28"/>
          <w:szCs w:val="28"/>
          <w:lang w:eastAsia="ar-SA"/>
        </w:rPr>
        <w:lastRenderedPageBreak/>
        <w:t>Методических рекомендаций по разработке и</w:t>
      </w:r>
      <w:proofErr w:type="gramEnd"/>
      <w:r w:rsidR="00734AF1" w:rsidRPr="00734AF1">
        <w:rPr>
          <w:rFonts w:eastAsia="Calibri"/>
          <w:sz w:val="28"/>
          <w:szCs w:val="28"/>
          <w:lang w:eastAsia="ar-SA"/>
        </w:rPr>
        <w:t xml:space="preserve"> реализации муниципальных программ города-курорта Железноводска Ставропольского края в соответствующей сфере деятельности».</w:t>
      </w:r>
    </w:p>
    <w:p w:rsidR="00F9028B" w:rsidRPr="00265280" w:rsidRDefault="00F9028B" w:rsidP="00F9028B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265280">
        <w:rPr>
          <w:sz w:val="28"/>
          <w:szCs w:val="28"/>
        </w:rPr>
        <w:t>Основные изменения Программы, отраженные в Проекте, затрагивают объемы ее финансового обеспечения, перечень и состав мероприятий Программы, соответствующие целевые показатели (индикаторы) подпрограмм, входящих в нее.</w:t>
      </w:r>
    </w:p>
    <w:p w:rsidR="008E45C1" w:rsidRDefault="00DC508C" w:rsidP="00D67B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И</w:t>
      </w:r>
      <w:r w:rsidR="008E45C1" w:rsidRPr="008E45C1">
        <w:rPr>
          <w:sz w:val="28"/>
          <w:szCs w:val="28"/>
          <w:lang w:eastAsia="ru-RU"/>
        </w:rPr>
        <w:t>зменени</w:t>
      </w:r>
      <w:r w:rsidR="008E45C1" w:rsidRPr="00DC508C">
        <w:rPr>
          <w:sz w:val="28"/>
          <w:szCs w:val="28"/>
          <w:lang w:eastAsia="ru-RU"/>
        </w:rPr>
        <w:t>я</w:t>
      </w:r>
      <w:r w:rsidR="008E45C1" w:rsidRPr="008E45C1">
        <w:rPr>
          <w:sz w:val="28"/>
          <w:szCs w:val="28"/>
          <w:lang w:eastAsia="ru-RU"/>
        </w:rPr>
        <w:t xml:space="preserve"> в Программу </w:t>
      </w:r>
      <w:r w:rsidR="008E45C1" w:rsidRPr="00DC508C">
        <w:rPr>
          <w:sz w:val="28"/>
          <w:szCs w:val="28"/>
          <w:lang w:eastAsia="ru-RU"/>
        </w:rPr>
        <w:t xml:space="preserve">вносятся </w:t>
      </w:r>
      <w:r w:rsidR="008E45C1" w:rsidRPr="008E45C1">
        <w:rPr>
          <w:sz w:val="28"/>
          <w:szCs w:val="28"/>
          <w:lang w:eastAsia="ru-RU"/>
        </w:rPr>
        <w:t>с целью приведения объемов финансирования в соответствие с решени</w:t>
      </w:r>
      <w:r w:rsidR="008E45C1" w:rsidRPr="00DC508C">
        <w:rPr>
          <w:sz w:val="28"/>
          <w:szCs w:val="28"/>
          <w:lang w:eastAsia="ru-RU"/>
        </w:rPr>
        <w:t>ями</w:t>
      </w:r>
      <w:r w:rsidR="008E45C1" w:rsidRPr="008E45C1">
        <w:rPr>
          <w:sz w:val="28"/>
          <w:szCs w:val="28"/>
          <w:lang w:eastAsia="ru-RU"/>
        </w:rPr>
        <w:t xml:space="preserve"> Думы </w:t>
      </w:r>
      <w:r w:rsidR="008E45C1" w:rsidRPr="00DC508C">
        <w:rPr>
          <w:sz w:val="28"/>
          <w:szCs w:val="28"/>
        </w:rPr>
        <w:t>города-курорта Железноводска Ставропольского края от 30.09.2014г.</w:t>
      </w:r>
      <w:r w:rsidR="00D47955">
        <w:rPr>
          <w:sz w:val="28"/>
          <w:szCs w:val="28"/>
        </w:rPr>
        <w:t xml:space="preserve"> </w:t>
      </w:r>
      <w:r w:rsidR="008E45C1" w:rsidRPr="00DC508C">
        <w:rPr>
          <w:sz w:val="28"/>
          <w:szCs w:val="28"/>
        </w:rPr>
        <w:t>№ 400-</w:t>
      </w:r>
      <w:r w:rsidR="008E45C1" w:rsidRPr="00DC508C">
        <w:rPr>
          <w:sz w:val="28"/>
          <w:szCs w:val="28"/>
          <w:lang w:val="en-US"/>
        </w:rPr>
        <w:t>IV</w:t>
      </w:r>
      <w:r w:rsidR="008E45C1" w:rsidRPr="00DC508C">
        <w:rPr>
          <w:sz w:val="28"/>
          <w:szCs w:val="28"/>
        </w:rPr>
        <w:t>, от 24.11.2014г. № 417-</w:t>
      </w:r>
      <w:r w:rsidR="008E45C1" w:rsidRPr="00DC508C">
        <w:rPr>
          <w:sz w:val="28"/>
          <w:szCs w:val="28"/>
          <w:lang w:val="en-US"/>
        </w:rPr>
        <w:t>IV</w:t>
      </w:r>
      <w:r w:rsidR="00D67BB0" w:rsidRPr="00D67BB0">
        <w:rPr>
          <w:bCs/>
          <w:color w:val="000000"/>
          <w:sz w:val="28"/>
          <w:szCs w:val="28"/>
        </w:rPr>
        <w:t xml:space="preserve"> «О внесении изменений в решение Думы города-курорта Железноводска Ставропольского края от 12 декабря 2013 года № 332-IV «О бюджете города-курорта Железноводска Ставропольского края на 2014 год и  плановый период 2015 и 2016 годов»</w:t>
      </w:r>
      <w:r w:rsidR="00D67BB0">
        <w:rPr>
          <w:bCs/>
          <w:color w:val="000000"/>
          <w:sz w:val="28"/>
          <w:szCs w:val="28"/>
        </w:rPr>
        <w:t>,</w:t>
      </w:r>
      <w:r w:rsidR="00CD68E9" w:rsidRPr="00CD68E9">
        <w:rPr>
          <w:bCs/>
          <w:color w:val="000000"/>
          <w:sz w:val="28"/>
          <w:szCs w:val="28"/>
        </w:rPr>
        <w:t xml:space="preserve"> </w:t>
      </w:r>
      <w:r w:rsidRPr="00DC508C">
        <w:rPr>
          <w:sz w:val="28"/>
          <w:szCs w:val="28"/>
        </w:rPr>
        <w:t>а также</w:t>
      </w:r>
      <w:proofErr w:type="gramEnd"/>
      <w:r w:rsidRPr="00DC508C">
        <w:rPr>
          <w:sz w:val="28"/>
          <w:szCs w:val="28"/>
        </w:rPr>
        <w:t xml:space="preserve"> </w:t>
      </w:r>
      <w:r w:rsidR="008E45C1" w:rsidRPr="00DC508C">
        <w:rPr>
          <w:sz w:val="28"/>
          <w:szCs w:val="28"/>
        </w:rPr>
        <w:t xml:space="preserve"> приказ</w:t>
      </w:r>
      <w:r w:rsidRPr="00DC508C">
        <w:rPr>
          <w:sz w:val="28"/>
          <w:szCs w:val="28"/>
        </w:rPr>
        <w:t>ов</w:t>
      </w:r>
      <w:r>
        <w:rPr>
          <w:sz w:val="28"/>
          <w:szCs w:val="28"/>
        </w:rPr>
        <w:t xml:space="preserve"> Финансового </w:t>
      </w:r>
      <w:proofErr w:type="gramStart"/>
      <w:r>
        <w:rPr>
          <w:sz w:val="28"/>
          <w:szCs w:val="28"/>
        </w:rPr>
        <w:t>управления администрации города-курорта Железноводска Ставропольского края</w:t>
      </w:r>
      <w:proofErr w:type="gramEnd"/>
      <w:r>
        <w:rPr>
          <w:sz w:val="28"/>
          <w:szCs w:val="28"/>
        </w:rPr>
        <w:t xml:space="preserve"> по передвижению бюджетных ассигнований:</w:t>
      </w:r>
      <w:r w:rsidR="008E45C1" w:rsidRPr="00DC508C">
        <w:rPr>
          <w:sz w:val="28"/>
          <w:szCs w:val="28"/>
        </w:rPr>
        <w:t xml:space="preserve"> № 205-ОД от 28.11.2014г., №185-ОД от 12.11.2014г., 165-ОД от 13.10.2014г., 129-ОД от 25.08.2014г., № 145-ОД от 22.09.2014г. </w:t>
      </w:r>
    </w:p>
    <w:p w:rsidR="00CD68E9" w:rsidRDefault="00CD68E9" w:rsidP="00CD68E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C84A6B">
        <w:rPr>
          <w:sz w:val="28"/>
          <w:szCs w:val="28"/>
          <w:lang w:eastAsia="ru-RU"/>
        </w:rPr>
        <w:t xml:space="preserve"> разделе «</w:t>
      </w:r>
      <w:r>
        <w:rPr>
          <w:sz w:val="28"/>
          <w:szCs w:val="28"/>
          <w:lang w:eastAsia="ru-RU"/>
        </w:rPr>
        <w:t>Объемы и источники финансового обеспечения Программы</w:t>
      </w:r>
      <w:r w:rsidRPr="00C84A6B">
        <w:rPr>
          <w:sz w:val="28"/>
          <w:szCs w:val="28"/>
          <w:lang w:eastAsia="ru-RU"/>
        </w:rPr>
        <w:t>» общий объем финансирования Программы на весь срок ее реализации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увеличен на </w:t>
      </w:r>
      <w:r>
        <w:rPr>
          <w:sz w:val="28"/>
          <w:szCs w:val="28"/>
          <w:lang w:eastAsia="ru-RU"/>
        </w:rPr>
        <w:t> </w:t>
      </w:r>
      <w:r w:rsidR="00526DE7">
        <w:rPr>
          <w:sz w:val="28"/>
          <w:szCs w:val="28"/>
          <w:lang w:eastAsia="ru-RU"/>
        </w:rPr>
        <w:t>182,21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тыс. рублей и составил </w:t>
      </w:r>
      <w:r w:rsidR="00526DE7">
        <w:rPr>
          <w:sz w:val="28"/>
          <w:szCs w:val="28"/>
          <w:lang w:eastAsia="ru-RU"/>
        </w:rPr>
        <w:t>30 834,75</w:t>
      </w:r>
      <w:r w:rsidRPr="00C84A6B">
        <w:rPr>
          <w:sz w:val="28"/>
          <w:szCs w:val="28"/>
          <w:lang w:eastAsia="ru-RU"/>
        </w:rPr>
        <w:t xml:space="preserve"> тыс. рублей, в том числе</w:t>
      </w:r>
      <w:r>
        <w:rPr>
          <w:sz w:val="28"/>
          <w:szCs w:val="28"/>
          <w:lang w:eastAsia="ru-RU"/>
        </w:rPr>
        <w:t xml:space="preserve"> по годам</w:t>
      </w:r>
      <w:r w:rsidRPr="00C84A6B">
        <w:rPr>
          <w:sz w:val="28"/>
          <w:szCs w:val="28"/>
          <w:lang w:eastAsia="ru-RU"/>
        </w:rPr>
        <w:t>:</w:t>
      </w:r>
    </w:p>
    <w:p w:rsidR="00CD68E9" w:rsidRDefault="00CD68E9" w:rsidP="00526D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 xml:space="preserve">2014 год </w:t>
      </w:r>
      <w:r>
        <w:rPr>
          <w:sz w:val="28"/>
          <w:szCs w:val="28"/>
          <w:lang w:eastAsia="ru-RU"/>
        </w:rPr>
        <w:t>– 7 8</w:t>
      </w:r>
      <w:r w:rsidR="00526DE7">
        <w:rPr>
          <w:sz w:val="28"/>
          <w:szCs w:val="28"/>
          <w:lang w:eastAsia="ru-RU"/>
        </w:rPr>
        <w:t>28</w:t>
      </w:r>
      <w:r>
        <w:rPr>
          <w:sz w:val="28"/>
          <w:szCs w:val="28"/>
          <w:lang w:eastAsia="ru-RU"/>
        </w:rPr>
        <w:t>,0</w:t>
      </w:r>
      <w:r w:rsidR="00526DE7">
        <w:rPr>
          <w:sz w:val="28"/>
          <w:szCs w:val="28"/>
          <w:lang w:eastAsia="ru-RU"/>
        </w:rPr>
        <w:t>6</w:t>
      </w:r>
      <w:r w:rsidRPr="00C84A6B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:rsidR="00CD68E9" w:rsidRPr="00C84A6B" w:rsidRDefault="00CD68E9" w:rsidP="00CD68E9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2015 год </w:t>
      </w:r>
      <w:r>
        <w:rPr>
          <w:sz w:val="28"/>
          <w:szCs w:val="28"/>
          <w:lang w:eastAsia="ru-RU"/>
        </w:rPr>
        <w:t>– 7 660,39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CD68E9" w:rsidRPr="00C84A6B" w:rsidRDefault="00CD68E9" w:rsidP="00CD68E9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2016 год </w:t>
      </w:r>
      <w:r>
        <w:rPr>
          <w:sz w:val="28"/>
          <w:szCs w:val="28"/>
          <w:lang w:eastAsia="ru-RU"/>
        </w:rPr>
        <w:t>– 7 673,15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CD68E9" w:rsidRPr="00C84A6B" w:rsidRDefault="00CD68E9" w:rsidP="00CD68E9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2017 год </w:t>
      </w:r>
      <w:r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7673,15 </w:t>
      </w:r>
      <w:r w:rsidRPr="00C84A6B">
        <w:rPr>
          <w:sz w:val="28"/>
          <w:szCs w:val="28"/>
          <w:lang w:eastAsia="ru-RU"/>
        </w:rPr>
        <w:t>тыс. рублей.</w:t>
      </w:r>
    </w:p>
    <w:p w:rsidR="00CD68E9" w:rsidRPr="00C84A6B" w:rsidRDefault="00CD68E9" w:rsidP="00CD68E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918BA" w:rsidRDefault="00CD68E9" w:rsidP="00B918BA">
      <w:pPr>
        <w:ind w:firstLine="708"/>
        <w:jc w:val="both"/>
        <w:rPr>
          <w:bCs/>
          <w:color w:val="000000"/>
          <w:sz w:val="28"/>
          <w:szCs w:val="28"/>
        </w:rPr>
      </w:pPr>
      <w:r w:rsidRPr="00DD0D3B">
        <w:rPr>
          <w:sz w:val="28"/>
          <w:szCs w:val="28"/>
          <w:lang w:eastAsia="ru-RU"/>
        </w:rPr>
        <w:t xml:space="preserve">Значения показателей и объемы финансирования, указанные в </w:t>
      </w:r>
      <w:r w:rsidRPr="001F0735">
        <w:rPr>
          <w:sz w:val="28"/>
          <w:szCs w:val="28"/>
          <w:lang w:eastAsia="ru-RU"/>
        </w:rPr>
        <w:t>Проекте постановления</w:t>
      </w:r>
      <w:r w:rsidRPr="00DD0D3B">
        <w:rPr>
          <w:sz w:val="28"/>
          <w:szCs w:val="28"/>
          <w:lang w:eastAsia="ru-RU"/>
        </w:rPr>
        <w:t>, соответствуют значениям и объему финансирования, утвержденным решением Думы города</w:t>
      </w:r>
      <w:r w:rsidRPr="001F0735">
        <w:rPr>
          <w:sz w:val="28"/>
          <w:szCs w:val="28"/>
          <w:lang w:eastAsia="ru-RU"/>
        </w:rPr>
        <w:t xml:space="preserve"> – курорта Железноводска Ставропольского края от </w:t>
      </w:r>
      <w:r w:rsidRPr="00DD0D3B">
        <w:rPr>
          <w:sz w:val="28"/>
          <w:szCs w:val="28"/>
          <w:lang w:eastAsia="ru-RU"/>
        </w:rPr>
        <w:t xml:space="preserve"> </w:t>
      </w:r>
      <w:r w:rsidRPr="001F0735">
        <w:rPr>
          <w:bCs/>
          <w:color w:val="000000"/>
          <w:sz w:val="28"/>
          <w:szCs w:val="28"/>
        </w:rPr>
        <w:t>12 декабря 2013 года № 332-IV «О бюджете города-курорта Железноводска Ставропольского края на 2014 год и  плановый период 2015 и 2016 годов»</w:t>
      </w:r>
      <w:r>
        <w:rPr>
          <w:bCs/>
          <w:color w:val="000000"/>
          <w:sz w:val="28"/>
          <w:szCs w:val="28"/>
        </w:rPr>
        <w:t xml:space="preserve"> (в  редакции от 22</w:t>
      </w:r>
      <w:r w:rsidRPr="001F073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12.2014г. № 425</w:t>
      </w:r>
      <w:r w:rsidRPr="001F0735">
        <w:rPr>
          <w:bCs/>
          <w:color w:val="000000"/>
          <w:sz w:val="28"/>
          <w:szCs w:val="28"/>
        </w:rPr>
        <w:t>-IV</w:t>
      </w:r>
      <w:r>
        <w:rPr>
          <w:bCs/>
          <w:color w:val="000000"/>
          <w:sz w:val="28"/>
          <w:szCs w:val="28"/>
        </w:rPr>
        <w:t xml:space="preserve">). </w:t>
      </w:r>
      <w:r w:rsidR="00B918BA">
        <w:rPr>
          <w:bCs/>
          <w:color w:val="000000"/>
          <w:sz w:val="28"/>
          <w:szCs w:val="28"/>
        </w:rPr>
        <w:t>Ф</w:t>
      </w:r>
      <w:r w:rsidR="00B918BA" w:rsidRPr="00E6547F">
        <w:rPr>
          <w:bCs/>
          <w:color w:val="000000"/>
          <w:sz w:val="28"/>
          <w:szCs w:val="28"/>
        </w:rPr>
        <w:t xml:space="preserve">инансирование </w:t>
      </w:r>
      <w:r w:rsidR="00B918BA">
        <w:rPr>
          <w:bCs/>
          <w:color w:val="000000"/>
          <w:sz w:val="28"/>
          <w:szCs w:val="28"/>
        </w:rPr>
        <w:t>П</w:t>
      </w:r>
      <w:r w:rsidR="00B918BA" w:rsidRPr="00E6547F">
        <w:rPr>
          <w:bCs/>
          <w:color w:val="000000"/>
          <w:sz w:val="28"/>
          <w:szCs w:val="28"/>
        </w:rPr>
        <w:t>рограммы в 2017 году предусмотрено в сумме</w:t>
      </w:r>
      <w:r w:rsidR="00B918BA">
        <w:rPr>
          <w:bCs/>
          <w:color w:val="000000"/>
          <w:sz w:val="28"/>
          <w:szCs w:val="28"/>
        </w:rPr>
        <w:t xml:space="preserve"> 7 673,15 </w:t>
      </w:r>
      <w:r w:rsidR="00B918BA" w:rsidRPr="00E6547F">
        <w:rPr>
          <w:bCs/>
          <w:color w:val="000000"/>
          <w:sz w:val="28"/>
          <w:szCs w:val="28"/>
        </w:rPr>
        <w:t>тыс. рублей.</w:t>
      </w:r>
    </w:p>
    <w:p w:rsidR="00CD68E9" w:rsidRPr="007008DB" w:rsidRDefault="00CD68E9" w:rsidP="00CD68E9">
      <w:pPr>
        <w:ind w:firstLine="708"/>
        <w:jc w:val="both"/>
        <w:rPr>
          <w:bCs/>
          <w:color w:val="000000"/>
          <w:sz w:val="28"/>
          <w:szCs w:val="28"/>
        </w:rPr>
      </w:pPr>
    </w:p>
    <w:p w:rsidR="001221F3" w:rsidRDefault="001221F3" w:rsidP="00526DE7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</w:r>
      <w:r w:rsidRPr="00D24B96"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>
        <w:rPr>
          <w:sz w:val="28"/>
          <w:szCs w:val="28"/>
          <w:lang w:eastAsia="ru-RU"/>
        </w:rPr>
        <w:t xml:space="preserve"> Постановления</w:t>
      </w:r>
      <w:r w:rsidRPr="00D24B96">
        <w:rPr>
          <w:sz w:val="28"/>
          <w:szCs w:val="28"/>
          <w:lang w:eastAsia="ru-RU"/>
        </w:rPr>
        <w:t xml:space="preserve"> источниками финансирования по годам реализации программы являются:</w:t>
      </w:r>
    </w:p>
    <w:p w:rsidR="006E0263" w:rsidRDefault="006E0263" w:rsidP="001221F3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1221F3" w:rsidRPr="00C84A6B" w:rsidTr="00F75D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6500F3" w:rsidRPr="00F9668B" w:rsidRDefault="001221F3" w:rsidP="006500F3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(Постановление от </w:t>
            </w:r>
            <w:r w:rsidR="00CB6174">
              <w:rPr>
                <w:lang w:eastAsia="ru-RU"/>
              </w:rPr>
              <w:t>14.11.2014г.</w:t>
            </w:r>
            <w:r w:rsidRPr="00F9668B">
              <w:rPr>
                <w:lang w:eastAsia="ru-RU"/>
              </w:rPr>
              <w:t xml:space="preserve"> № </w:t>
            </w:r>
            <w:r w:rsidR="00CB6174">
              <w:rPr>
                <w:lang w:eastAsia="ru-RU"/>
              </w:rPr>
              <w:t>946</w:t>
            </w:r>
            <w:r w:rsidRPr="00F9668B">
              <w:rPr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(проект Постановления)</w:t>
            </w:r>
          </w:p>
        </w:tc>
      </w:tr>
      <w:tr w:rsidR="001221F3" w:rsidRPr="00C84A6B" w:rsidTr="00F75D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за счет средств бюджета города-курорта Железноводска Ставропольского края  – </w:t>
            </w:r>
            <w:r w:rsidR="00CB6174">
              <w:rPr>
                <w:lang w:eastAsia="ru-RU"/>
              </w:rPr>
              <w:t>30 652,54</w:t>
            </w:r>
            <w:r w:rsidR="00CB6174" w:rsidRPr="00F9668B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>тыс.</w:t>
            </w:r>
            <w:r w:rsidR="006E0263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>рублей,</w:t>
            </w:r>
            <w:r w:rsidR="006E0263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>в том числе по годам: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lastRenderedPageBreak/>
              <w:t xml:space="preserve">2014 год – </w:t>
            </w:r>
            <w:r w:rsidR="00E1658D">
              <w:rPr>
                <w:lang w:eastAsia="ru-RU"/>
              </w:rPr>
              <w:t>7 645,85</w:t>
            </w:r>
            <w:r w:rsidRPr="00F9668B">
              <w:rPr>
                <w:lang w:eastAsia="ru-RU"/>
              </w:rPr>
              <w:t xml:space="preserve"> тыс. руб</w:t>
            </w:r>
            <w:r w:rsidR="00CB6174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E1658D">
              <w:rPr>
                <w:lang w:eastAsia="ru-RU"/>
              </w:rPr>
              <w:t>7 660,39</w:t>
            </w:r>
            <w:r w:rsidRPr="00F9668B">
              <w:rPr>
                <w:lang w:eastAsia="ru-RU"/>
              </w:rPr>
              <w:t xml:space="preserve"> тыс. руб</w:t>
            </w:r>
            <w:r w:rsidR="00CB6174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E1658D">
              <w:rPr>
                <w:lang w:eastAsia="ru-RU"/>
              </w:rPr>
              <w:t>7 673,15</w:t>
            </w:r>
            <w:r w:rsidRPr="00F9668B">
              <w:rPr>
                <w:lang w:eastAsia="ru-RU"/>
              </w:rPr>
              <w:t xml:space="preserve"> тыс. руб</w:t>
            </w:r>
            <w:r w:rsidR="00CB6174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1221F3" w:rsidRPr="00F9668B" w:rsidRDefault="00CB6174" w:rsidP="00CB61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– 7 673,15 тыс. рублей.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F3" w:rsidRDefault="006500F3" w:rsidP="00F75DD0">
            <w:pPr>
              <w:suppressAutoHyphens w:val="0"/>
              <w:jc w:val="both"/>
              <w:rPr>
                <w:lang w:eastAsia="ru-RU"/>
              </w:rPr>
            </w:pP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за  счет  средств  бюджета города-курорта Железноводска Ставропольского края    – </w:t>
            </w:r>
            <w:r w:rsidR="00526DE7">
              <w:rPr>
                <w:lang w:eastAsia="ru-RU"/>
              </w:rPr>
              <w:t>30 834,75</w:t>
            </w:r>
            <w:r w:rsidRPr="00F9668B">
              <w:rPr>
                <w:lang w:eastAsia="ru-RU"/>
              </w:rPr>
              <w:t xml:space="preserve"> тыс. рублей, в том числе по годам:</w:t>
            </w:r>
          </w:p>
          <w:p w:rsidR="00BF70CB" w:rsidRDefault="00BF70CB" w:rsidP="00F75DD0">
            <w:pPr>
              <w:suppressAutoHyphens w:val="0"/>
              <w:jc w:val="both"/>
              <w:rPr>
                <w:lang w:eastAsia="ru-RU"/>
              </w:rPr>
            </w:pP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E1658D">
              <w:rPr>
                <w:lang w:eastAsia="ru-RU"/>
              </w:rPr>
              <w:t>7</w:t>
            </w:r>
            <w:r w:rsidR="00526DE7">
              <w:rPr>
                <w:lang w:eastAsia="ru-RU"/>
              </w:rPr>
              <w:t> 828,06</w:t>
            </w:r>
            <w:r w:rsidRPr="00F9668B">
              <w:rPr>
                <w:lang w:eastAsia="ru-RU"/>
              </w:rPr>
              <w:t xml:space="preserve"> тыс. руб</w:t>
            </w:r>
            <w:r w:rsidR="006500F3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CC0509">
              <w:rPr>
                <w:lang w:eastAsia="ru-RU"/>
              </w:rPr>
              <w:t>7 660,39</w:t>
            </w:r>
            <w:r w:rsidRPr="00F9668B">
              <w:rPr>
                <w:lang w:eastAsia="ru-RU"/>
              </w:rPr>
              <w:t xml:space="preserve"> тыс. руб</w:t>
            </w:r>
            <w:r w:rsidR="006500F3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CC0509">
              <w:rPr>
                <w:lang w:eastAsia="ru-RU"/>
              </w:rPr>
              <w:t>7 673,15</w:t>
            </w:r>
            <w:r w:rsidRPr="00F9668B">
              <w:rPr>
                <w:lang w:eastAsia="ru-RU"/>
              </w:rPr>
              <w:t xml:space="preserve"> тыс. руб</w:t>
            </w:r>
            <w:r w:rsidR="006500F3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CC0509">
              <w:rPr>
                <w:lang w:eastAsia="ru-RU"/>
              </w:rPr>
              <w:t>7 673,15</w:t>
            </w:r>
            <w:r w:rsidRPr="00F9668B">
              <w:rPr>
                <w:lang w:eastAsia="ru-RU"/>
              </w:rPr>
              <w:t xml:space="preserve"> тыс. руб</w:t>
            </w:r>
            <w:r w:rsidR="006500F3">
              <w:rPr>
                <w:lang w:eastAsia="ru-RU"/>
              </w:rPr>
              <w:t>лей.</w:t>
            </w:r>
          </w:p>
          <w:p w:rsidR="001221F3" w:rsidRPr="00F9668B" w:rsidRDefault="001221F3" w:rsidP="00F75DD0">
            <w:pPr>
              <w:suppressAutoHyphens w:val="0"/>
              <w:ind w:left="317"/>
              <w:jc w:val="both"/>
              <w:rPr>
                <w:lang w:eastAsia="ru-RU"/>
              </w:rPr>
            </w:pPr>
          </w:p>
        </w:tc>
      </w:tr>
    </w:tbl>
    <w:p w:rsidR="001221F3" w:rsidRDefault="001221F3" w:rsidP="001221F3">
      <w:pPr>
        <w:ind w:firstLine="709"/>
        <w:jc w:val="both"/>
        <w:rPr>
          <w:sz w:val="28"/>
          <w:szCs w:val="28"/>
        </w:rPr>
      </w:pPr>
    </w:p>
    <w:p w:rsidR="00B918BA" w:rsidRDefault="00B918BA" w:rsidP="00B918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AE">
        <w:rPr>
          <w:rFonts w:ascii="Times New Roman" w:hAnsi="Times New Roman" w:cs="Times New Roman"/>
          <w:sz w:val="28"/>
          <w:szCs w:val="28"/>
        </w:rPr>
        <w:t xml:space="preserve">Основные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4EA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 произведены в рамках распределения  объемов бюджетных ассигнований на 2014 год</w:t>
      </w:r>
      <w:r w:rsidR="002400C3">
        <w:rPr>
          <w:rFonts w:ascii="Times New Roman" w:hAnsi="Times New Roman" w:cs="Times New Roman"/>
          <w:sz w:val="28"/>
          <w:szCs w:val="28"/>
        </w:rPr>
        <w:t>, в том числе:</w:t>
      </w:r>
      <w:r w:rsidRPr="000D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7F" w:rsidRDefault="002400C3" w:rsidP="002400C3">
      <w:pPr>
        <w:pStyle w:val="ad"/>
        <w:numPr>
          <w:ilvl w:val="0"/>
          <w:numId w:val="3"/>
        </w:numPr>
        <w:tabs>
          <w:tab w:val="left" w:pos="142"/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мероприятия </w:t>
      </w:r>
      <w:r w:rsidRPr="002400C3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2400C3">
        <w:rPr>
          <w:sz w:val="28"/>
          <w:szCs w:val="28"/>
        </w:rPr>
        <w:t xml:space="preserve">  «Управление муниципальной собственностью города-курорта Железноводска Ставропольского края»</w:t>
      </w:r>
      <w:r>
        <w:rPr>
          <w:sz w:val="28"/>
          <w:szCs w:val="28"/>
        </w:rPr>
        <w:t xml:space="preserve"> бюджетные ассигнования уменьшены на 412,31 тыс. рублей и составили 798,99 тыс. рублей;</w:t>
      </w:r>
    </w:p>
    <w:p w:rsidR="002400C3" w:rsidRPr="00113800" w:rsidRDefault="00113800" w:rsidP="00113800">
      <w:pPr>
        <w:pStyle w:val="ad"/>
        <w:numPr>
          <w:ilvl w:val="0"/>
          <w:numId w:val="3"/>
        </w:numPr>
        <w:tabs>
          <w:tab w:val="left" w:pos="142"/>
          <w:tab w:val="left" w:pos="1134"/>
        </w:tabs>
        <w:spacing w:after="120"/>
        <w:ind w:left="0" w:firstLine="539"/>
        <w:jc w:val="both"/>
        <w:rPr>
          <w:sz w:val="28"/>
          <w:szCs w:val="28"/>
        </w:rPr>
      </w:pPr>
      <w:r w:rsidRPr="00113800">
        <w:rPr>
          <w:sz w:val="28"/>
          <w:szCs w:val="28"/>
        </w:rPr>
        <w:t xml:space="preserve">На мероприятия Подпрограммы «Обеспечение  реализации муниципальной программы  «Управление имуществом города-курорта Железноводска Ставропольского края» и </w:t>
      </w:r>
      <w:proofErr w:type="spellStart"/>
      <w:r w:rsidRPr="00113800">
        <w:rPr>
          <w:sz w:val="28"/>
          <w:szCs w:val="28"/>
        </w:rPr>
        <w:t>общепрограммные</w:t>
      </w:r>
      <w:proofErr w:type="spellEnd"/>
      <w:r w:rsidRPr="00113800">
        <w:rPr>
          <w:sz w:val="28"/>
          <w:szCs w:val="28"/>
        </w:rPr>
        <w:t xml:space="preserve"> мероприятия»</w:t>
      </w:r>
      <w:r>
        <w:rPr>
          <w:sz w:val="28"/>
          <w:szCs w:val="28"/>
        </w:rPr>
        <w:t xml:space="preserve"> бюджетные ассигнования увеличены на 594,52 тыс. рубле и составили 7 029,07 тыс. рублей.</w:t>
      </w:r>
    </w:p>
    <w:p w:rsidR="00B918BA" w:rsidRDefault="00080D1C" w:rsidP="00282CEC">
      <w:pPr>
        <w:tabs>
          <w:tab w:val="left" w:pos="993"/>
        </w:tabs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 Программы (№1,3,6) внесены изменения и приведены в </w:t>
      </w:r>
      <w:r w:rsidR="00282CEC"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соответствие с нормативными требованиями</w:t>
      </w:r>
      <w:r w:rsidR="00282CEC">
        <w:rPr>
          <w:sz w:val="28"/>
          <w:szCs w:val="28"/>
        </w:rPr>
        <w:t>.</w:t>
      </w:r>
    </w:p>
    <w:p w:rsidR="00D67BB0" w:rsidRPr="00D67BB0" w:rsidRDefault="00D67BB0" w:rsidP="00D67BB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67BB0">
        <w:rPr>
          <w:sz w:val="28"/>
          <w:szCs w:val="28"/>
          <w:lang w:eastAsia="ru-RU"/>
        </w:rPr>
        <w:t xml:space="preserve">Отдельные, имевшиеся замечания </w:t>
      </w:r>
      <w:r>
        <w:rPr>
          <w:sz w:val="28"/>
          <w:szCs w:val="28"/>
          <w:lang w:eastAsia="ru-RU"/>
        </w:rPr>
        <w:t>к П</w:t>
      </w:r>
      <w:r w:rsidRPr="00D67BB0">
        <w:rPr>
          <w:sz w:val="28"/>
          <w:szCs w:val="28"/>
          <w:lang w:eastAsia="ru-RU"/>
        </w:rPr>
        <w:t>роект</w:t>
      </w:r>
      <w:r>
        <w:rPr>
          <w:sz w:val="28"/>
          <w:szCs w:val="28"/>
          <w:lang w:eastAsia="ru-RU"/>
        </w:rPr>
        <w:t>у</w:t>
      </w:r>
      <w:r w:rsidRPr="00D67BB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постановления </w:t>
      </w:r>
      <w:r w:rsidRPr="00D67BB0">
        <w:rPr>
          <w:sz w:val="28"/>
          <w:szCs w:val="28"/>
          <w:lang w:eastAsia="ru-RU"/>
        </w:rPr>
        <w:t xml:space="preserve"> и вопросы по приложениям устранены и сняты в период проведения экспертизы и подготовки настоящего заключения.</w:t>
      </w:r>
    </w:p>
    <w:p w:rsidR="00B918BA" w:rsidRDefault="00B918BA" w:rsidP="00EE2D7F">
      <w:pPr>
        <w:tabs>
          <w:tab w:val="left" w:pos="993"/>
        </w:tabs>
        <w:spacing w:after="120"/>
        <w:ind w:left="539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2D2A60" w:rsidRPr="00E25543" w:rsidRDefault="00EE4B65" w:rsidP="00E25543">
      <w:pPr>
        <w:suppressAutoHyphens w:val="0"/>
        <w:ind w:firstLine="709"/>
        <w:jc w:val="both"/>
        <w:rPr>
          <w:sz w:val="28"/>
          <w:szCs w:val="28"/>
        </w:rPr>
      </w:pPr>
      <w:r w:rsidRPr="005A58CD">
        <w:rPr>
          <w:sz w:val="28"/>
          <w:szCs w:val="28"/>
        </w:rPr>
        <w:t>Контрольно-счетная палата</w:t>
      </w:r>
      <w:r w:rsidR="00BE1A94">
        <w:rPr>
          <w:sz w:val="28"/>
          <w:szCs w:val="28"/>
        </w:rPr>
        <w:t xml:space="preserve"> города-курорта Железноводска Ставропольского края</w:t>
      </w:r>
      <w:r w:rsidRPr="005A58CD">
        <w:rPr>
          <w:sz w:val="28"/>
          <w:szCs w:val="28"/>
        </w:rPr>
        <w:t xml:space="preserve"> считает возможным внести изменения</w:t>
      </w:r>
      <w:r w:rsidR="002D2A60">
        <w:rPr>
          <w:sz w:val="28"/>
          <w:szCs w:val="28"/>
        </w:rPr>
        <w:t xml:space="preserve"> в </w:t>
      </w:r>
      <w:r w:rsidR="005A58CD" w:rsidRPr="005A58CD">
        <w:rPr>
          <w:sz w:val="28"/>
          <w:szCs w:val="28"/>
        </w:rPr>
        <w:t xml:space="preserve"> </w:t>
      </w:r>
      <w:r w:rsidR="00B71160" w:rsidRPr="00B71160">
        <w:rPr>
          <w:sz w:val="28"/>
          <w:szCs w:val="28"/>
          <w:lang w:eastAsia="ru-RU"/>
        </w:rPr>
        <w:t>муниципальн</w:t>
      </w:r>
      <w:r w:rsidR="002D2A60">
        <w:rPr>
          <w:sz w:val="28"/>
          <w:szCs w:val="28"/>
          <w:lang w:eastAsia="ru-RU"/>
        </w:rPr>
        <w:t>ую</w:t>
      </w:r>
      <w:r w:rsidR="00B71160" w:rsidRPr="00B71160">
        <w:rPr>
          <w:sz w:val="28"/>
          <w:szCs w:val="28"/>
          <w:lang w:eastAsia="ru-RU"/>
        </w:rPr>
        <w:t xml:space="preserve"> программ</w:t>
      </w:r>
      <w:r w:rsidR="002D2A60">
        <w:rPr>
          <w:sz w:val="28"/>
          <w:szCs w:val="28"/>
          <w:lang w:eastAsia="ru-RU"/>
        </w:rPr>
        <w:t>у</w:t>
      </w:r>
      <w:r w:rsidR="00B71160" w:rsidRPr="00B71160">
        <w:rPr>
          <w:sz w:val="28"/>
          <w:szCs w:val="28"/>
          <w:lang w:eastAsia="ru-RU"/>
        </w:rPr>
        <w:t xml:space="preserve"> </w:t>
      </w:r>
      <w:r w:rsidR="00E1658D" w:rsidRPr="00E1658D">
        <w:rPr>
          <w:sz w:val="28"/>
          <w:szCs w:val="28"/>
          <w:lang w:eastAsia="ru-RU"/>
        </w:rPr>
        <w:t>«Управление имуществом города-курорта Железноводска Ставропольского края», утвержден</w:t>
      </w:r>
      <w:r w:rsidR="00E1658D">
        <w:rPr>
          <w:sz w:val="28"/>
          <w:szCs w:val="28"/>
          <w:lang w:eastAsia="ru-RU"/>
        </w:rPr>
        <w:t>ную</w:t>
      </w:r>
      <w:r w:rsidR="00E1658D" w:rsidRPr="00E1658D">
        <w:rPr>
          <w:sz w:val="28"/>
          <w:szCs w:val="28"/>
          <w:lang w:eastAsia="ru-RU"/>
        </w:rPr>
        <w:t xml:space="preserve"> постановлением администрации города-курорта Железноводска Ставропольского края от 16 октября 2013 г. № 1094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FD33D1" w:rsidRDefault="00FD33D1" w:rsidP="00FD33D1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</w:t>
      </w:r>
      <w:r w:rsidR="00BE1A94">
        <w:rPr>
          <w:sz w:val="28"/>
          <w:szCs w:val="28"/>
        </w:rPr>
        <w:t xml:space="preserve"> города-курорта Железноводска Ставропольского края</w:t>
      </w:r>
      <w:r w:rsidRPr="008E67FF">
        <w:rPr>
          <w:sz w:val="28"/>
          <w:szCs w:val="28"/>
        </w:rPr>
        <w:t xml:space="preserve"> обращает внимание на ответственность исполнител</w:t>
      </w:r>
      <w:r>
        <w:rPr>
          <w:sz w:val="28"/>
          <w:szCs w:val="28"/>
        </w:rPr>
        <w:t>ей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средств, дости</w:t>
      </w:r>
      <w:r>
        <w:rPr>
          <w:sz w:val="28"/>
          <w:szCs w:val="28"/>
        </w:rPr>
        <w:t>жение</w:t>
      </w:r>
      <w:r w:rsidRPr="008E67F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ей </w:t>
      </w:r>
      <w:r w:rsidRPr="008E67FF">
        <w:rPr>
          <w:sz w:val="28"/>
          <w:szCs w:val="28"/>
        </w:rPr>
        <w:t xml:space="preserve"> её реализации</w:t>
      </w:r>
      <w:r>
        <w:rPr>
          <w:sz w:val="28"/>
          <w:szCs w:val="28"/>
        </w:rPr>
        <w:t xml:space="preserve">, а также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 и ходом ее выполнения.</w:t>
      </w:r>
    </w:p>
    <w:p w:rsidR="00FD33D1" w:rsidRDefault="00FD33D1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D929D3">
      <w:pPr>
        <w:spacing w:line="240" w:lineRule="exact"/>
        <w:rPr>
          <w:sz w:val="28"/>
          <w:szCs w:val="28"/>
        </w:rPr>
      </w:pPr>
    </w:p>
    <w:p w:rsidR="009557D6" w:rsidRDefault="009557D6" w:rsidP="00D929D3">
      <w:pPr>
        <w:spacing w:line="240" w:lineRule="exact"/>
        <w:rPr>
          <w:sz w:val="28"/>
          <w:szCs w:val="28"/>
        </w:rPr>
      </w:pPr>
    </w:p>
    <w:p w:rsidR="009557D6" w:rsidRDefault="009557D6" w:rsidP="00D929D3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9557D6" w:rsidSect="00B71160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D3" w:rsidRDefault="002A43D3" w:rsidP="00D929D3">
      <w:r>
        <w:separator/>
      </w:r>
    </w:p>
  </w:endnote>
  <w:endnote w:type="continuationSeparator" w:id="0">
    <w:p w:rsidR="002A43D3" w:rsidRDefault="002A43D3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D3" w:rsidRDefault="002A43D3" w:rsidP="00D929D3">
      <w:r>
        <w:separator/>
      </w:r>
    </w:p>
  </w:footnote>
  <w:footnote w:type="continuationSeparator" w:id="0">
    <w:p w:rsidR="002A43D3" w:rsidRDefault="002A43D3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8A0">
          <w:rPr>
            <w:noProof/>
          </w:rPr>
          <w:t>3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01"/>
    <w:multiLevelType w:val="hybridMultilevel"/>
    <w:tmpl w:val="A61E65DE"/>
    <w:lvl w:ilvl="0" w:tplc="52F031A2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5FC554F3"/>
    <w:multiLevelType w:val="hybridMultilevel"/>
    <w:tmpl w:val="A57059D6"/>
    <w:lvl w:ilvl="0" w:tplc="0466FB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1175058"/>
    <w:multiLevelType w:val="hybridMultilevel"/>
    <w:tmpl w:val="FF18D80E"/>
    <w:lvl w:ilvl="0" w:tplc="4BFC557A">
      <w:start w:val="1"/>
      <w:numFmt w:val="decimal"/>
      <w:lvlText w:val="%1."/>
      <w:lvlJc w:val="left"/>
      <w:pPr>
        <w:ind w:left="1559" w:hanging="10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13FBD"/>
    <w:rsid w:val="00033097"/>
    <w:rsid w:val="0004272B"/>
    <w:rsid w:val="0004667D"/>
    <w:rsid w:val="00055BC3"/>
    <w:rsid w:val="00061CE3"/>
    <w:rsid w:val="000704E7"/>
    <w:rsid w:val="00072446"/>
    <w:rsid w:val="00075668"/>
    <w:rsid w:val="00080D1C"/>
    <w:rsid w:val="00086EEE"/>
    <w:rsid w:val="000C1774"/>
    <w:rsid w:val="000C41F8"/>
    <w:rsid w:val="000C60F1"/>
    <w:rsid w:val="000D1929"/>
    <w:rsid w:val="000D2BA0"/>
    <w:rsid w:val="000D4EAE"/>
    <w:rsid w:val="000D6B10"/>
    <w:rsid w:val="000E707D"/>
    <w:rsid w:val="00101290"/>
    <w:rsid w:val="0010153D"/>
    <w:rsid w:val="00113800"/>
    <w:rsid w:val="001221F3"/>
    <w:rsid w:val="00140EDC"/>
    <w:rsid w:val="001575D2"/>
    <w:rsid w:val="0017229D"/>
    <w:rsid w:val="00172840"/>
    <w:rsid w:val="001735AB"/>
    <w:rsid w:val="001778CF"/>
    <w:rsid w:val="001848BC"/>
    <w:rsid w:val="001912F7"/>
    <w:rsid w:val="001A2FCA"/>
    <w:rsid w:val="001B6351"/>
    <w:rsid w:val="001B6880"/>
    <w:rsid w:val="001C5629"/>
    <w:rsid w:val="001D157D"/>
    <w:rsid w:val="001E3E5C"/>
    <w:rsid w:val="001E6818"/>
    <w:rsid w:val="001F0735"/>
    <w:rsid w:val="001F3412"/>
    <w:rsid w:val="002256F9"/>
    <w:rsid w:val="002400C3"/>
    <w:rsid w:val="002573E4"/>
    <w:rsid w:val="00265280"/>
    <w:rsid w:val="002669FB"/>
    <w:rsid w:val="00276788"/>
    <w:rsid w:val="00282CEC"/>
    <w:rsid w:val="00284DA5"/>
    <w:rsid w:val="00285354"/>
    <w:rsid w:val="002A43D3"/>
    <w:rsid w:val="002C0D07"/>
    <w:rsid w:val="002C520F"/>
    <w:rsid w:val="002D2A60"/>
    <w:rsid w:val="002D3BB5"/>
    <w:rsid w:val="002D5BC0"/>
    <w:rsid w:val="002F38F3"/>
    <w:rsid w:val="003037C4"/>
    <w:rsid w:val="003349A4"/>
    <w:rsid w:val="00335878"/>
    <w:rsid w:val="003367BB"/>
    <w:rsid w:val="003451E3"/>
    <w:rsid w:val="003A54E6"/>
    <w:rsid w:val="003C0D8A"/>
    <w:rsid w:val="003C24DB"/>
    <w:rsid w:val="003C6AA5"/>
    <w:rsid w:val="003D47B5"/>
    <w:rsid w:val="00400A66"/>
    <w:rsid w:val="0040601A"/>
    <w:rsid w:val="004234AC"/>
    <w:rsid w:val="00426549"/>
    <w:rsid w:val="00430C8E"/>
    <w:rsid w:val="00455862"/>
    <w:rsid w:val="00460A1C"/>
    <w:rsid w:val="004611AD"/>
    <w:rsid w:val="004615BF"/>
    <w:rsid w:val="0046530E"/>
    <w:rsid w:val="00477955"/>
    <w:rsid w:val="00483391"/>
    <w:rsid w:val="004834B6"/>
    <w:rsid w:val="004B6B7E"/>
    <w:rsid w:val="004C7857"/>
    <w:rsid w:val="004E0D14"/>
    <w:rsid w:val="004E4FB6"/>
    <w:rsid w:val="004F2C5C"/>
    <w:rsid w:val="004F3670"/>
    <w:rsid w:val="00510E7D"/>
    <w:rsid w:val="00514003"/>
    <w:rsid w:val="00515E95"/>
    <w:rsid w:val="00526DE7"/>
    <w:rsid w:val="00543934"/>
    <w:rsid w:val="0056310F"/>
    <w:rsid w:val="0056756E"/>
    <w:rsid w:val="0058773E"/>
    <w:rsid w:val="005A0B64"/>
    <w:rsid w:val="005A2101"/>
    <w:rsid w:val="005A58CD"/>
    <w:rsid w:val="005A6484"/>
    <w:rsid w:val="005B2EA4"/>
    <w:rsid w:val="005B5E37"/>
    <w:rsid w:val="005D68FA"/>
    <w:rsid w:val="005E21DF"/>
    <w:rsid w:val="005F36FD"/>
    <w:rsid w:val="00602220"/>
    <w:rsid w:val="00625871"/>
    <w:rsid w:val="00645D4E"/>
    <w:rsid w:val="006500F3"/>
    <w:rsid w:val="0065054E"/>
    <w:rsid w:val="00662E54"/>
    <w:rsid w:val="00666238"/>
    <w:rsid w:val="00677235"/>
    <w:rsid w:val="0067742E"/>
    <w:rsid w:val="00692AC9"/>
    <w:rsid w:val="006A2B9B"/>
    <w:rsid w:val="006A2FBA"/>
    <w:rsid w:val="006B4ED0"/>
    <w:rsid w:val="006D0ADA"/>
    <w:rsid w:val="006D2FEF"/>
    <w:rsid w:val="006E0263"/>
    <w:rsid w:val="006E2524"/>
    <w:rsid w:val="006E4345"/>
    <w:rsid w:val="006E5B8F"/>
    <w:rsid w:val="00700BC2"/>
    <w:rsid w:val="00711350"/>
    <w:rsid w:val="00732753"/>
    <w:rsid w:val="007332EC"/>
    <w:rsid w:val="00734AF1"/>
    <w:rsid w:val="00742D8D"/>
    <w:rsid w:val="007671FC"/>
    <w:rsid w:val="00780F02"/>
    <w:rsid w:val="00782AC3"/>
    <w:rsid w:val="007C2B35"/>
    <w:rsid w:val="007C4791"/>
    <w:rsid w:val="007C535F"/>
    <w:rsid w:val="007D5A3D"/>
    <w:rsid w:val="007D7F36"/>
    <w:rsid w:val="007E2477"/>
    <w:rsid w:val="008232CA"/>
    <w:rsid w:val="00830546"/>
    <w:rsid w:val="00840DF1"/>
    <w:rsid w:val="00855D6E"/>
    <w:rsid w:val="00860C97"/>
    <w:rsid w:val="00875F8D"/>
    <w:rsid w:val="008800C9"/>
    <w:rsid w:val="008B38A0"/>
    <w:rsid w:val="008E45C1"/>
    <w:rsid w:val="0090391E"/>
    <w:rsid w:val="00906C79"/>
    <w:rsid w:val="00911A87"/>
    <w:rsid w:val="00925E66"/>
    <w:rsid w:val="009413C9"/>
    <w:rsid w:val="00944C5D"/>
    <w:rsid w:val="009557D6"/>
    <w:rsid w:val="00975879"/>
    <w:rsid w:val="009824C2"/>
    <w:rsid w:val="0099428A"/>
    <w:rsid w:val="009A57CD"/>
    <w:rsid w:val="009D03D2"/>
    <w:rsid w:val="009D25ED"/>
    <w:rsid w:val="009D6A86"/>
    <w:rsid w:val="009E4FD6"/>
    <w:rsid w:val="009F0A80"/>
    <w:rsid w:val="009F7863"/>
    <w:rsid w:val="00A05C68"/>
    <w:rsid w:val="00A4060E"/>
    <w:rsid w:val="00A5338D"/>
    <w:rsid w:val="00A54586"/>
    <w:rsid w:val="00A57460"/>
    <w:rsid w:val="00A61861"/>
    <w:rsid w:val="00A6499E"/>
    <w:rsid w:val="00A732E3"/>
    <w:rsid w:val="00A84C40"/>
    <w:rsid w:val="00AA6FE5"/>
    <w:rsid w:val="00AA71DE"/>
    <w:rsid w:val="00AA7EEB"/>
    <w:rsid w:val="00AB2F8F"/>
    <w:rsid w:val="00AC76C4"/>
    <w:rsid w:val="00AD2F82"/>
    <w:rsid w:val="00AD71BF"/>
    <w:rsid w:val="00AD7FF9"/>
    <w:rsid w:val="00AE2559"/>
    <w:rsid w:val="00AE3DA1"/>
    <w:rsid w:val="00B06020"/>
    <w:rsid w:val="00B127DF"/>
    <w:rsid w:val="00B175FB"/>
    <w:rsid w:val="00B34429"/>
    <w:rsid w:val="00B50AF9"/>
    <w:rsid w:val="00B533F8"/>
    <w:rsid w:val="00B64A0F"/>
    <w:rsid w:val="00B71160"/>
    <w:rsid w:val="00B740C5"/>
    <w:rsid w:val="00B76BB6"/>
    <w:rsid w:val="00B77A4C"/>
    <w:rsid w:val="00B90CA6"/>
    <w:rsid w:val="00B918BA"/>
    <w:rsid w:val="00BA0F5A"/>
    <w:rsid w:val="00BA191B"/>
    <w:rsid w:val="00BE1A94"/>
    <w:rsid w:val="00BF4135"/>
    <w:rsid w:val="00BF70CB"/>
    <w:rsid w:val="00BF7225"/>
    <w:rsid w:val="00C12710"/>
    <w:rsid w:val="00C230A6"/>
    <w:rsid w:val="00C37B4B"/>
    <w:rsid w:val="00C47B54"/>
    <w:rsid w:val="00C568DC"/>
    <w:rsid w:val="00C66DD8"/>
    <w:rsid w:val="00C71B01"/>
    <w:rsid w:val="00C75441"/>
    <w:rsid w:val="00C80281"/>
    <w:rsid w:val="00CB6174"/>
    <w:rsid w:val="00CC0509"/>
    <w:rsid w:val="00CD37FD"/>
    <w:rsid w:val="00CD68E9"/>
    <w:rsid w:val="00CD7A05"/>
    <w:rsid w:val="00CE5B0B"/>
    <w:rsid w:val="00CE6355"/>
    <w:rsid w:val="00CF264B"/>
    <w:rsid w:val="00D01713"/>
    <w:rsid w:val="00D13D9D"/>
    <w:rsid w:val="00D14384"/>
    <w:rsid w:val="00D21367"/>
    <w:rsid w:val="00D30549"/>
    <w:rsid w:val="00D47955"/>
    <w:rsid w:val="00D501C0"/>
    <w:rsid w:val="00D51D94"/>
    <w:rsid w:val="00D56167"/>
    <w:rsid w:val="00D66646"/>
    <w:rsid w:val="00D67BB0"/>
    <w:rsid w:val="00D70DA4"/>
    <w:rsid w:val="00D76969"/>
    <w:rsid w:val="00D76983"/>
    <w:rsid w:val="00D82FA9"/>
    <w:rsid w:val="00D928AB"/>
    <w:rsid w:val="00D929D3"/>
    <w:rsid w:val="00D93DB1"/>
    <w:rsid w:val="00DA33FC"/>
    <w:rsid w:val="00DA5FD6"/>
    <w:rsid w:val="00DA7CE9"/>
    <w:rsid w:val="00DB3964"/>
    <w:rsid w:val="00DC508C"/>
    <w:rsid w:val="00DC6BB5"/>
    <w:rsid w:val="00DD0D3B"/>
    <w:rsid w:val="00DE2D23"/>
    <w:rsid w:val="00DE7300"/>
    <w:rsid w:val="00DF4D16"/>
    <w:rsid w:val="00E1658D"/>
    <w:rsid w:val="00E16C07"/>
    <w:rsid w:val="00E229A0"/>
    <w:rsid w:val="00E22F71"/>
    <w:rsid w:val="00E24327"/>
    <w:rsid w:val="00E25543"/>
    <w:rsid w:val="00E31D51"/>
    <w:rsid w:val="00E521CA"/>
    <w:rsid w:val="00E55DA1"/>
    <w:rsid w:val="00E631D5"/>
    <w:rsid w:val="00E63417"/>
    <w:rsid w:val="00E7323E"/>
    <w:rsid w:val="00E862F9"/>
    <w:rsid w:val="00EA67E0"/>
    <w:rsid w:val="00EE2D7F"/>
    <w:rsid w:val="00EE4B65"/>
    <w:rsid w:val="00EE69BC"/>
    <w:rsid w:val="00F112B3"/>
    <w:rsid w:val="00F14093"/>
    <w:rsid w:val="00F1532D"/>
    <w:rsid w:val="00F52352"/>
    <w:rsid w:val="00F61473"/>
    <w:rsid w:val="00F7522F"/>
    <w:rsid w:val="00F812C7"/>
    <w:rsid w:val="00F9028B"/>
    <w:rsid w:val="00F9630A"/>
    <w:rsid w:val="00FB3FF6"/>
    <w:rsid w:val="00FD33D1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04272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D01713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04272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D01713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0B23-B89E-48EA-AE68-60A91ADA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2015-01-19T09:30:00Z</cp:lastPrinted>
  <dcterms:created xsi:type="dcterms:W3CDTF">2015-03-13T05:59:00Z</dcterms:created>
  <dcterms:modified xsi:type="dcterms:W3CDTF">2015-03-16T08:05:00Z</dcterms:modified>
</cp:coreProperties>
</file>